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6A" w:rsidRPr="005B1BC9" w:rsidRDefault="00DA1B6A" w:rsidP="00DA1B6A">
      <w:pPr>
        <w:jc w:val="center"/>
        <w:rPr>
          <w:rFonts w:ascii="Arial" w:hAnsi="Arial" w:cs="Arial"/>
          <w:b/>
          <w:sz w:val="24"/>
          <w:szCs w:val="24"/>
          <w:u w:val="single"/>
          <w:lang w:val="ms-MY"/>
        </w:rPr>
      </w:pPr>
      <w:r w:rsidRPr="005B1BC9">
        <w:rPr>
          <w:rFonts w:ascii="Arial" w:hAnsi="Arial" w:cs="Arial"/>
          <w:b/>
          <w:sz w:val="24"/>
          <w:szCs w:val="24"/>
          <w:u w:val="single"/>
          <w:lang w:val="ms-MY"/>
        </w:rPr>
        <w:t>BAB 1</w:t>
      </w:r>
    </w:p>
    <w:p w:rsidR="00DA1B6A" w:rsidRPr="005B1BC9" w:rsidRDefault="00DA1B6A" w:rsidP="00DA1B6A">
      <w:pPr>
        <w:pStyle w:val="NoSpacing"/>
        <w:rPr>
          <w:lang w:val="ms-MY"/>
        </w:rPr>
      </w:pPr>
    </w:p>
    <w:p w:rsidR="00DA1B6A" w:rsidRPr="005B1BC9" w:rsidRDefault="00DA1B6A" w:rsidP="00DA1B6A">
      <w:pPr>
        <w:spacing w:after="0" w:line="240" w:lineRule="auto"/>
        <w:jc w:val="center"/>
        <w:rPr>
          <w:rFonts w:ascii="Arial" w:eastAsia="Times New Roman" w:hAnsi="Arial" w:cs="Arial"/>
          <w:sz w:val="24"/>
          <w:szCs w:val="24"/>
          <w:lang w:val="ms-MY"/>
        </w:rPr>
      </w:pPr>
      <w:r w:rsidRPr="005B1BC9">
        <w:rPr>
          <w:rFonts w:ascii="Arial" w:eastAsia="Times New Roman" w:hAnsi="Arial" w:cs="Arial"/>
          <w:b/>
          <w:sz w:val="24"/>
          <w:szCs w:val="24"/>
          <w:lang w:val="ms-MY"/>
        </w:rPr>
        <w:t>SURAT AKUAN PENYEBUTHARGA</w:t>
      </w:r>
    </w:p>
    <w:p w:rsidR="00DA1B6A" w:rsidRPr="005B1BC9" w:rsidRDefault="00DA1B6A" w:rsidP="00DA1B6A">
      <w:pPr>
        <w:spacing w:after="0" w:line="360" w:lineRule="auto"/>
        <w:jc w:val="both"/>
        <w:rPr>
          <w:rFonts w:ascii="Arial" w:eastAsia="Times New Roman" w:hAnsi="Arial" w:cs="Arial"/>
          <w:b/>
          <w:sz w:val="24"/>
          <w:szCs w:val="24"/>
          <w:lang w:val="ms-MY"/>
        </w:rPr>
      </w:pPr>
    </w:p>
    <w:p w:rsidR="00DA1B6A" w:rsidRPr="005B1BC9" w:rsidRDefault="00DA1B6A" w:rsidP="00DA1B6A">
      <w:pPr>
        <w:spacing w:after="0" w:line="360" w:lineRule="auto"/>
        <w:jc w:val="both"/>
        <w:rPr>
          <w:rFonts w:ascii="Arial" w:eastAsia="Times New Roman" w:hAnsi="Arial" w:cs="Arial"/>
          <w:b/>
          <w:sz w:val="24"/>
          <w:szCs w:val="24"/>
          <w:lang w:val="ms-MY"/>
        </w:rPr>
      </w:pP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LEMBAGA PEMBANGUNAN PELABURAN MALAYSIA</w:t>
      </w: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TINGKAT 14, MIDA SENTRAL, NO. 5</w:t>
      </w: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JALAN STESEN SENTRAL 5</w:t>
      </w: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KUALA LUMPUR SENTRAL</w:t>
      </w: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50470 KUALA LUMPUR.</w:t>
      </w:r>
    </w:p>
    <w:p w:rsidR="00DA1B6A" w:rsidRPr="005B1BC9" w:rsidRDefault="00DA1B6A" w:rsidP="00DA1B6A">
      <w:pPr>
        <w:spacing w:after="0" w:line="360" w:lineRule="auto"/>
        <w:jc w:val="both"/>
        <w:rPr>
          <w:rFonts w:ascii="Arial" w:eastAsia="Times New Roman" w:hAnsi="Arial" w:cs="Arial"/>
          <w:b/>
          <w:sz w:val="24"/>
          <w:szCs w:val="24"/>
          <w:lang w:val="ms-MY"/>
        </w:rPr>
      </w:pPr>
    </w:p>
    <w:p w:rsidR="00DA1B6A" w:rsidRPr="005B1BC9" w:rsidRDefault="00DA1B6A" w:rsidP="00DA1B6A">
      <w:pPr>
        <w:spacing w:after="0" w:line="360" w:lineRule="auto"/>
        <w:jc w:val="both"/>
        <w:rPr>
          <w:rFonts w:ascii="Arial" w:eastAsia="Times New Roman" w:hAnsi="Arial" w:cs="Arial"/>
          <w:b/>
          <w:sz w:val="24"/>
          <w:szCs w:val="24"/>
          <w:lang w:val="ms-MY"/>
        </w:rPr>
      </w:pP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SEBUTHARGA  MIDA  BIL.  </w:t>
      </w:r>
      <w:r>
        <w:rPr>
          <w:rFonts w:ascii="Arial" w:eastAsia="Times New Roman" w:hAnsi="Arial" w:cs="Arial"/>
          <w:b/>
          <w:sz w:val="24"/>
          <w:szCs w:val="24"/>
          <w:lang w:val="ms-MY"/>
        </w:rPr>
        <w:t>5</w:t>
      </w:r>
      <w:r w:rsidRPr="005B1BC9">
        <w:rPr>
          <w:rFonts w:ascii="Arial" w:eastAsia="Times New Roman" w:hAnsi="Arial" w:cs="Arial"/>
          <w:b/>
          <w:sz w:val="24"/>
          <w:szCs w:val="24"/>
          <w:lang w:val="ms-MY"/>
        </w:rPr>
        <w:t>/202</w:t>
      </w:r>
      <w:r>
        <w:rPr>
          <w:rFonts w:ascii="Arial" w:eastAsia="Times New Roman" w:hAnsi="Arial" w:cs="Arial"/>
          <w:b/>
          <w:sz w:val="24"/>
          <w:szCs w:val="24"/>
          <w:lang w:val="ms-MY"/>
        </w:rPr>
        <w:t>4</w:t>
      </w:r>
    </w:p>
    <w:p w:rsidR="00DA1B6A" w:rsidRPr="005B1BC9" w:rsidRDefault="00DA1B6A" w:rsidP="00DA1B6A">
      <w:pPr>
        <w:spacing w:after="0" w:line="360" w:lineRule="auto"/>
        <w:jc w:val="center"/>
        <w:rPr>
          <w:rFonts w:ascii="Arial" w:eastAsia="Times New Roman" w:hAnsi="Arial" w:cs="Arial"/>
          <w:b/>
          <w:sz w:val="24"/>
          <w:szCs w:val="24"/>
          <w:lang w:val="ms-MY"/>
        </w:rPr>
      </w:pPr>
    </w:p>
    <w:p w:rsidR="00DA1B6A" w:rsidRDefault="00DA1B6A" w:rsidP="00DA1B6A">
      <w:pPr>
        <w:spacing w:after="0" w:line="360" w:lineRule="auto"/>
        <w:jc w:val="center"/>
        <w:rPr>
          <w:rFonts w:ascii="Arial" w:eastAsia="Times New Roman" w:hAnsi="Arial" w:cs="Arial"/>
          <w:b/>
          <w:bCs/>
          <w:color w:val="000000"/>
          <w:sz w:val="24"/>
          <w:szCs w:val="24"/>
        </w:rPr>
      </w:pPr>
      <w:r w:rsidRPr="004B2F4D">
        <w:rPr>
          <w:rFonts w:ascii="Arial" w:eastAsia="Times New Roman" w:hAnsi="Arial" w:cs="Arial"/>
          <w:b/>
          <w:bCs/>
          <w:color w:val="000000"/>
          <w:sz w:val="24"/>
          <w:szCs w:val="24"/>
        </w:rPr>
        <w:t xml:space="preserve">SEBUTHARGA </w:t>
      </w:r>
      <w:r>
        <w:rPr>
          <w:rFonts w:ascii="Arial" w:eastAsia="Times New Roman" w:hAnsi="Arial" w:cs="Arial"/>
          <w:b/>
          <w:bCs/>
          <w:color w:val="000000"/>
          <w:sz w:val="24"/>
          <w:szCs w:val="24"/>
        </w:rPr>
        <w:t xml:space="preserve">PEROLEHAN MENJALANKAN KERJA-KERJA MENAIKTARAF SISTEM ANALOG AUDIO VISUAL KEPADA SISTEM DIGITAL </w:t>
      </w:r>
      <w:proofErr w:type="gramStart"/>
      <w:r>
        <w:rPr>
          <w:rFonts w:ascii="Arial" w:eastAsia="Times New Roman" w:hAnsi="Arial" w:cs="Arial"/>
          <w:b/>
          <w:bCs/>
          <w:color w:val="000000"/>
          <w:sz w:val="24"/>
          <w:szCs w:val="24"/>
        </w:rPr>
        <w:t>AUDIO VISUAL</w:t>
      </w:r>
      <w:proofErr w:type="gramEnd"/>
      <w:r>
        <w:rPr>
          <w:rFonts w:ascii="Arial" w:eastAsia="Times New Roman" w:hAnsi="Arial" w:cs="Arial"/>
          <w:b/>
          <w:bCs/>
          <w:color w:val="000000"/>
          <w:sz w:val="24"/>
          <w:szCs w:val="24"/>
        </w:rPr>
        <w:t xml:space="preserve"> DI BILIK MESYUARAT USA, TINGKAT 18, BANGUNAN MIDA SENTRAL</w:t>
      </w:r>
    </w:p>
    <w:p w:rsidR="00DA1B6A" w:rsidRDefault="00DA1B6A" w:rsidP="00DA1B6A">
      <w:pPr>
        <w:spacing w:after="0" w:line="360" w:lineRule="auto"/>
        <w:jc w:val="center"/>
        <w:rPr>
          <w:rFonts w:ascii="Arial" w:eastAsia="Times New Roman" w:hAnsi="Arial" w:cs="Arial"/>
          <w:sz w:val="24"/>
          <w:szCs w:val="24"/>
          <w:lang w:val="ms-MY"/>
        </w:rPr>
      </w:pPr>
    </w:p>
    <w:p w:rsidR="00DA1B6A" w:rsidRPr="005B1BC9" w:rsidRDefault="00DA1B6A" w:rsidP="00DA1B6A">
      <w:pPr>
        <w:spacing w:after="0" w:line="360" w:lineRule="auto"/>
        <w:jc w:val="center"/>
        <w:rPr>
          <w:rFonts w:ascii="Arial" w:eastAsia="Times New Roman" w:hAnsi="Arial" w:cs="Arial"/>
          <w:sz w:val="24"/>
          <w:szCs w:val="24"/>
          <w:lang w:val="ms-MY"/>
        </w:rPr>
      </w:pPr>
    </w:p>
    <w:p w:rsidR="00DA1B6A" w:rsidRPr="005B1BC9" w:rsidRDefault="00DA1B6A" w:rsidP="00DA1B6A">
      <w:pPr>
        <w:spacing w:after="0" w:line="360" w:lineRule="auto"/>
        <w:jc w:val="both"/>
        <w:rPr>
          <w:rFonts w:ascii="Arial" w:eastAsia="Times New Roman" w:hAnsi="Arial" w:cs="Arial"/>
          <w:sz w:val="24"/>
          <w:szCs w:val="24"/>
          <w:lang w:val="ms-MY"/>
        </w:rPr>
      </w:pPr>
      <w:r w:rsidRPr="005B1BC9">
        <w:rPr>
          <w:rFonts w:ascii="Arial" w:eastAsia="Times New Roman" w:hAnsi="Arial" w:cs="Arial"/>
          <w:sz w:val="24"/>
          <w:szCs w:val="24"/>
          <w:lang w:val="ms-MY"/>
        </w:rPr>
        <w:t>Kepada:</w:t>
      </w:r>
    </w:p>
    <w:p w:rsidR="00DA1B6A" w:rsidRPr="005B1BC9" w:rsidRDefault="00DA1B6A" w:rsidP="00DA1B6A">
      <w:pPr>
        <w:spacing w:after="0" w:line="360" w:lineRule="auto"/>
        <w:jc w:val="both"/>
        <w:rPr>
          <w:rFonts w:ascii="Arial" w:eastAsia="Times New Roman" w:hAnsi="Arial" w:cs="Arial"/>
          <w:sz w:val="24"/>
          <w:szCs w:val="24"/>
          <w:lang w:val="ms-MY"/>
        </w:rPr>
      </w:pPr>
    </w:p>
    <w:p w:rsidR="00DA1B6A" w:rsidRPr="005B1BC9" w:rsidRDefault="00DA1B6A" w:rsidP="00DA1B6A">
      <w:pPr>
        <w:spacing w:after="0" w:line="360" w:lineRule="auto"/>
        <w:jc w:val="both"/>
        <w:rPr>
          <w:rFonts w:ascii="Arial" w:eastAsia="Times New Roman" w:hAnsi="Arial" w:cs="Arial"/>
          <w:sz w:val="24"/>
          <w:szCs w:val="24"/>
          <w:lang w:val="ms-MY"/>
        </w:rPr>
      </w:pPr>
    </w:p>
    <w:p w:rsidR="00DA1B6A" w:rsidRPr="005B1BC9" w:rsidRDefault="00DA1B6A" w:rsidP="00DA1B6A">
      <w:pPr>
        <w:spacing w:after="0" w:line="360" w:lineRule="auto"/>
        <w:jc w:val="both"/>
        <w:rPr>
          <w:rFonts w:ascii="Arial" w:eastAsia="Times New Roman" w:hAnsi="Arial" w:cs="Arial"/>
          <w:sz w:val="24"/>
          <w:szCs w:val="24"/>
          <w:lang w:val="ms-MY"/>
        </w:rPr>
      </w:pPr>
      <w:r w:rsidRPr="005B1BC9">
        <w:rPr>
          <w:rFonts w:ascii="Arial" w:eastAsia="Times New Roman" w:hAnsi="Arial" w:cs="Arial"/>
          <w:sz w:val="24"/>
          <w:szCs w:val="24"/>
          <w:lang w:val="ms-MY"/>
        </w:rPr>
        <w:t>Penyebutharga-penyebutharga,</w:t>
      </w:r>
      <w:r w:rsidRPr="005B1BC9">
        <w:rPr>
          <w:lang w:val="ms-MY"/>
        </w:rPr>
        <w:br w:type="page"/>
      </w:r>
    </w:p>
    <w:p w:rsidR="00DA1B6A" w:rsidRPr="005B1BC9" w:rsidRDefault="00DA1B6A" w:rsidP="00DA1B6A">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u w:val="single"/>
          <w:lang w:val="ms-MY"/>
        </w:rPr>
        <w:lastRenderedPageBreak/>
        <w:t>SURAT AKUAN PENYEBUTHARGA</w:t>
      </w:r>
    </w:p>
    <w:p w:rsidR="00DA1B6A" w:rsidRPr="005B1BC9" w:rsidRDefault="00DA1B6A" w:rsidP="00DA1B6A">
      <w:pPr>
        <w:spacing w:after="0" w:line="360" w:lineRule="auto"/>
        <w:ind w:right="180"/>
        <w:jc w:val="both"/>
        <w:rPr>
          <w:rFonts w:ascii="Arial" w:eastAsia="Times New Roman" w:hAnsi="Arial" w:cs="Arial"/>
          <w:b/>
          <w:sz w:val="24"/>
          <w:szCs w:val="24"/>
          <w:lang w:val="ms-MY"/>
        </w:rPr>
      </w:pPr>
    </w:p>
    <w:p w:rsidR="00DA1B6A" w:rsidRPr="005B1BC9" w:rsidRDefault="00DA1B6A" w:rsidP="00DA1B6A">
      <w:pPr>
        <w:spacing w:after="0" w:line="360" w:lineRule="auto"/>
        <w:ind w:right="180"/>
        <w:jc w:val="both"/>
        <w:rPr>
          <w:rFonts w:ascii="Arial" w:eastAsia="Times New Roman" w:hAnsi="Arial" w:cs="Arial"/>
          <w:b/>
          <w:sz w:val="24"/>
          <w:szCs w:val="24"/>
          <w:lang w:val="ms-MY"/>
        </w:rPr>
      </w:pPr>
      <w:r w:rsidRPr="005B1BC9">
        <w:rPr>
          <w:rFonts w:ascii="Arial" w:eastAsia="Times New Roman" w:hAnsi="Arial" w:cs="Arial"/>
          <w:b/>
          <w:sz w:val="24"/>
          <w:szCs w:val="24"/>
          <w:lang w:val="ms-MY"/>
        </w:rPr>
        <w:t>Kepada:</w:t>
      </w:r>
    </w:p>
    <w:p w:rsidR="00DA1B6A" w:rsidRPr="005B1BC9" w:rsidRDefault="00DA1B6A" w:rsidP="00DA1B6A">
      <w:pPr>
        <w:spacing w:after="0" w:line="240" w:lineRule="auto"/>
        <w:ind w:right="180"/>
        <w:jc w:val="both"/>
        <w:rPr>
          <w:rFonts w:ascii="Arial" w:eastAsia="Times New Roman" w:hAnsi="Arial" w:cs="Arial"/>
          <w:b/>
          <w:sz w:val="24"/>
          <w:szCs w:val="24"/>
          <w:lang w:val="ms-MY"/>
        </w:rPr>
      </w:pPr>
    </w:p>
    <w:p w:rsidR="00DA1B6A" w:rsidRPr="005B1BC9" w:rsidRDefault="00DA1B6A" w:rsidP="00DA1B6A">
      <w:pPr>
        <w:spacing w:after="0" w:line="240" w:lineRule="auto"/>
        <w:ind w:right="187"/>
        <w:jc w:val="both"/>
        <w:rPr>
          <w:rFonts w:ascii="Arial" w:eastAsia="Times New Roman" w:hAnsi="Arial" w:cs="Arial"/>
          <w:b/>
          <w:sz w:val="24"/>
          <w:szCs w:val="24"/>
          <w:lang w:val="ms-MY"/>
        </w:rPr>
      </w:pPr>
      <w:r w:rsidRPr="005B1BC9">
        <w:rPr>
          <w:rFonts w:ascii="Arial" w:eastAsia="Times New Roman" w:hAnsi="Arial" w:cs="Arial"/>
          <w:b/>
          <w:sz w:val="24"/>
          <w:szCs w:val="24"/>
          <w:lang w:val="ms-MY"/>
        </w:rPr>
        <w:t>Ketua Pegawai Eksekutif</w:t>
      </w:r>
    </w:p>
    <w:p w:rsidR="00DA1B6A" w:rsidRPr="005B1BC9" w:rsidRDefault="00DA1B6A" w:rsidP="00DA1B6A">
      <w:pPr>
        <w:spacing w:after="0" w:line="240" w:lineRule="auto"/>
        <w:ind w:right="187"/>
        <w:jc w:val="both"/>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Lembaga Pembangunan Pelaburan Malaysia </w:t>
      </w:r>
    </w:p>
    <w:p w:rsidR="00DA1B6A" w:rsidRPr="005B1BC9" w:rsidRDefault="00DA1B6A" w:rsidP="00DA1B6A">
      <w:pPr>
        <w:spacing w:after="0" w:line="240" w:lineRule="auto"/>
        <w:jc w:val="both"/>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MIDA Sentral, No. 5 </w:t>
      </w:r>
    </w:p>
    <w:p w:rsidR="00DA1B6A" w:rsidRPr="005B1BC9" w:rsidRDefault="00DA1B6A" w:rsidP="00DA1B6A">
      <w:pPr>
        <w:spacing w:after="0" w:line="240" w:lineRule="auto"/>
        <w:jc w:val="both"/>
        <w:rPr>
          <w:rFonts w:ascii="Arial" w:eastAsia="Times New Roman" w:hAnsi="Arial" w:cs="Arial"/>
          <w:b/>
          <w:sz w:val="24"/>
          <w:szCs w:val="24"/>
          <w:lang w:val="ms-MY"/>
        </w:rPr>
      </w:pPr>
      <w:r w:rsidRPr="005B1BC9">
        <w:rPr>
          <w:rFonts w:ascii="Arial" w:eastAsia="Times New Roman" w:hAnsi="Arial" w:cs="Arial"/>
          <w:b/>
          <w:sz w:val="24"/>
          <w:szCs w:val="24"/>
          <w:lang w:val="ms-MY"/>
        </w:rPr>
        <w:t>Jalan Stesen Sentral 5</w:t>
      </w:r>
    </w:p>
    <w:p w:rsidR="00DA1B6A" w:rsidRPr="005B1BC9" w:rsidRDefault="00DA1B6A" w:rsidP="00DA1B6A">
      <w:pPr>
        <w:spacing w:after="0" w:line="240" w:lineRule="auto"/>
        <w:jc w:val="both"/>
        <w:rPr>
          <w:rFonts w:ascii="Arial" w:eastAsia="Times New Roman" w:hAnsi="Arial" w:cs="Arial"/>
          <w:b/>
          <w:sz w:val="24"/>
          <w:szCs w:val="24"/>
          <w:lang w:val="ms-MY"/>
        </w:rPr>
      </w:pPr>
      <w:r w:rsidRPr="005B1BC9">
        <w:rPr>
          <w:rFonts w:ascii="Arial" w:eastAsia="Times New Roman" w:hAnsi="Arial" w:cs="Arial"/>
          <w:b/>
          <w:sz w:val="24"/>
          <w:szCs w:val="24"/>
          <w:lang w:val="ms-MY"/>
        </w:rPr>
        <w:t>Kuala Lumpur Sentral</w:t>
      </w:r>
    </w:p>
    <w:p w:rsidR="00DA1B6A" w:rsidRPr="005B1BC9" w:rsidRDefault="00DA1B6A" w:rsidP="00DA1B6A">
      <w:pPr>
        <w:spacing w:after="0" w:line="240" w:lineRule="auto"/>
        <w:ind w:right="187"/>
        <w:jc w:val="both"/>
        <w:rPr>
          <w:rFonts w:ascii="Arial" w:eastAsia="Times New Roman" w:hAnsi="Arial" w:cs="Arial"/>
          <w:b/>
          <w:sz w:val="24"/>
          <w:szCs w:val="24"/>
          <w:lang w:val="ms-MY"/>
        </w:rPr>
      </w:pPr>
      <w:r w:rsidRPr="005B1BC9">
        <w:rPr>
          <w:rFonts w:ascii="Arial" w:eastAsia="Times New Roman" w:hAnsi="Arial" w:cs="Arial"/>
          <w:b/>
          <w:sz w:val="24"/>
          <w:szCs w:val="24"/>
          <w:lang w:val="ms-MY"/>
        </w:rPr>
        <w:t>50470 Kuala Lumpur.</w:t>
      </w:r>
    </w:p>
    <w:p w:rsidR="00DA1B6A" w:rsidRPr="005B1BC9" w:rsidRDefault="00DA1B6A" w:rsidP="00DA1B6A">
      <w:pPr>
        <w:spacing w:after="0" w:line="240" w:lineRule="auto"/>
        <w:ind w:right="180"/>
        <w:jc w:val="both"/>
        <w:rPr>
          <w:rFonts w:ascii="Arial" w:eastAsia="Times New Roman" w:hAnsi="Arial" w:cs="Arial"/>
          <w:sz w:val="24"/>
          <w:szCs w:val="24"/>
          <w:lang w:val="ms-MY"/>
        </w:rPr>
      </w:pPr>
    </w:p>
    <w:p w:rsidR="00DA1B6A" w:rsidRPr="005B1BC9" w:rsidRDefault="00DA1B6A" w:rsidP="00DA1B6A">
      <w:pPr>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Tuan,</w:t>
      </w:r>
    </w:p>
    <w:p w:rsidR="00DA1B6A" w:rsidRPr="005B1BC9" w:rsidRDefault="00DA1B6A" w:rsidP="00DA1B6A">
      <w:pPr>
        <w:spacing w:after="0" w:line="240" w:lineRule="auto"/>
        <w:ind w:right="180"/>
        <w:jc w:val="both"/>
        <w:rPr>
          <w:rFonts w:ascii="Arial" w:eastAsia="Times New Roman" w:hAnsi="Arial" w:cs="Arial"/>
          <w:sz w:val="24"/>
          <w:szCs w:val="24"/>
          <w:lang w:val="ms-MY"/>
        </w:rPr>
      </w:pPr>
    </w:p>
    <w:p w:rsidR="00DA1B6A" w:rsidRPr="005B1BC9" w:rsidRDefault="00DA1B6A" w:rsidP="00DA1B6A">
      <w:pPr>
        <w:spacing w:after="0" w:line="240" w:lineRule="auto"/>
        <w:ind w:right="180"/>
        <w:jc w:val="both"/>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SEBUTHARGA MIDA BIL:  </w:t>
      </w:r>
      <w:r>
        <w:rPr>
          <w:rFonts w:ascii="Arial" w:eastAsia="Times New Roman" w:hAnsi="Arial" w:cs="Arial"/>
          <w:b/>
          <w:sz w:val="24"/>
          <w:szCs w:val="24"/>
          <w:lang w:val="ms-MY"/>
        </w:rPr>
        <w:t>5</w:t>
      </w:r>
      <w:r w:rsidRPr="005B1BC9">
        <w:rPr>
          <w:rFonts w:ascii="Arial" w:eastAsia="Times New Roman" w:hAnsi="Arial" w:cs="Arial"/>
          <w:b/>
          <w:sz w:val="24"/>
          <w:szCs w:val="24"/>
          <w:lang w:val="ms-MY"/>
        </w:rPr>
        <w:t>/202</w:t>
      </w:r>
      <w:r>
        <w:rPr>
          <w:rFonts w:ascii="Arial" w:eastAsia="Times New Roman" w:hAnsi="Arial" w:cs="Arial"/>
          <w:b/>
          <w:sz w:val="24"/>
          <w:szCs w:val="24"/>
          <w:lang w:val="ms-MY"/>
        </w:rPr>
        <w:t>4</w:t>
      </w:r>
    </w:p>
    <w:p w:rsidR="00DA1B6A" w:rsidRDefault="00DA1B6A" w:rsidP="00DA1B6A">
      <w:pPr>
        <w:spacing w:after="0" w:line="240" w:lineRule="auto"/>
        <w:ind w:right="180"/>
        <w:jc w:val="both"/>
        <w:rPr>
          <w:rFonts w:ascii="Arial" w:eastAsia="Times New Roman" w:hAnsi="Arial" w:cs="Arial"/>
          <w:b/>
          <w:sz w:val="24"/>
          <w:szCs w:val="24"/>
          <w:lang w:val="ms-MY"/>
        </w:rPr>
      </w:pPr>
    </w:p>
    <w:p w:rsidR="00DA1B6A" w:rsidRPr="00584521" w:rsidRDefault="00DA1B6A" w:rsidP="00DA1B6A">
      <w:pPr>
        <w:spacing w:after="0" w:line="240" w:lineRule="auto"/>
        <w:jc w:val="both"/>
        <w:rPr>
          <w:rFonts w:ascii="Arial" w:eastAsia="Times New Roman" w:hAnsi="Arial" w:cs="Arial"/>
          <w:sz w:val="24"/>
          <w:szCs w:val="24"/>
        </w:rPr>
      </w:pPr>
      <w:r w:rsidRPr="004B2F4D">
        <w:rPr>
          <w:rFonts w:ascii="Arial" w:eastAsia="Times New Roman" w:hAnsi="Arial" w:cs="Arial"/>
          <w:b/>
          <w:bCs/>
          <w:color w:val="000000"/>
          <w:sz w:val="24"/>
          <w:szCs w:val="24"/>
        </w:rPr>
        <w:t xml:space="preserve">SEBUTHARGA </w:t>
      </w:r>
      <w:r>
        <w:rPr>
          <w:rFonts w:ascii="Arial" w:eastAsia="Times New Roman" w:hAnsi="Arial" w:cs="Arial"/>
          <w:b/>
          <w:bCs/>
          <w:color w:val="000000"/>
          <w:sz w:val="24"/>
          <w:szCs w:val="24"/>
        </w:rPr>
        <w:t xml:space="preserve">PEROLEHAN MENJALANKAN KERJA-KERJA MENAIKTARAF SISTEM ANALOG AUDIO VISUAL KEPADA SISTEM DIGITAL </w:t>
      </w:r>
      <w:proofErr w:type="gramStart"/>
      <w:r>
        <w:rPr>
          <w:rFonts w:ascii="Arial" w:eastAsia="Times New Roman" w:hAnsi="Arial" w:cs="Arial"/>
          <w:b/>
          <w:bCs/>
          <w:color w:val="000000"/>
          <w:sz w:val="24"/>
          <w:szCs w:val="24"/>
        </w:rPr>
        <w:t>AUDIO VISUAL</w:t>
      </w:r>
      <w:proofErr w:type="gramEnd"/>
      <w:r>
        <w:rPr>
          <w:rFonts w:ascii="Arial" w:eastAsia="Times New Roman" w:hAnsi="Arial" w:cs="Arial"/>
          <w:b/>
          <w:bCs/>
          <w:color w:val="000000"/>
          <w:sz w:val="24"/>
          <w:szCs w:val="24"/>
        </w:rPr>
        <w:t xml:space="preserve"> DI BILIK MESYUARAT USA, TINGKAT 18, BANGUNAN MIDA SENTRAL</w:t>
      </w:r>
    </w:p>
    <w:p w:rsidR="00DA1B6A" w:rsidRPr="005B1BC9" w:rsidRDefault="00DA1B6A" w:rsidP="00DA1B6A">
      <w:pPr>
        <w:widowControl w:val="0"/>
        <w:pBdr>
          <w:top w:val="single" w:sz="4" w:space="1" w:color="auto"/>
        </w:pBdr>
        <w:spacing w:after="0" w:line="360" w:lineRule="auto"/>
        <w:ind w:right="180"/>
        <w:jc w:val="both"/>
        <w:rPr>
          <w:rFonts w:ascii="Arial" w:eastAsia="Times New Roman" w:hAnsi="Arial" w:cs="Arial"/>
          <w:snapToGrid w:val="0"/>
          <w:sz w:val="24"/>
          <w:szCs w:val="24"/>
          <w:lang w:val="ms-MY" w:eastAsia="x-none"/>
        </w:rPr>
      </w:pPr>
    </w:p>
    <w:p w:rsidR="00DA1B6A" w:rsidRPr="005B1BC9" w:rsidRDefault="00DA1B6A" w:rsidP="00DA1B6A">
      <w:pPr>
        <w:widowControl w:val="0"/>
        <w:spacing w:after="0" w:line="360" w:lineRule="auto"/>
        <w:ind w:right="180"/>
        <w:jc w:val="both"/>
        <w:rPr>
          <w:rFonts w:ascii="Arial" w:eastAsia="Times New Roman" w:hAnsi="Arial" w:cs="Arial"/>
          <w:snapToGrid w:val="0"/>
          <w:sz w:val="24"/>
          <w:szCs w:val="24"/>
          <w:lang w:val="ms-MY" w:eastAsia="x-none"/>
        </w:rPr>
      </w:pPr>
      <w:r w:rsidRPr="005B1BC9">
        <w:rPr>
          <w:rFonts w:ascii="Arial" w:eastAsia="Times New Roman" w:hAnsi="Arial" w:cs="Arial"/>
          <w:snapToGrid w:val="0"/>
          <w:sz w:val="24"/>
          <w:szCs w:val="24"/>
          <w:lang w:val="ms-MY"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rsidR="00DA1B6A" w:rsidRPr="005B1BC9" w:rsidRDefault="00DA1B6A" w:rsidP="00DA1B6A">
      <w:pPr>
        <w:spacing w:after="0" w:line="240" w:lineRule="auto"/>
        <w:ind w:right="180"/>
        <w:jc w:val="both"/>
        <w:rPr>
          <w:rFonts w:ascii="Arial" w:eastAsia="Times New Roman" w:hAnsi="Arial" w:cs="Arial"/>
          <w:sz w:val="24"/>
          <w:szCs w:val="24"/>
          <w:lang w:val="ms-MY"/>
        </w:rPr>
      </w:pPr>
    </w:p>
    <w:p w:rsidR="00DA1B6A" w:rsidRPr="005B1BC9" w:rsidRDefault="00DA1B6A" w:rsidP="00DA1B6A">
      <w:pPr>
        <w:tabs>
          <w:tab w:val="left" w:pos="-1440"/>
          <w:tab w:val="num" w:pos="0"/>
        </w:tabs>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2.</w:t>
      </w:r>
      <w:r w:rsidRPr="005B1BC9">
        <w:rPr>
          <w:rFonts w:ascii="Arial" w:eastAsia="Times New Roman" w:hAnsi="Arial" w:cs="Arial"/>
          <w:sz w:val="24"/>
          <w:szCs w:val="24"/>
          <w:lang w:val="ms-MY"/>
        </w:rPr>
        <w:tab/>
        <w:t>Saya yang menurunkan tandatangan di bawah ini bersetuju menerima serta mematuhi dan terikat dengan semua Syarat-syarat Kontrak dan Spesifikasi Sebutharga ini dan bersetuju di atas harga yang ditawarkan RM……….............. sebagai asas perkiraan bagi pembayaran perkhidmatan yang telah dipesan oleh Lembaga Pembangunan Pelaburan Malaysia</w:t>
      </w:r>
      <w:r>
        <w:rPr>
          <w:rFonts w:ascii="Arial" w:eastAsia="Times New Roman" w:hAnsi="Arial" w:cs="Arial"/>
          <w:sz w:val="24"/>
          <w:szCs w:val="24"/>
          <w:lang w:val="ms-MY"/>
        </w:rPr>
        <w:t xml:space="preserve"> (MIDA)</w:t>
      </w:r>
      <w:r w:rsidRPr="005B1BC9">
        <w:rPr>
          <w:rFonts w:ascii="Arial" w:eastAsia="Times New Roman" w:hAnsi="Arial" w:cs="Arial"/>
          <w:sz w:val="24"/>
          <w:szCs w:val="24"/>
          <w:lang w:val="ms-MY"/>
        </w:rPr>
        <w:t>.</w:t>
      </w:r>
    </w:p>
    <w:p w:rsidR="00DA1B6A" w:rsidRPr="005B1BC9" w:rsidRDefault="00DA1B6A" w:rsidP="00DA1B6A">
      <w:pPr>
        <w:tabs>
          <w:tab w:val="left" w:pos="-1440"/>
          <w:tab w:val="num" w:pos="0"/>
        </w:tabs>
        <w:spacing w:after="0" w:line="240" w:lineRule="auto"/>
        <w:ind w:right="180"/>
        <w:jc w:val="both"/>
        <w:rPr>
          <w:rFonts w:ascii="Arial" w:eastAsia="Times New Roman" w:hAnsi="Arial" w:cs="Arial"/>
          <w:sz w:val="24"/>
          <w:szCs w:val="24"/>
          <w:lang w:val="ms-MY"/>
        </w:rPr>
      </w:pPr>
    </w:p>
    <w:p w:rsidR="00DA1B6A" w:rsidRPr="005B1BC9" w:rsidRDefault="00DA1B6A" w:rsidP="00DA1B6A">
      <w:pPr>
        <w:tabs>
          <w:tab w:val="left" w:pos="-1440"/>
        </w:tabs>
        <w:spacing w:after="0" w:line="360" w:lineRule="auto"/>
        <w:ind w:left="72"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3.</w:t>
      </w:r>
      <w:r w:rsidRPr="005B1BC9">
        <w:rPr>
          <w:rFonts w:ascii="Arial" w:eastAsia="Times New Roman" w:hAnsi="Arial" w:cs="Arial"/>
          <w:sz w:val="24"/>
          <w:szCs w:val="24"/>
          <w:lang w:val="ms-MY"/>
        </w:rPr>
        <w:tab/>
        <w:t>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akan sahlaku (</w:t>
      </w:r>
      <w:r w:rsidRPr="006D56D7">
        <w:rPr>
          <w:rFonts w:ascii="Arial" w:eastAsia="Times New Roman" w:hAnsi="Arial" w:cs="Arial"/>
          <w:i/>
          <w:sz w:val="24"/>
          <w:szCs w:val="24"/>
          <w:lang w:val="ms-MY"/>
        </w:rPr>
        <w:t>valid</w:t>
      </w:r>
      <w:r w:rsidRPr="005B1BC9">
        <w:rPr>
          <w:rFonts w:ascii="Arial" w:eastAsia="Times New Roman" w:hAnsi="Arial" w:cs="Arial"/>
          <w:sz w:val="24"/>
          <w:szCs w:val="24"/>
          <w:lang w:val="ms-MY"/>
        </w:rPr>
        <w:t>) dan tidak ditarik balik dalam tempoh sembilan puluh (90) hari dari tarikh tutup sebutharga dan tiada apa-apa syarat dikenakan selepas tarikh ditetapkan.</w:t>
      </w:r>
    </w:p>
    <w:p w:rsidR="00DA1B6A" w:rsidRPr="005B1BC9" w:rsidRDefault="00DA1B6A" w:rsidP="00DA1B6A">
      <w:pPr>
        <w:tabs>
          <w:tab w:val="left" w:pos="-1440"/>
        </w:tabs>
        <w:spacing w:after="0" w:line="240" w:lineRule="auto"/>
        <w:ind w:left="72" w:right="180"/>
        <w:jc w:val="both"/>
        <w:rPr>
          <w:rFonts w:ascii="Arial" w:eastAsia="Times New Roman" w:hAnsi="Arial" w:cs="Arial"/>
          <w:sz w:val="24"/>
          <w:szCs w:val="24"/>
          <w:lang w:val="ms-MY"/>
        </w:rPr>
      </w:pPr>
    </w:p>
    <w:p w:rsidR="00DA1B6A" w:rsidRPr="005B1BC9" w:rsidRDefault="00DA1B6A" w:rsidP="00DA1B6A">
      <w:pPr>
        <w:tabs>
          <w:tab w:val="num" w:pos="0"/>
        </w:tabs>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lastRenderedPageBreak/>
        <w:t>4.</w:t>
      </w:r>
      <w:r w:rsidRPr="005B1BC9">
        <w:rPr>
          <w:rFonts w:ascii="Arial" w:eastAsia="Times New Roman" w:hAnsi="Arial" w:cs="Arial"/>
          <w:b/>
          <w:sz w:val="24"/>
          <w:szCs w:val="24"/>
          <w:lang w:val="ms-MY"/>
        </w:rPr>
        <w:tab/>
      </w:r>
      <w:r w:rsidRPr="005B1BC9">
        <w:rPr>
          <w:rFonts w:ascii="Arial" w:eastAsia="Times New Roman" w:hAnsi="Arial" w:cs="Arial"/>
          <w:sz w:val="24"/>
          <w:szCs w:val="24"/>
          <w:lang w:val="ms-MY"/>
        </w:rPr>
        <w:t>Selanjutnya saya bersetuju sekiranya sebutharga saya diterima, saya akan mengikat perjanjian kontrak serta memberi bon pelaksanaan dalam tempoh empat belas (14) hari dari tarikh terima surat tawaran dari MIDA, sekiranya diarahkan.</w:t>
      </w:r>
    </w:p>
    <w:p w:rsidR="00DA1B6A" w:rsidRPr="005B1BC9" w:rsidRDefault="00DA1B6A" w:rsidP="00DA1B6A">
      <w:pPr>
        <w:spacing w:after="0" w:line="240" w:lineRule="auto"/>
        <w:ind w:left="851" w:right="180" w:hanging="851"/>
        <w:jc w:val="both"/>
        <w:rPr>
          <w:rFonts w:ascii="Arial" w:eastAsia="Times New Roman" w:hAnsi="Arial" w:cs="Arial"/>
          <w:sz w:val="24"/>
          <w:szCs w:val="24"/>
          <w:lang w:val="ms-MY"/>
        </w:rPr>
      </w:pPr>
    </w:p>
    <w:p w:rsidR="00DA1B6A" w:rsidRPr="005B1BC9" w:rsidRDefault="00DA1B6A" w:rsidP="00DA1B6A">
      <w:pPr>
        <w:tabs>
          <w:tab w:val="left" w:pos="-1440"/>
          <w:tab w:val="num" w:pos="0"/>
        </w:tabs>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5.</w:t>
      </w:r>
      <w:r w:rsidRPr="005B1BC9">
        <w:rPr>
          <w:rFonts w:ascii="Arial" w:eastAsia="Times New Roman" w:hAnsi="Arial" w:cs="Arial"/>
          <w:sz w:val="24"/>
          <w:szCs w:val="24"/>
          <w:lang w:val="ms-MY"/>
        </w:rPr>
        <w:tab/>
        <w:t>Saya juga mengesahkan, setelah menyemak sendiri iaitu semua dokumen yang digunakan untuk sebutharga ini adalah yang sebenar yang terdapat di dalam Dokumen Sebutharga.</w:t>
      </w:r>
    </w:p>
    <w:p w:rsidR="00DA1B6A" w:rsidRPr="005B1BC9" w:rsidRDefault="00DA1B6A" w:rsidP="00DA1B6A">
      <w:pPr>
        <w:spacing w:after="0" w:line="240" w:lineRule="auto"/>
        <w:ind w:right="180"/>
        <w:jc w:val="both"/>
        <w:rPr>
          <w:rFonts w:ascii="Arial" w:eastAsia="Times New Roman" w:hAnsi="Arial" w:cs="Arial"/>
          <w:sz w:val="24"/>
          <w:szCs w:val="24"/>
          <w:lang w:val="ms-MY"/>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DA1B6A" w:rsidRPr="005B1BC9" w:rsidTr="006076C8">
        <w:trPr>
          <w:trHeight w:val="317"/>
        </w:trPr>
        <w:tc>
          <w:tcPr>
            <w:tcW w:w="2325" w:type="dxa"/>
          </w:tcPr>
          <w:p w:rsidR="00DA1B6A" w:rsidRPr="005B1BC9" w:rsidRDefault="00DA1B6A" w:rsidP="006076C8">
            <w:pPr>
              <w:spacing w:after="0" w:line="240" w:lineRule="auto"/>
              <w:ind w:right="162"/>
              <w:rPr>
                <w:rFonts w:ascii="Arial" w:eastAsia="MS Mincho" w:hAnsi="Arial" w:cs="Arial"/>
                <w:sz w:val="24"/>
                <w:szCs w:val="24"/>
                <w:lang w:val="ms-MY"/>
              </w:rPr>
            </w:pPr>
            <w:r w:rsidRPr="005B1BC9">
              <w:rPr>
                <w:rFonts w:ascii="Arial" w:eastAsia="MS Mincho" w:hAnsi="Arial" w:cs="Arial"/>
                <w:sz w:val="24"/>
                <w:szCs w:val="24"/>
                <w:lang w:val="ms-MY"/>
              </w:rPr>
              <w:t>Nama Penyebutharga</w:t>
            </w: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Borders>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910"/>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Borders>
              <w:top w:val="dotted" w:sz="4" w:space="0" w:color="auto"/>
            </w:tcBorders>
          </w:tcPr>
          <w:p w:rsidR="00DA1B6A" w:rsidRPr="005B1BC9" w:rsidRDefault="00DA1B6A" w:rsidP="006076C8">
            <w:pPr>
              <w:spacing w:after="0" w:line="240" w:lineRule="auto"/>
              <w:ind w:right="180"/>
              <w:jc w:val="center"/>
              <w:rPr>
                <w:rFonts w:ascii="Arial" w:eastAsia="MS Mincho" w:hAnsi="Arial" w:cs="Arial"/>
                <w:sz w:val="24"/>
                <w:szCs w:val="24"/>
                <w:lang w:val="ms-MY"/>
              </w:rPr>
            </w:pPr>
            <w:r w:rsidRPr="005B1BC9">
              <w:rPr>
                <w:rFonts w:ascii="Arial" w:eastAsia="MS Mincho" w:hAnsi="Arial" w:cs="Arial"/>
                <w:sz w:val="24"/>
                <w:szCs w:val="24"/>
                <w:lang w:val="ms-MY"/>
              </w:rPr>
              <w:t>(Tandatangan Penyebutharga)</w:t>
            </w:r>
          </w:p>
          <w:p w:rsidR="00DA1B6A" w:rsidRPr="005B1BC9" w:rsidRDefault="00DA1B6A" w:rsidP="006076C8">
            <w:pPr>
              <w:spacing w:after="0" w:line="240" w:lineRule="auto"/>
              <w:ind w:right="180"/>
              <w:jc w:val="center"/>
              <w:rPr>
                <w:rFonts w:ascii="Arial" w:eastAsia="MS Mincho" w:hAnsi="Arial" w:cs="Arial"/>
                <w:sz w:val="24"/>
                <w:szCs w:val="24"/>
                <w:lang w:val="ms-MY"/>
              </w:rPr>
            </w:pPr>
          </w:p>
          <w:p w:rsidR="00DA1B6A" w:rsidRPr="005B1BC9" w:rsidRDefault="00DA1B6A" w:rsidP="006076C8">
            <w:pPr>
              <w:spacing w:after="0" w:line="240" w:lineRule="auto"/>
              <w:ind w:right="180"/>
              <w:jc w:val="center"/>
              <w:rPr>
                <w:rFonts w:ascii="Arial" w:eastAsia="MS Mincho" w:hAnsi="Arial" w:cs="Arial"/>
                <w:sz w:val="24"/>
                <w:szCs w:val="24"/>
                <w:lang w:val="ms-MY"/>
              </w:rPr>
            </w:pPr>
          </w:p>
        </w:tc>
      </w:tr>
      <w:tr w:rsidR="00DA1B6A" w:rsidRPr="005B1BC9" w:rsidTr="006076C8">
        <w:trPr>
          <w:trHeight w:val="596"/>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Alamat dan Cop Rasmi Syarikat</w:t>
            </w: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613"/>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596"/>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910"/>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p w:rsidR="00DA1B6A" w:rsidRPr="005B1BC9" w:rsidRDefault="00DA1B6A" w:rsidP="006076C8">
            <w:pPr>
              <w:spacing w:after="0" w:line="240" w:lineRule="auto"/>
              <w:ind w:right="180"/>
              <w:rPr>
                <w:rFonts w:ascii="Arial" w:eastAsia="MS Mincho" w:hAnsi="Arial" w:cs="Arial"/>
                <w:sz w:val="24"/>
                <w:szCs w:val="24"/>
                <w:lang w:val="ms-MY"/>
              </w:rPr>
            </w:pPr>
          </w:p>
          <w:p w:rsidR="00DA1B6A" w:rsidRPr="005B1BC9" w:rsidRDefault="00DA1B6A" w:rsidP="006076C8">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Tarikh</w:t>
            </w: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613"/>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910"/>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p w:rsidR="00DA1B6A" w:rsidRPr="005B1BC9" w:rsidRDefault="00DA1B6A" w:rsidP="006076C8">
            <w:pPr>
              <w:spacing w:after="0" w:line="240" w:lineRule="auto"/>
              <w:ind w:right="180"/>
              <w:rPr>
                <w:rFonts w:ascii="Arial" w:eastAsia="MS Mincho" w:hAnsi="Arial" w:cs="Arial"/>
                <w:sz w:val="24"/>
                <w:szCs w:val="24"/>
                <w:lang w:val="ms-MY"/>
              </w:rPr>
            </w:pPr>
          </w:p>
          <w:p w:rsidR="00DA1B6A" w:rsidRPr="005B1BC9" w:rsidRDefault="00DA1B6A" w:rsidP="006076C8">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Nama Saksi</w:t>
            </w: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Borders>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596"/>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411" w:type="dxa"/>
            <w:tcBorders>
              <w:top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Borders>
              <w:top w:val="dotted" w:sz="4" w:space="0" w:color="auto"/>
            </w:tcBorders>
          </w:tcPr>
          <w:p w:rsidR="00DA1B6A" w:rsidRPr="005B1BC9" w:rsidRDefault="00DA1B6A" w:rsidP="006076C8">
            <w:pPr>
              <w:spacing w:after="0" w:line="240" w:lineRule="auto"/>
              <w:ind w:right="180"/>
              <w:jc w:val="center"/>
              <w:rPr>
                <w:rFonts w:ascii="Arial" w:eastAsia="MS Mincho" w:hAnsi="Arial" w:cs="Arial"/>
                <w:sz w:val="24"/>
                <w:szCs w:val="24"/>
                <w:lang w:val="ms-MY"/>
              </w:rPr>
            </w:pPr>
            <w:r w:rsidRPr="005B1BC9">
              <w:rPr>
                <w:rFonts w:ascii="Arial" w:eastAsia="MS Mincho" w:hAnsi="Arial" w:cs="Arial"/>
                <w:sz w:val="24"/>
                <w:szCs w:val="24"/>
                <w:lang w:val="ms-MY"/>
              </w:rPr>
              <w:t>(Tandatangan Saksi)</w:t>
            </w:r>
          </w:p>
        </w:tc>
      </w:tr>
      <w:tr w:rsidR="00DA1B6A" w:rsidRPr="005B1BC9" w:rsidTr="006076C8">
        <w:trPr>
          <w:trHeight w:val="317"/>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Alamat</w:t>
            </w: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r w:rsidR="00DA1B6A" w:rsidRPr="005B1BC9" w:rsidTr="006076C8">
        <w:trPr>
          <w:trHeight w:val="613"/>
        </w:trPr>
        <w:tc>
          <w:tcPr>
            <w:tcW w:w="2325" w:type="dxa"/>
          </w:tcPr>
          <w:p w:rsidR="00DA1B6A" w:rsidRPr="005B1BC9" w:rsidRDefault="00DA1B6A" w:rsidP="006076C8">
            <w:pPr>
              <w:spacing w:after="0" w:line="240" w:lineRule="auto"/>
              <w:ind w:right="180"/>
              <w:rPr>
                <w:rFonts w:ascii="Arial" w:eastAsia="MS Mincho" w:hAnsi="Arial" w:cs="Arial"/>
                <w:sz w:val="24"/>
                <w:szCs w:val="24"/>
                <w:lang w:val="ms-MY"/>
              </w:rPr>
            </w:pPr>
          </w:p>
        </w:tc>
        <w:tc>
          <w:tcPr>
            <w:tcW w:w="261"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DA1B6A" w:rsidRPr="005B1BC9" w:rsidRDefault="00DA1B6A" w:rsidP="006076C8">
            <w:pPr>
              <w:spacing w:after="0" w:line="240" w:lineRule="auto"/>
              <w:ind w:right="180"/>
              <w:jc w:val="both"/>
              <w:rPr>
                <w:rFonts w:ascii="Arial" w:eastAsia="MS Mincho" w:hAnsi="Arial" w:cs="Arial"/>
                <w:sz w:val="24"/>
                <w:szCs w:val="24"/>
                <w:lang w:val="ms-MY"/>
              </w:rPr>
            </w:pPr>
          </w:p>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25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c>
          <w:tcPr>
            <w:tcW w:w="3383" w:type="dxa"/>
          </w:tcPr>
          <w:p w:rsidR="00DA1B6A" w:rsidRPr="005B1BC9" w:rsidRDefault="00DA1B6A" w:rsidP="006076C8">
            <w:pPr>
              <w:spacing w:after="0" w:line="240" w:lineRule="auto"/>
              <w:ind w:right="180"/>
              <w:jc w:val="both"/>
              <w:rPr>
                <w:rFonts w:ascii="Arial" w:eastAsia="MS Mincho" w:hAnsi="Arial" w:cs="Arial"/>
                <w:sz w:val="24"/>
                <w:szCs w:val="24"/>
                <w:lang w:val="ms-MY"/>
              </w:rPr>
            </w:pPr>
          </w:p>
        </w:tc>
      </w:tr>
    </w:tbl>
    <w:p w:rsidR="00DA1B6A" w:rsidRPr="005B1BC9" w:rsidRDefault="00DA1B6A" w:rsidP="00DA1B6A">
      <w:pPr>
        <w:autoSpaceDE w:val="0"/>
        <w:autoSpaceDN w:val="0"/>
        <w:adjustRightInd w:val="0"/>
        <w:spacing w:after="0" w:line="240" w:lineRule="auto"/>
        <w:rPr>
          <w:rFonts w:ascii="Arial" w:eastAsia="Calibri" w:hAnsi="Arial" w:cs="Arial"/>
          <w:b/>
          <w:bCs/>
          <w:sz w:val="24"/>
          <w:szCs w:val="24"/>
          <w:lang w:val="ms-MY" w:eastAsia="en-MY"/>
        </w:rPr>
      </w:pPr>
      <w:r w:rsidRPr="005B1BC9">
        <w:rPr>
          <w:rFonts w:ascii="Arial" w:eastAsia="Calibri" w:hAnsi="Arial" w:cs="Arial"/>
          <w:b/>
          <w:bCs/>
          <w:sz w:val="24"/>
          <w:szCs w:val="24"/>
          <w:lang w:val="ms-MY" w:eastAsia="en-MY"/>
        </w:rPr>
        <w:br w:type="page"/>
      </w:r>
    </w:p>
    <w:p w:rsidR="00DA1B6A" w:rsidRPr="00FA009F" w:rsidRDefault="00DA1B6A" w:rsidP="00DA1B6A">
      <w:pPr>
        <w:autoSpaceDE w:val="0"/>
        <w:autoSpaceDN w:val="0"/>
        <w:adjustRightInd w:val="0"/>
        <w:spacing w:after="0" w:line="240" w:lineRule="auto"/>
        <w:jc w:val="center"/>
        <w:rPr>
          <w:rFonts w:ascii="Arial" w:eastAsia="Calibri" w:hAnsi="Arial" w:cs="Arial"/>
          <w:b/>
          <w:bCs/>
          <w:sz w:val="24"/>
          <w:szCs w:val="24"/>
          <w:u w:val="single"/>
          <w:lang w:val="ms-MY" w:eastAsia="en-MY"/>
        </w:rPr>
      </w:pPr>
      <w:r w:rsidRPr="00FA009F">
        <w:rPr>
          <w:rFonts w:ascii="Arial" w:eastAsia="Calibri" w:hAnsi="Arial" w:cs="Arial"/>
          <w:b/>
          <w:bCs/>
          <w:sz w:val="24"/>
          <w:szCs w:val="24"/>
          <w:u w:val="single"/>
          <w:lang w:val="ms-MY" w:eastAsia="en-MY"/>
        </w:rPr>
        <w:lastRenderedPageBreak/>
        <w:t xml:space="preserve">SURAT AKUAN PEMBIDA </w:t>
      </w:r>
    </w:p>
    <w:p w:rsidR="00DA1B6A" w:rsidRPr="00FA009F" w:rsidRDefault="00DA1B6A" w:rsidP="00DA1B6A">
      <w:pPr>
        <w:spacing w:after="0" w:line="240" w:lineRule="auto"/>
        <w:jc w:val="center"/>
        <w:rPr>
          <w:rFonts w:ascii="Arial" w:eastAsia="Times New Roman" w:hAnsi="Arial" w:cs="Arial"/>
          <w:b/>
          <w:bCs/>
          <w:color w:val="000000"/>
          <w:sz w:val="24"/>
          <w:szCs w:val="24"/>
        </w:rPr>
      </w:pPr>
      <w:r w:rsidRPr="004B2F4D">
        <w:rPr>
          <w:rFonts w:ascii="Arial" w:eastAsia="Times New Roman" w:hAnsi="Arial" w:cs="Arial"/>
          <w:b/>
          <w:bCs/>
          <w:color w:val="000000"/>
          <w:sz w:val="24"/>
          <w:szCs w:val="24"/>
        </w:rPr>
        <w:t xml:space="preserve">SEBUTHARGA </w:t>
      </w:r>
      <w:r>
        <w:rPr>
          <w:rFonts w:ascii="Arial" w:eastAsia="Times New Roman" w:hAnsi="Arial" w:cs="Arial"/>
          <w:b/>
          <w:bCs/>
          <w:color w:val="000000"/>
          <w:sz w:val="24"/>
          <w:szCs w:val="24"/>
        </w:rPr>
        <w:t xml:space="preserve">PEROLEHAN MENJALANKAN KERJA-KERJA MENAIKTARAF SISTEM ANALOG AUDIO VISUAL KEPADA SISTEM DIGITAL </w:t>
      </w:r>
      <w:proofErr w:type="gramStart"/>
      <w:r>
        <w:rPr>
          <w:rFonts w:ascii="Arial" w:eastAsia="Times New Roman" w:hAnsi="Arial" w:cs="Arial"/>
          <w:b/>
          <w:bCs/>
          <w:color w:val="000000"/>
          <w:sz w:val="24"/>
          <w:szCs w:val="24"/>
        </w:rPr>
        <w:t>AUDIO VISUAL</w:t>
      </w:r>
      <w:proofErr w:type="gramEnd"/>
      <w:r>
        <w:rPr>
          <w:rFonts w:ascii="Arial" w:eastAsia="Times New Roman" w:hAnsi="Arial" w:cs="Arial"/>
          <w:b/>
          <w:bCs/>
          <w:color w:val="000000"/>
          <w:sz w:val="24"/>
          <w:szCs w:val="24"/>
        </w:rPr>
        <w:t xml:space="preserve"> DI BILIK MESYUARAT USA, TINGKAT 18, BANGUNAN MIDA SENTRAL</w:t>
      </w:r>
    </w:p>
    <w:p w:rsidR="00DA1B6A" w:rsidRDefault="00DA1B6A" w:rsidP="00DA1B6A">
      <w:pPr>
        <w:spacing w:after="0" w:line="24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(SEBUTHARGA MIDA NO. </w:t>
      </w:r>
      <w:r>
        <w:rPr>
          <w:rFonts w:ascii="Arial" w:eastAsia="Times New Roman" w:hAnsi="Arial" w:cs="Arial"/>
          <w:b/>
          <w:sz w:val="24"/>
          <w:szCs w:val="24"/>
          <w:lang w:val="ms-MY"/>
        </w:rPr>
        <w:t>5</w:t>
      </w:r>
      <w:r w:rsidRPr="005B1BC9">
        <w:rPr>
          <w:rFonts w:ascii="Arial" w:eastAsia="Times New Roman" w:hAnsi="Arial" w:cs="Arial"/>
          <w:b/>
          <w:sz w:val="24"/>
          <w:szCs w:val="24"/>
          <w:lang w:val="ms-MY"/>
        </w:rPr>
        <w:t>/202</w:t>
      </w:r>
      <w:r>
        <w:rPr>
          <w:rFonts w:ascii="Arial" w:eastAsia="Times New Roman" w:hAnsi="Arial" w:cs="Arial"/>
          <w:b/>
          <w:sz w:val="24"/>
          <w:szCs w:val="24"/>
          <w:lang w:val="ms-MY"/>
        </w:rPr>
        <w:t>4</w:t>
      </w:r>
      <w:r w:rsidRPr="005B1BC9">
        <w:rPr>
          <w:rFonts w:ascii="Arial" w:eastAsia="Times New Roman" w:hAnsi="Arial" w:cs="Arial"/>
          <w:b/>
          <w:sz w:val="24"/>
          <w:szCs w:val="24"/>
          <w:lang w:val="ms-MY"/>
        </w:rPr>
        <w:t>)</w:t>
      </w:r>
    </w:p>
    <w:p w:rsidR="00DA1B6A" w:rsidRPr="005B1BC9" w:rsidRDefault="00DA1B6A" w:rsidP="00DA1B6A">
      <w:pPr>
        <w:spacing w:after="0" w:line="240" w:lineRule="auto"/>
        <w:jc w:val="center"/>
        <w:rPr>
          <w:rFonts w:ascii="Arial" w:eastAsia="Times New Roman" w:hAnsi="Arial" w:cs="Arial"/>
          <w:b/>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Saya, ............................................... No. Kad Pengenalan ……………………......  yang mewakili ……………................................. nombor Pendaftaran ………………. dengan ini mengisytiharkan bahawa saya atau mana-mana individu yang mewakili syarikat ini:-</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numPr>
          <w:ilvl w:val="0"/>
          <w:numId w:val="48"/>
        </w:numPr>
        <w:autoSpaceDE w:val="0"/>
        <w:autoSpaceDN w:val="0"/>
        <w:adjustRightInd w:val="0"/>
        <w:spacing w:after="0" w:line="240" w:lineRule="auto"/>
        <w:ind w:left="1080"/>
        <w:contextualSpacing/>
        <w:jc w:val="both"/>
        <w:rPr>
          <w:rFonts w:ascii="Arial" w:eastAsia="Calibri" w:hAnsi="Arial" w:cs="Arial"/>
          <w:sz w:val="24"/>
          <w:szCs w:val="24"/>
          <w:lang w:val="ms-MY"/>
        </w:rPr>
      </w:pPr>
      <w:r w:rsidRPr="00815EDD">
        <w:rPr>
          <w:rFonts w:ascii="Arial" w:eastAsia="Calibri" w:hAnsi="Arial" w:cs="Arial"/>
          <w:sz w:val="24"/>
          <w:szCs w:val="24"/>
          <w:lang w:val="ms-MY"/>
        </w:rPr>
        <w:t>tidak akan menawarkan, menjanjikan atau memberikan apa-apa suapan kepada mana-mana orang dalam mana-mana Kementerian/Agensi atau mana-mana orang lain,</w:t>
      </w:r>
      <w:r w:rsidRPr="00815EDD">
        <w:rPr>
          <w:rFonts w:ascii="Arial" w:eastAsia="Calibri" w:hAnsi="Arial" w:cs="Arial"/>
          <w:b/>
          <w:sz w:val="24"/>
          <w:szCs w:val="24"/>
          <w:lang w:val="ms-MY"/>
        </w:rPr>
        <w:t xml:space="preserve"> </w:t>
      </w:r>
      <w:r w:rsidRPr="00815EDD">
        <w:rPr>
          <w:rFonts w:ascii="Arial" w:eastAsia="Calibri" w:hAnsi="Arial" w:cs="Arial"/>
          <w:sz w:val="24"/>
          <w:szCs w:val="24"/>
          <w:lang w:val="ms-MY"/>
        </w:rPr>
        <w:t xml:space="preserve"> sebagai suapan untuk dipilih dalam mana-mana perolehan; dan</w:t>
      </w:r>
    </w:p>
    <w:p w:rsidR="00DA1B6A" w:rsidRPr="00815EDD" w:rsidRDefault="00DA1B6A" w:rsidP="00DA1B6A">
      <w:pPr>
        <w:autoSpaceDE w:val="0"/>
        <w:autoSpaceDN w:val="0"/>
        <w:adjustRightInd w:val="0"/>
        <w:spacing w:after="0" w:line="240" w:lineRule="auto"/>
        <w:ind w:left="1800"/>
        <w:jc w:val="both"/>
        <w:rPr>
          <w:rFonts w:ascii="Arial" w:eastAsia="Times New Roman" w:hAnsi="Arial" w:cs="Arial"/>
          <w:sz w:val="24"/>
          <w:szCs w:val="24"/>
          <w:lang w:val="ms-MY"/>
        </w:rPr>
      </w:pPr>
    </w:p>
    <w:p w:rsidR="00DA1B6A" w:rsidRPr="00815EDD" w:rsidRDefault="00DA1B6A" w:rsidP="00DA1B6A">
      <w:pPr>
        <w:numPr>
          <w:ilvl w:val="0"/>
          <w:numId w:val="48"/>
        </w:numPr>
        <w:autoSpaceDE w:val="0"/>
        <w:autoSpaceDN w:val="0"/>
        <w:adjustRightInd w:val="0"/>
        <w:spacing w:after="0" w:line="240" w:lineRule="auto"/>
        <w:ind w:left="1080"/>
        <w:contextualSpacing/>
        <w:jc w:val="both"/>
        <w:rPr>
          <w:rFonts w:ascii="Arial" w:eastAsia="Calibri" w:hAnsi="Arial" w:cs="Arial"/>
          <w:sz w:val="24"/>
          <w:szCs w:val="24"/>
          <w:lang w:val="ms-MY"/>
        </w:rPr>
      </w:pPr>
      <w:r w:rsidRPr="00815EDD">
        <w:rPr>
          <w:rFonts w:ascii="Arial" w:eastAsia="Calibri" w:hAnsi="Arial" w:cs="Arial"/>
          <w:sz w:val="24"/>
          <w:szCs w:val="24"/>
          <w:lang w:val="ms-MY"/>
        </w:rPr>
        <w:t>tidak akan melakukan atau terlibat dengan tipuan bida dalam mana-mana perolehan.</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Bersama ini dilampirkan Surat Perwakilan Kuasa bagi saya mewakili syarikat seperti tercatat di atas untuk membuat pengisytiharan ini.</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2.</w:t>
      </w:r>
      <w:r w:rsidRPr="00815EDD">
        <w:rPr>
          <w:rFonts w:ascii="Arial" w:eastAsia="Times New Roman" w:hAnsi="Arial" w:cs="Arial"/>
          <w:sz w:val="24"/>
          <w:szCs w:val="24"/>
          <w:lang w:val="ms-MY"/>
        </w:rPr>
        <w:tab/>
        <w:t>Sekiranya saya, atau mana-mana individu yang mewakili syarikat ini didapati terlibat dalam pakatan tipuan bida dengan syarikat lain berkenaan perolehan di atas atau menawarkan, menjanjikan atau memberikan apa-apa suapan kepada mana-mana orang dalam MIDA atau mana-mana orang lain sebagai dorongan untuk dipilih dalam perolehan seperti di atas, maka saya sebagai wakil syarikat bersetuju tindakan-tindakan berikut boleh diambil:</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ind w:firstLine="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2.1 </w:t>
      </w:r>
      <w:r w:rsidRPr="00815EDD">
        <w:rPr>
          <w:rFonts w:ascii="Arial" w:eastAsia="Times New Roman" w:hAnsi="Arial" w:cs="Arial"/>
          <w:sz w:val="24"/>
          <w:szCs w:val="24"/>
          <w:lang w:val="ms-MY"/>
        </w:rPr>
        <w:tab/>
        <w:t xml:space="preserve">Hilang kelayakan untuk dinilai dan dilantik bagi perolehan di atas; dan </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ind w:left="1440" w:hanging="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2.2 </w:t>
      </w:r>
      <w:r w:rsidRPr="00815EDD">
        <w:rPr>
          <w:rFonts w:ascii="Arial" w:eastAsia="Times New Roman" w:hAnsi="Arial" w:cs="Arial"/>
          <w:sz w:val="24"/>
          <w:szCs w:val="24"/>
          <w:lang w:val="ms-MY"/>
        </w:rPr>
        <w:tab/>
        <w:t>Lain-lain tindakan undang-undang/tatatertib mengikut undang-undang/peraturan perolehan Kerajaan yang berkuat kuasa.</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3.</w:t>
      </w:r>
      <w:r w:rsidRPr="00815EDD">
        <w:rPr>
          <w:rFonts w:ascii="Arial" w:eastAsia="Times New Roman" w:hAnsi="Arial" w:cs="Arial"/>
          <w:sz w:val="24"/>
          <w:szCs w:val="24"/>
          <w:lang w:val="ms-MY"/>
        </w:rPr>
        <w:tab/>
        <w:t>Saya sesungguhnya faham bahawa:</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ind w:left="1440" w:hanging="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3.1 </w:t>
      </w:r>
      <w:r w:rsidRPr="00815EDD">
        <w:rPr>
          <w:rFonts w:ascii="Arial" w:eastAsia="Times New Roman" w:hAnsi="Arial" w:cs="Arial"/>
          <w:sz w:val="24"/>
          <w:szCs w:val="24"/>
          <w:lang w:val="ms-MY"/>
        </w:rPr>
        <w:tab/>
        <w:t>saya atau mana-mana orang yang berkaitan dengan syarikat boleh didakwa bagi kesalahan* di bawah Akta Suruhanjaya Pencegahan Rasuah Malaysia 2009 [Akta 694] dan Kanun Keseksaan [Akta 574] serta boleh dihukum di bawah undang-undang masing-masing atas kegagalan saya atau mana-mana orang yang mewakili syarikat ini untuk mematuhi perkara (i) dalam surat akuan ini; atau</w:t>
      </w:r>
    </w:p>
    <w:p w:rsidR="00DA1B6A" w:rsidRPr="00815EDD" w:rsidRDefault="00DA1B6A" w:rsidP="00DA1B6A">
      <w:pPr>
        <w:autoSpaceDE w:val="0"/>
        <w:autoSpaceDN w:val="0"/>
        <w:adjustRightInd w:val="0"/>
        <w:spacing w:after="0" w:line="240" w:lineRule="auto"/>
        <w:ind w:left="720"/>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ind w:left="1440" w:hanging="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3.2 </w:t>
      </w:r>
      <w:r w:rsidRPr="00815EDD">
        <w:rPr>
          <w:rFonts w:ascii="Arial" w:eastAsia="Times New Roman" w:hAnsi="Arial" w:cs="Arial"/>
          <w:sz w:val="24"/>
          <w:szCs w:val="24"/>
          <w:lang w:val="ms-MY"/>
        </w:rPr>
        <w:tab/>
        <w:t>tindakan boleh dikenakan ke atas syarikat di bawah Akta Persaingan 2010 [Akta 712] atas kegagalan saya atau mana-mana orang yang mewakili syarikat ini untuk mematuhi perkara (ii) dalam surat akuan ini. Sekiranya syarikat didapati melanggar peruntukan seksyen 4(2)(d) Akta 712, syarikat boleh didenda tidak melebihi sepuluh peratus (10%) daripada pusing ganti (</w:t>
      </w:r>
      <w:r w:rsidRPr="00815EDD">
        <w:rPr>
          <w:rFonts w:ascii="Arial" w:eastAsia="Times New Roman" w:hAnsi="Arial" w:cs="Arial"/>
          <w:i/>
          <w:sz w:val="24"/>
          <w:szCs w:val="24"/>
          <w:lang w:val="ms-MY"/>
        </w:rPr>
        <w:t>turn over</w:t>
      </w:r>
      <w:r w:rsidRPr="00815EDD">
        <w:rPr>
          <w:rFonts w:ascii="Arial" w:eastAsia="Times New Roman" w:hAnsi="Arial" w:cs="Arial"/>
          <w:sz w:val="24"/>
          <w:szCs w:val="24"/>
          <w:lang w:val="ms-MY"/>
        </w:rPr>
        <w:t>) sepanjang tempoh suatu pelanggaran itu berlaku.</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4. Sekiranya terdapat mana-mana orang cuba memperolehi atau meminta apa-apa suapan 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[Akta 694] dan boleh dihukum di bawah seksyen 25(2) akta yang sama, apabila disabitkan boleh didenda tidak melebihi RM100,000 atau penjara selama tempoh tidak melebihi sepuluh tahun atau kedua-duanya.</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5. Saya sesungguhnya faham bahawa syarikat melakukan kesalahan jika seseorang yang bersekutu dengan syarikat** memberikan, menjanjikan atau menawarkan suapan untuk memperoleh atau mengekalkan perniagaan atau faedah dalam menjalankan perniagaan di bawah seksyen 17A Akta Suruhanjaya Pencegahan Rasuah Malaysia 2009 [Akta 694], apabila disabitkan kesalahan boleh didenda tidak kurang daripada sepuluh kali ganda jumlah atau nilai suapan, atau RM1 juta, atau dipenjarakan selama tempoh tidak melebihi dua puluh tahun atau kedua-duanya.</w:t>
      </w: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jc w:val="both"/>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rPr>
          <w:rFonts w:ascii="Arial" w:eastAsia="Times New Roman" w:hAnsi="Arial" w:cs="Arial"/>
          <w:sz w:val="24"/>
          <w:szCs w:val="24"/>
          <w:lang w:val="ms-MY"/>
        </w:rPr>
      </w:pPr>
      <w:r w:rsidRPr="00815EDD">
        <w:rPr>
          <w:rFonts w:ascii="Arial" w:eastAsia="Times New Roman" w:hAnsi="Arial" w:cs="Arial"/>
          <w:sz w:val="24"/>
          <w:szCs w:val="24"/>
          <w:lang w:val="ms-MY"/>
        </w:rPr>
        <w:t>Yang benar,</w:t>
      </w:r>
    </w:p>
    <w:p w:rsidR="00DA1B6A" w:rsidRPr="00815EDD" w:rsidRDefault="00DA1B6A" w:rsidP="00DA1B6A">
      <w:pPr>
        <w:autoSpaceDE w:val="0"/>
        <w:autoSpaceDN w:val="0"/>
        <w:adjustRightInd w:val="0"/>
        <w:spacing w:after="0" w:line="240" w:lineRule="auto"/>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240" w:lineRule="auto"/>
        <w:rPr>
          <w:rFonts w:ascii="Arial" w:eastAsia="Times New Roman" w:hAnsi="Arial" w:cs="Arial"/>
          <w:sz w:val="24"/>
          <w:szCs w:val="24"/>
          <w:lang w:val="ms-MY"/>
        </w:rPr>
      </w:pPr>
    </w:p>
    <w:p w:rsidR="00DA1B6A" w:rsidRPr="00815EDD" w:rsidRDefault="00DA1B6A" w:rsidP="00DA1B6A">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Tandatangan</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DA1B6A" w:rsidRPr="00815EDD" w:rsidRDefault="00DA1B6A" w:rsidP="00DA1B6A">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Nama</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DA1B6A" w:rsidRPr="00815EDD" w:rsidRDefault="00DA1B6A" w:rsidP="00DA1B6A">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No. KP</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DA1B6A" w:rsidRPr="00815EDD" w:rsidRDefault="00DA1B6A" w:rsidP="00DA1B6A">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Tarikh</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DA1B6A" w:rsidRPr="00815EDD" w:rsidRDefault="00DA1B6A" w:rsidP="00DA1B6A">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Cap Syarikat</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DA1B6A" w:rsidRPr="00815EDD" w:rsidRDefault="00DA1B6A" w:rsidP="00DA1B6A">
      <w:pPr>
        <w:autoSpaceDE w:val="0"/>
        <w:autoSpaceDN w:val="0"/>
        <w:adjustRightInd w:val="0"/>
        <w:spacing w:after="0" w:line="240" w:lineRule="auto"/>
        <w:rPr>
          <w:rFonts w:ascii="Arial" w:eastAsia="Times New Roman" w:hAnsi="Arial" w:cs="Arial"/>
          <w:sz w:val="24"/>
          <w:szCs w:val="24"/>
          <w:lang w:val="ms-MY"/>
        </w:rPr>
      </w:pPr>
    </w:p>
    <w:p w:rsidR="00DA1B6A" w:rsidRPr="00815EDD" w:rsidRDefault="00DA1B6A" w:rsidP="00DA1B6A">
      <w:pPr>
        <w:autoSpaceDE w:val="0"/>
        <w:autoSpaceDN w:val="0"/>
        <w:adjustRightInd w:val="0"/>
        <w:spacing w:after="120" w:line="240" w:lineRule="auto"/>
        <w:rPr>
          <w:rFonts w:ascii="Arial" w:eastAsia="Times New Roman" w:hAnsi="Arial" w:cs="Arial"/>
          <w:sz w:val="18"/>
          <w:szCs w:val="18"/>
          <w:lang w:val="ms-MY"/>
        </w:rPr>
      </w:pPr>
      <w:r w:rsidRPr="00815EDD">
        <w:rPr>
          <w:rFonts w:ascii="Arial" w:eastAsia="Times New Roman" w:hAnsi="Arial" w:cs="Arial"/>
          <w:sz w:val="18"/>
          <w:szCs w:val="18"/>
          <w:lang w:val="ms-MY"/>
        </w:rPr>
        <w:t>Catatan:</w:t>
      </w:r>
    </w:p>
    <w:p w:rsidR="00DA1B6A" w:rsidRPr="00815EDD" w:rsidRDefault="00DA1B6A" w:rsidP="00DA1B6A">
      <w:pPr>
        <w:numPr>
          <w:ilvl w:val="0"/>
          <w:numId w:val="49"/>
        </w:numPr>
        <w:autoSpaceDE w:val="0"/>
        <w:autoSpaceDN w:val="0"/>
        <w:adjustRightInd w:val="0"/>
        <w:spacing w:after="120" w:line="240" w:lineRule="auto"/>
        <w:jc w:val="both"/>
        <w:rPr>
          <w:rFonts w:ascii="Arial" w:eastAsia="Calibri" w:hAnsi="Arial" w:cs="Arial"/>
          <w:sz w:val="18"/>
          <w:szCs w:val="18"/>
          <w:lang w:val="ms-MY"/>
        </w:rPr>
      </w:pPr>
      <w:r w:rsidRPr="00815EDD">
        <w:rPr>
          <w:rFonts w:ascii="Arial" w:eastAsia="Calibri" w:hAnsi="Arial" w:cs="Arial"/>
          <w:sz w:val="18"/>
          <w:szCs w:val="18"/>
          <w:lang w:val="ms-MY"/>
        </w:rPr>
        <w:t>*termasuk kesalahan ditetapkan dalam Jadual (Perenggan 3 (a), takrif "kesalahan ditetapkan") Akta Suruhanjaya Pencegahan Rasuah Malaysia 2009 [Akta 694] yang boleh dihukum di bawah Kanun Keseksaan [Akta 574].</w:t>
      </w:r>
    </w:p>
    <w:p w:rsidR="00DA1B6A" w:rsidRPr="00815EDD" w:rsidRDefault="00DA1B6A" w:rsidP="00DA1B6A">
      <w:pPr>
        <w:numPr>
          <w:ilvl w:val="0"/>
          <w:numId w:val="49"/>
        </w:numPr>
        <w:autoSpaceDE w:val="0"/>
        <w:autoSpaceDN w:val="0"/>
        <w:adjustRightInd w:val="0"/>
        <w:spacing w:after="120" w:line="240" w:lineRule="auto"/>
        <w:jc w:val="both"/>
        <w:rPr>
          <w:rFonts w:ascii="Arial" w:eastAsia="Calibri" w:hAnsi="Arial" w:cs="Arial"/>
          <w:sz w:val="18"/>
          <w:szCs w:val="18"/>
          <w:lang w:val="ms-MY"/>
        </w:rPr>
      </w:pPr>
      <w:r w:rsidRPr="00815EDD">
        <w:rPr>
          <w:rFonts w:ascii="Arial" w:eastAsia="Calibri" w:hAnsi="Arial" w:cs="Arial"/>
          <w:sz w:val="18"/>
          <w:szCs w:val="18"/>
          <w:lang w:val="ms-MY"/>
        </w:rPr>
        <w:t>**seseorang yang bersekutu dengan syarikat merujuk kepada seksyen 17A (6) Akta Suruhanjaya Pencegahan Rasuah Malaysia 2009 [Akta 694], iaitu seseorang itu bersekutu dengan organisasi komersial jika dia seorang pengarah, pekongsi atau pekerja organisasi komersial itu atau dia ialah orang yang melaksanakan perkhidmatan untuk atau bagi pihak organisasi komersial itu.</w:t>
      </w:r>
    </w:p>
    <w:p w:rsidR="00DA1B6A" w:rsidRPr="00815EDD" w:rsidRDefault="00DA1B6A" w:rsidP="00DA1B6A">
      <w:pPr>
        <w:numPr>
          <w:ilvl w:val="0"/>
          <w:numId w:val="49"/>
        </w:numPr>
        <w:autoSpaceDE w:val="0"/>
        <w:autoSpaceDN w:val="0"/>
        <w:adjustRightInd w:val="0"/>
        <w:spacing w:after="120" w:line="240" w:lineRule="auto"/>
        <w:jc w:val="both"/>
        <w:rPr>
          <w:rFonts w:ascii="Arial" w:eastAsia="Calibri" w:hAnsi="Arial" w:cs="Arial"/>
          <w:sz w:val="18"/>
          <w:szCs w:val="18"/>
          <w:lang w:val="ms-MY"/>
        </w:rPr>
      </w:pPr>
      <w:r w:rsidRPr="00815EDD">
        <w:rPr>
          <w:rFonts w:ascii="Arial" w:eastAsia="Calibri" w:hAnsi="Arial" w:cs="Arial"/>
          <w:sz w:val="18"/>
          <w:szCs w:val="18"/>
          <w:lang w:val="ms-MY"/>
        </w:rPr>
        <w:t>Surat Akuan ini hendaklah dikemukakan bersama surat perwakilan kuasa.</w:t>
      </w:r>
    </w:p>
    <w:p w:rsidR="00DA1B6A" w:rsidRPr="00815EDD" w:rsidRDefault="00DA1B6A" w:rsidP="00DA1B6A">
      <w:pPr>
        <w:numPr>
          <w:ilvl w:val="0"/>
          <w:numId w:val="49"/>
        </w:numPr>
        <w:autoSpaceDE w:val="0"/>
        <w:autoSpaceDN w:val="0"/>
        <w:adjustRightInd w:val="0"/>
        <w:spacing w:after="0" w:line="240" w:lineRule="auto"/>
        <w:jc w:val="both"/>
        <w:rPr>
          <w:rFonts w:ascii="Arial" w:eastAsia="Calibri" w:hAnsi="Arial" w:cs="Arial"/>
          <w:sz w:val="24"/>
          <w:szCs w:val="24"/>
          <w:lang w:val="ms-MY" w:eastAsia="en-MY"/>
        </w:rPr>
      </w:pPr>
      <w:r w:rsidRPr="00815EDD">
        <w:rPr>
          <w:rFonts w:ascii="Arial" w:eastAsia="Calibri" w:hAnsi="Arial" w:cs="Arial"/>
          <w:sz w:val="18"/>
          <w:szCs w:val="18"/>
          <w:lang w:val="ms-MY"/>
        </w:rPr>
        <w:t>Takrifan perusahaan di bawah Akta 712 merangkumi syarikat yang terlibat dengan perolehan Kerajaan.</w:t>
      </w:r>
    </w:p>
    <w:p w:rsidR="00DA1B6A" w:rsidRPr="005B1BC9" w:rsidRDefault="00DA1B6A" w:rsidP="00DA1B6A">
      <w:pPr>
        <w:rPr>
          <w:rFonts w:ascii="Arial" w:hAnsi="Arial" w:cs="Arial"/>
          <w:b/>
          <w:sz w:val="24"/>
          <w:szCs w:val="24"/>
          <w:u w:val="single"/>
          <w:lang w:val="ms-MY"/>
        </w:rPr>
        <w:sectPr w:rsidR="00DA1B6A" w:rsidRPr="005B1BC9" w:rsidSect="00FA009F">
          <w:footerReference w:type="default" r:id="rId7"/>
          <w:pgSz w:w="11906" w:h="16838" w:code="9"/>
          <w:pgMar w:top="1440" w:right="1440" w:bottom="1440" w:left="1440" w:header="720" w:footer="720" w:gutter="0"/>
          <w:cols w:space="720"/>
          <w:docGrid w:linePitch="360"/>
        </w:sectPr>
      </w:pPr>
      <w:r w:rsidRPr="00815EDD">
        <w:rPr>
          <w:rFonts w:ascii="Arial" w:hAnsi="Arial" w:cs="Arial"/>
          <w:b/>
          <w:sz w:val="24"/>
          <w:szCs w:val="24"/>
          <w:u w:val="single"/>
          <w:lang w:val="ms-MY"/>
        </w:rPr>
        <w:br w:type="page"/>
      </w:r>
    </w:p>
    <w:p w:rsidR="00DA1B6A" w:rsidRPr="003C73D9" w:rsidRDefault="00DA1B6A" w:rsidP="00DA1B6A">
      <w:pPr>
        <w:spacing w:after="0"/>
        <w:jc w:val="center"/>
        <w:rPr>
          <w:rFonts w:ascii="Arial" w:hAnsi="Arial" w:cs="Arial"/>
          <w:b/>
          <w:sz w:val="24"/>
          <w:szCs w:val="24"/>
          <w:u w:val="single"/>
          <w:lang w:val="ms-MY"/>
        </w:rPr>
      </w:pPr>
      <w:r w:rsidRPr="003C73D9">
        <w:rPr>
          <w:rFonts w:ascii="Arial" w:hAnsi="Arial" w:cs="Arial"/>
          <w:b/>
          <w:sz w:val="24"/>
          <w:szCs w:val="24"/>
          <w:u w:val="single"/>
          <w:lang w:val="ms-MY"/>
        </w:rPr>
        <w:lastRenderedPageBreak/>
        <w:t>BAB 2</w:t>
      </w:r>
    </w:p>
    <w:p w:rsidR="00DA1B6A" w:rsidRDefault="00DA1B6A" w:rsidP="00DA1B6A">
      <w:pPr>
        <w:spacing w:after="0"/>
        <w:jc w:val="center"/>
        <w:rPr>
          <w:rFonts w:ascii="Arial" w:hAnsi="Arial" w:cs="Arial"/>
          <w:b/>
          <w:sz w:val="24"/>
          <w:szCs w:val="24"/>
          <w:u w:val="single"/>
          <w:lang w:val="sv-SE"/>
        </w:rPr>
      </w:pPr>
      <w:r w:rsidRPr="003C73D9">
        <w:rPr>
          <w:rFonts w:ascii="Arial" w:hAnsi="Arial" w:cs="Arial"/>
          <w:b/>
          <w:sz w:val="24"/>
          <w:szCs w:val="24"/>
          <w:u w:val="single"/>
          <w:lang w:val="sv-SE"/>
        </w:rPr>
        <w:t xml:space="preserve">SPESIFIKASI </w:t>
      </w:r>
      <w:r>
        <w:rPr>
          <w:rFonts w:ascii="Arial" w:hAnsi="Arial" w:cs="Arial"/>
          <w:b/>
          <w:sz w:val="24"/>
          <w:szCs w:val="24"/>
          <w:u w:val="single"/>
          <w:lang w:val="sv-SE"/>
        </w:rPr>
        <w:t>TEKNIKAL</w:t>
      </w:r>
    </w:p>
    <w:p w:rsidR="00DA1B6A" w:rsidRDefault="00DA1B6A" w:rsidP="00DA1B6A">
      <w:pPr>
        <w:spacing w:after="0"/>
        <w:jc w:val="center"/>
        <w:rPr>
          <w:rFonts w:ascii="Arial" w:hAnsi="Arial" w:cs="Arial"/>
          <w:b/>
          <w:sz w:val="24"/>
          <w:szCs w:val="24"/>
          <w:u w:val="single"/>
          <w:lang w:val="sv-SE"/>
        </w:rPr>
      </w:pPr>
      <w:r>
        <w:rPr>
          <w:rFonts w:ascii="Arial" w:hAnsi="Arial" w:cs="Arial"/>
          <w:b/>
          <w:sz w:val="24"/>
          <w:szCs w:val="24"/>
          <w:u w:val="single"/>
          <w:lang w:val="sv-SE"/>
        </w:rPr>
        <w:t>BILIK MESYUARAT USA, TINGKAT 18, BANGUNAN MIDA SENTRAL</w:t>
      </w:r>
    </w:p>
    <w:p w:rsidR="00DA1B6A" w:rsidRDefault="00DA1B6A" w:rsidP="00DA1B6A">
      <w:pPr>
        <w:spacing w:after="0"/>
        <w:jc w:val="center"/>
        <w:rPr>
          <w:rFonts w:ascii="Arial" w:hAnsi="Arial" w:cs="Arial"/>
          <w:b/>
          <w:sz w:val="24"/>
          <w:szCs w:val="24"/>
          <w:u w:val="single"/>
          <w:lang w:val="sv-SE"/>
        </w:rPr>
      </w:pPr>
    </w:p>
    <w:tbl>
      <w:tblPr>
        <w:tblStyle w:val="TableGrid2"/>
        <w:tblW w:w="13073" w:type="dxa"/>
        <w:tblLayout w:type="fixed"/>
        <w:tblLook w:val="04A0" w:firstRow="1" w:lastRow="0" w:firstColumn="1" w:lastColumn="0" w:noHBand="0" w:noVBand="1"/>
      </w:tblPr>
      <w:tblGrid>
        <w:gridCol w:w="703"/>
        <w:gridCol w:w="1902"/>
        <w:gridCol w:w="720"/>
        <w:gridCol w:w="8123"/>
        <w:gridCol w:w="1625"/>
      </w:tblGrid>
      <w:tr w:rsidR="00DA1B6A" w:rsidRPr="00881435" w:rsidTr="006076C8">
        <w:trPr>
          <w:tblHeader/>
        </w:trPr>
        <w:tc>
          <w:tcPr>
            <w:tcW w:w="703" w:type="dxa"/>
            <w:shd w:val="clear" w:color="auto" w:fill="C6D9F1" w:themeFill="text2" w:themeFillTint="33"/>
          </w:tcPr>
          <w:p w:rsidR="00DA1B6A" w:rsidRPr="00881435" w:rsidRDefault="00DA1B6A" w:rsidP="006076C8">
            <w:pPr>
              <w:rPr>
                <w:rFonts w:ascii="Arial" w:hAnsi="Arial" w:cs="Arial"/>
                <w:b/>
                <w:sz w:val="24"/>
                <w:szCs w:val="24"/>
              </w:rPr>
            </w:pPr>
          </w:p>
          <w:p w:rsidR="00DA1B6A" w:rsidRPr="00881435" w:rsidRDefault="00DA1B6A" w:rsidP="006076C8">
            <w:pPr>
              <w:rPr>
                <w:rFonts w:ascii="Arial" w:hAnsi="Arial" w:cs="Arial"/>
                <w:b/>
                <w:sz w:val="24"/>
                <w:szCs w:val="24"/>
              </w:rPr>
            </w:pPr>
            <w:proofErr w:type="spellStart"/>
            <w:r w:rsidRPr="00881435">
              <w:rPr>
                <w:rFonts w:ascii="Arial" w:hAnsi="Arial" w:cs="Arial"/>
                <w:b/>
                <w:sz w:val="24"/>
                <w:szCs w:val="24"/>
              </w:rPr>
              <w:t>Bil</w:t>
            </w:r>
            <w:proofErr w:type="spellEnd"/>
            <w:r w:rsidRPr="00881435">
              <w:rPr>
                <w:rFonts w:ascii="Arial" w:hAnsi="Arial" w:cs="Arial"/>
                <w:b/>
                <w:sz w:val="24"/>
                <w:szCs w:val="24"/>
              </w:rPr>
              <w:t>.</w:t>
            </w:r>
          </w:p>
        </w:tc>
        <w:tc>
          <w:tcPr>
            <w:tcW w:w="1902" w:type="dxa"/>
            <w:shd w:val="clear" w:color="auto" w:fill="C6D9F1" w:themeFill="text2" w:themeFillTint="33"/>
          </w:tcPr>
          <w:p w:rsidR="00DA1B6A" w:rsidRPr="00881435" w:rsidRDefault="00DA1B6A" w:rsidP="006076C8">
            <w:pPr>
              <w:rPr>
                <w:rFonts w:ascii="Arial" w:hAnsi="Arial" w:cs="Arial"/>
                <w:b/>
                <w:sz w:val="24"/>
                <w:szCs w:val="24"/>
              </w:rPr>
            </w:pPr>
          </w:p>
          <w:p w:rsidR="00DA1B6A" w:rsidRPr="00881435" w:rsidRDefault="00DA1B6A" w:rsidP="006076C8">
            <w:pPr>
              <w:rPr>
                <w:rFonts w:ascii="Arial" w:hAnsi="Arial" w:cs="Arial"/>
                <w:b/>
                <w:sz w:val="24"/>
                <w:szCs w:val="24"/>
              </w:rPr>
            </w:pPr>
            <w:r w:rsidRPr="00881435">
              <w:rPr>
                <w:rFonts w:ascii="Arial" w:hAnsi="Arial" w:cs="Arial"/>
                <w:b/>
                <w:sz w:val="24"/>
                <w:szCs w:val="24"/>
              </w:rPr>
              <w:t>Perkhidmatan</w:t>
            </w:r>
          </w:p>
          <w:p w:rsidR="00DA1B6A" w:rsidRPr="00881435" w:rsidRDefault="00DA1B6A" w:rsidP="006076C8">
            <w:pPr>
              <w:rPr>
                <w:rFonts w:ascii="Arial" w:hAnsi="Arial" w:cs="Arial"/>
                <w:b/>
                <w:sz w:val="24"/>
                <w:szCs w:val="24"/>
              </w:rPr>
            </w:pPr>
          </w:p>
        </w:tc>
        <w:tc>
          <w:tcPr>
            <w:tcW w:w="720" w:type="dxa"/>
            <w:shd w:val="clear" w:color="auto" w:fill="C6D9F1" w:themeFill="text2" w:themeFillTint="33"/>
          </w:tcPr>
          <w:p w:rsidR="00DA1B6A" w:rsidRPr="00881435" w:rsidRDefault="00DA1B6A" w:rsidP="006076C8">
            <w:pPr>
              <w:rPr>
                <w:rFonts w:ascii="Arial" w:hAnsi="Arial" w:cs="Arial"/>
                <w:b/>
                <w:sz w:val="24"/>
                <w:szCs w:val="24"/>
              </w:rPr>
            </w:pPr>
          </w:p>
        </w:tc>
        <w:tc>
          <w:tcPr>
            <w:tcW w:w="8123" w:type="dxa"/>
            <w:shd w:val="clear" w:color="auto" w:fill="C6D9F1" w:themeFill="text2" w:themeFillTint="33"/>
          </w:tcPr>
          <w:p w:rsidR="00DA1B6A" w:rsidRPr="00881435" w:rsidRDefault="00DA1B6A" w:rsidP="006076C8">
            <w:pPr>
              <w:rPr>
                <w:rFonts w:ascii="Arial" w:hAnsi="Arial" w:cs="Arial"/>
                <w:b/>
                <w:sz w:val="24"/>
                <w:szCs w:val="24"/>
              </w:rPr>
            </w:pPr>
          </w:p>
          <w:p w:rsidR="00DA1B6A" w:rsidRPr="00881435" w:rsidRDefault="00DA1B6A" w:rsidP="006076C8">
            <w:pPr>
              <w:rPr>
                <w:rFonts w:ascii="Arial" w:hAnsi="Arial" w:cs="Arial"/>
                <w:b/>
                <w:sz w:val="24"/>
                <w:szCs w:val="24"/>
              </w:rPr>
            </w:pPr>
            <w:proofErr w:type="spellStart"/>
            <w:r w:rsidRPr="00881435">
              <w:rPr>
                <w:rFonts w:ascii="Arial" w:hAnsi="Arial" w:cs="Arial"/>
                <w:b/>
                <w:sz w:val="24"/>
                <w:szCs w:val="24"/>
              </w:rPr>
              <w:t>Penerangan</w:t>
            </w:r>
            <w:proofErr w:type="spellEnd"/>
          </w:p>
        </w:tc>
        <w:tc>
          <w:tcPr>
            <w:tcW w:w="1625" w:type="dxa"/>
            <w:shd w:val="clear" w:color="auto" w:fill="C6D9F1" w:themeFill="text2" w:themeFillTint="33"/>
          </w:tcPr>
          <w:p w:rsidR="00DA1B6A" w:rsidRPr="00881435" w:rsidRDefault="00DA1B6A" w:rsidP="006076C8">
            <w:pPr>
              <w:rPr>
                <w:rFonts w:ascii="Arial" w:hAnsi="Arial" w:cs="Arial"/>
                <w:b/>
                <w:sz w:val="24"/>
                <w:szCs w:val="24"/>
              </w:rPr>
            </w:pPr>
          </w:p>
          <w:p w:rsidR="00DA1B6A" w:rsidRDefault="00DA1B6A" w:rsidP="006076C8">
            <w:pPr>
              <w:jc w:val="center"/>
              <w:rPr>
                <w:rFonts w:ascii="Arial" w:hAnsi="Arial" w:cs="Arial"/>
                <w:b/>
                <w:sz w:val="24"/>
                <w:szCs w:val="24"/>
              </w:rPr>
            </w:pPr>
            <w:proofErr w:type="spellStart"/>
            <w:r w:rsidRPr="00881435">
              <w:rPr>
                <w:rFonts w:ascii="Arial" w:hAnsi="Arial" w:cs="Arial"/>
                <w:b/>
                <w:sz w:val="24"/>
                <w:szCs w:val="24"/>
              </w:rPr>
              <w:t>Kuantiti</w:t>
            </w:r>
            <w:proofErr w:type="spellEnd"/>
          </w:p>
          <w:p w:rsidR="00DA1B6A" w:rsidRPr="00881435" w:rsidRDefault="00DA1B6A" w:rsidP="006076C8">
            <w:pPr>
              <w:jc w:val="center"/>
              <w:rPr>
                <w:rFonts w:ascii="Arial" w:hAnsi="Arial" w:cs="Arial"/>
                <w:b/>
                <w:sz w:val="24"/>
                <w:szCs w:val="24"/>
              </w:rPr>
            </w:pPr>
            <w:r>
              <w:rPr>
                <w:rFonts w:ascii="Arial" w:hAnsi="Arial" w:cs="Arial"/>
                <w:b/>
                <w:sz w:val="24"/>
                <w:szCs w:val="24"/>
              </w:rPr>
              <w:t>(</w:t>
            </w:r>
            <w:r w:rsidRPr="00881435">
              <w:rPr>
                <w:rFonts w:ascii="Arial" w:hAnsi="Arial" w:cs="Arial"/>
                <w:b/>
                <w:sz w:val="24"/>
                <w:szCs w:val="24"/>
              </w:rPr>
              <w:t>Lot</w:t>
            </w:r>
            <w:r>
              <w:rPr>
                <w:rFonts w:ascii="Arial" w:hAnsi="Arial" w:cs="Arial"/>
                <w:b/>
                <w:sz w:val="24"/>
                <w:szCs w:val="24"/>
              </w:rPr>
              <w:t>/Unit)</w:t>
            </w:r>
          </w:p>
        </w:tc>
      </w:tr>
      <w:tr w:rsidR="00DA1B6A" w:rsidRPr="00881435" w:rsidTr="006076C8">
        <w:tc>
          <w:tcPr>
            <w:tcW w:w="703" w:type="dxa"/>
            <w:vMerge w:val="restart"/>
          </w:tcPr>
          <w:p w:rsidR="00DA1B6A" w:rsidRPr="00881435" w:rsidRDefault="00DA1B6A" w:rsidP="006076C8">
            <w:pPr>
              <w:rPr>
                <w:rFonts w:ascii="Arial" w:hAnsi="Arial" w:cs="Arial"/>
                <w:b/>
                <w:sz w:val="24"/>
                <w:szCs w:val="24"/>
              </w:rPr>
            </w:pPr>
            <w:r w:rsidRPr="00881435">
              <w:rPr>
                <w:rFonts w:ascii="Arial" w:hAnsi="Arial" w:cs="Arial"/>
                <w:b/>
                <w:sz w:val="24"/>
                <w:szCs w:val="24"/>
              </w:rPr>
              <w:t>1</w:t>
            </w:r>
          </w:p>
        </w:tc>
        <w:tc>
          <w:tcPr>
            <w:tcW w:w="1902" w:type="dxa"/>
            <w:vMerge w:val="restart"/>
          </w:tcPr>
          <w:p w:rsidR="00DA1B6A" w:rsidRPr="00881435" w:rsidRDefault="00DA1B6A" w:rsidP="006076C8">
            <w:pPr>
              <w:rPr>
                <w:rFonts w:ascii="Arial" w:hAnsi="Arial" w:cs="Arial"/>
                <w:b/>
                <w:sz w:val="24"/>
                <w:szCs w:val="24"/>
              </w:rPr>
            </w:pPr>
            <w:r w:rsidRPr="00881435">
              <w:rPr>
                <w:rFonts w:ascii="Arial" w:hAnsi="Arial" w:cs="Arial"/>
                <w:b/>
                <w:sz w:val="24"/>
                <w:szCs w:val="24"/>
              </w:rPr>
              <w:t>Display Device</w:t>
            </w:r>
          </w:p>
        </w:tc>
        <w:tc>
          <w:tcPr>
            <w:tcW w:w="8843" w:type="dxa"/>
            <w:gridSpan w:val="2"/>
          </w:tcPr>
          <w:p w:rsidR="00DA1B6A" w:rsidRPr="00881435" w:rsidRDefault="00DA1B6A" w:rsidP="006076C8">
            <w:pPr>
              <w:rPr>
                <w:rFonts w:ascii="Arial" w:hAnsi="Arial" w:cs="Arial"/>
                <w:b/>
                <w:sz w:val="24"/>
                <w:szCs w:val="24"/>
              </w:rPr>
            </w:pPr>
            <w:r w:rsidRPr="00881435">
              <w:rPr>
                <w:rFonts w:ascii="Arial" w:hAnsi="Arial" w:cs="Arial"/>
                <w:b/>
                <w:sz w:val="24"/>
                <w:szCs w:val="24"/>
              </w:rPr>
              <w:t>Projector</w:t>
            </w:r>
          </w:p>
        </w:tc>
        <w:tc>
          <w:tcPr>
            <w:tcW w:w="1625" w:type="dxa"/>
            <w:vMerge w:val="restart"/>
          </w:tcPr>
          <w:p w:rsidR="00DA1B6A" w:rsidRPr="00881435" w:rsidRDefault="00DA1B6A" w:rsidP="006076C8">
            <w:pPr>
              <w:rPr>
                <w:rFonts w:ascii="Arial" w:hAnsi="Arial" w:cs="Arial"/>
                <w:sz w:val="24"/>
                <w:szCs w:val="24"/>
              </w:rPr>
            </w:pPr>
            <w:r>
              <w:rPr>
                <w:rFonts w:ascii="Arial" w:hAnsi="Arial" w:cs="Arial"/>
                <w:sz w:val="24"/>
                <w:szCs w:val="24"/>
              </w:rPr>
              <w:t>1</w:t>
            </w:r>
            <w:r w:rsidRPr="00881435">
              <w:rPr>
                <w:rFonts w:ascii="Arial" w:hAnsi="Arial" w:cs="Arial"/>
                <w:sz w:val="24"/>
                <w:szCs w:val="24"/>
              </w:rPr>
              <w:t xml:space="preserve">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1.1</w:t>
            </w:r>
          </w:p>
        </w:tc>
        <w:tc>
          <w:tcPr>
            <w:tcW w:w="8123" w:type="dxa"/>
          </w:tcPr>
          <w:p w:rsidR="00DA1B6A" w:rsidRPr="00881435" w:rsidRDefault="00DA1B6A" w:rsidP="006076C8">
            <w:pPr>
              <w:rPr>
                <w:rFonts w:ascii="Arial" w:hAnsi="Arial" w:cs="Arial"/>
                <w:sz w:val="24"/>
                <w:szCs w:val="24"/>
              </w:rPr>
            </w:pPr>
            <w:r>
              <w:rPr>
                <w:rFonts w:ascii="Arial" w:hAnsi="Arial" w:cs="Arial"/>
                <w:sz w:val="24"/>
                <w:szCs w:val="24"/>
              </w:rPr>
              <w:t>LCD Projector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Resolution: W</w:t>
            </w:r>
            <w:r>
              <w:rPr>
                <w:rFonts w:ascii="Arial" w:hAnsi="Arial" w:cs="Arial"/>
                <w:sz w:val="24"/>
                <w:szCs w:val="24"/>
              </w:rPr>
              <w:t>U</w:t>
            </w:r>
            <w:r w:rsidRPr="00881435">
              <w:rPr>
                <w:rFonts w:ascii="Arial" w:hAnsi="Arial" w:cs="Arial"/>
                <w:sz w:val="24"/>
                <w:szCs w:val="24"/>
              </w:rPr>
              <w:t xml:space="preserve">XGA </w:t>
            </w:r>
            <w:r>
              <w:rPr>
                <w:rFonts w:ascii="Arial" w:hAnsi="Arial" w:cs="Arial"/>
                <w:sz w:val="24"/>
                <w:szCs w:val="24"/>
              </w:rPr>
              <w:t>3840 X 2160 (4K)</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3</w:t>
            </w:r>
          </w:p>
        </w:tc>
        <w:tc>
          <w:tcPr>
            <w:tcW w:w="8123" w:type="dxa"/>
          </w:tcPr>
          <w:p w:rsidR="00DA1B6A" w:rsidRPr="00881435" w:rsidRDefault="00DA1B6A" w:rsidP="006076C8">
            <w:pPr>
              <w:rPr>
                <w:rFonts w:ascii="Arial" w:hAnsi="Arial" w:cs="Arial"/>
                <w:sz w:val="24"/>
                <w:szCs w:val="24"/>
              </w:rPr>
            </w:pPr>
            <w:proofErr w:type="gramStart"/>
            <w:r w:rsidRPr="00881435">
              <w:rPr>
                <w:rFonts w:ascii="Arial" w:hAnsi="Arial" w:cs="Arial"/>
                <w:sz w:val="24"/>
                <w:szCs w:val="24"/>
              </w:rPr>
              <w:t>Brightness :</w:t>
            </w:r>
            <w:proofErr w:type="gramEnd"/>
            <w:r w:rsidRPr="00881435">
              <w:rPr>
                <w:rFonts w:ascii="Arial" w:hAnsi="Arial" w:cs="Arial"/>
                <w:sz w:val="24"/>
                <w:szCs w:val="24"/>
              </w:rPr>
              <w:t xml:space="preserve"> 7,</w:t>
            </w:r>
            <w:r>
              <w:rPr>
                <w:rFonts w:ascii="Arial" w:hAnsi="Arial" w:cs="Arial"/>
                <w:sz w:val="24"/>
                <w:szCs w:val="24"/>
              </w:rPr>
              <w:t>0</w:t>
            </w:r>
            <w:r w:rsidRPr="00881435">
              <w:rPr>
                <w:rFonts w:ascii="Arial" w:hAnsi="Arial" w:cs="Arial"/>
                <w:sz w:val="24"/>
                <w:szCs w:val="24"/>
              </w:rPr>
              <w:t>00 ANSI lumen</w:t>
            </w:r>
          </w:p>
          <w:p w:rsidR="00DA1B6A" w:rsidRPr="00881435" w:rsidRDefault="00DA1B6A" w:rsidP="006076C8">
            <w:pPr>
              <w:rPr>
                <w:rFonts w:ascii="Arial" w:hAnsi="Arial" w:cs="Arial"/>
                <w:sz w:val="24"/>
                <w:szCs w:val="24"/>
              </w:rPr>
            </w:pPr>
            <w:r w:rsidRPr="00881435">
              <w:rPr>
                <w:rFonts w:ascii="Arial" w:hAnsi="Arial" w:cs="Arial"/>
                <w:sz w:val="24"/>
                <w:szCs w:val="24"/>
              </w:rPr>
              <w:t xml:space="preserve">Contrast ratio: </w:t>
            </w:r>
            <w:proofErr w:type="gramStart"/>
            <w:r>
              <w:rPr>
                <w:rFonts w:ascii="Arial" w:hAnsi="Arial" w:cs="Arial"/>
                <w:sz w:val="24"/>
                <w:szCs w:val="24"/>
              </w:rPr>
              <w:t>3,000,000</w:t>
            </w:r>
            <w:r w:rsidRPr="00881435">
              <w:rPr>
                <w:rFonts w:ascii="Arial" w:hAnsi="Arial" w:cs="Arial"/>
                <w:sz w:val="24"/>
                <w:szCs w:val="24"/>
              </w:rPr>
              <w:t xml:space="preserve"> :</w:t>
            </w:r>
            <w:proofErr w:type="gramEnd"/>
            <w:r w:rsidRPr="00881435">
              <w:rPr>
                <w:rFonts w:ascii="Arial" w:hAnsi="Arial" w:cs="Arial"/>
                <w:sz w:val="24"/>
                <w:szCs w:val="24"/>
              </w:rPr>
              <w:t xml:space="preserve"> 1</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4</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Lamp wattage: 4</w:t>
            </w:r>
            <w:r>
              <w:rPr>
                <w:rFonts w:ascii="Arial" w:hAnsi="Arial" w:cs="Arial"/>
                <w:sz w:val="24"/>
                <w:szCs w:val="24"/>
              </w:rPr>
              <w:t>2</w:t>
            </w:r>
            <w:r w:rsidRPr="00881435">
              <w:rPr>
                <w:rFonts w:ascii="Arial" w:hAnsi="Arial" w:cs="Arial"/>
                <w:sz w:val="24"/>
                <w:szCs w:val="24"/>
              </w:rPr>
              <w:t>0W</w:t>
            </w:r>
          </w:p>
          <w:p w:rsidR="00DA1B6A" w:rsidRPr="00881435" w:rsidRDefault="00DA1B6A" w:rsidP="006076C8">
            <w:pPr>
              <w:rPr>
                <w:rFonts w:ascii="Arial" w:hAnsi="Arial" w:cs="Arial"/>
                <w:sz w:val="24"/>
                <w:szCs w:val="24"/>
              </w:rPr>
            </w:pPr>
            <w:r w:rsidRPr="00881435">
              <w:rPr>
                <w:rFonts w:ascii="Arial" w:hAnsi="Arial" w:cs="Arial"/>
                <w:sz w:val="24"/>
                <w:szCs w:val="24"/>
              </w:rPr>
              <w:t>Lamp life: Approximately 2</w:t>
            </w:r>
            <w:r>
              <w:rPr>
                <w:rFonts w:ascii="Arial" w:hAnsi="Arial" w:cs="Arial"/>
                <w:sz w:val="24"/>
                <w:szCs w:val="24"/>
              </w:rPr>
              <w:t>0</w:t>
            </w:r>
            <w:r w:rsidRPr="00881435">
              <w:rPr>
                <w:rFonts w:ascii="Arial" w:hAnsi="Arial" w:cs="Arial"/>
                <w:sz w:val="24"/>
                <w:szCs w:val="24"/>
              </w:rPr>
              <w:t>,000 hours (</w:t>
            </w:r>
            <w:r>
              <w:rPr>
                <w:rFonts w:ascii="Arial" w:hAnsi="Arial" w:cs="Arial"/>
                <w:sz w:val="24"/>
                <w:szCs w:val="24"/>
              </w:rPr>
              <w:t>Normal/Mode</w:t>
            </w:r>
            <w:r w:rsidRPr="00881435">
              <w:rPr>
                <w:rFonts w:ascii="Arial" w:hAnsi="Arial" w:cs="Arial"/>
                <w:sz w:val="24"/>
                <w:szCs w:val="24"/>
              </w:rPr>
              <w:t xml:space="preserve">), </w:t>
            </w:r>
            <w:r>
              <w:rPr>
                <w:rFonts w:ascii="Arial" w:hAnsi="Arial" w:cs="Arial"/>
                <w:sz w:val="24"/>
                <w:szCs w:val="24"/>
              </w:rPr>
              <w:t>2</w:t>
            </w:r>
            <w:r w:rsidRPr="00881435">
              <w:rPr>
                <w:rFonts w:ascii="Arial" w:hAnsi="Arial" w:cs="Arial"/>
                <w:sz w:val="24"/>
                <w:szCs w:val="24"/>
              </w:rPr>
              <w:t>4,000 hours (eco mode)</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5</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Digital input: </w:t>
            </w:r>
          </w:p>
          <w:p w:rsidR="00DA1B6A" w:rsidRPr="00881435" w:rsidRDefault="00DA1B6A" w:rsidP="006076C8">
            <w:pPr>
              <w:rPr>
                <w:rFonts w:ascii="Arial" w:hAnsi="Arial" w:cs="Arial"/>
                <w:sz w:val="24"/>
                <w:szCs w:val="24"/>
              </w:rPr>
            </w:pPr>
            <w:r w:rsidRPr="00881435">
              <w:rPr>
                <w:rFonts w:ascii="Arial" w:hAnsi="Arial" w:cs="Arial"/>
                <w:sz w:val="24"/>
                <w:szCs w:val="24"/>
              </w:rPr>
              <w:t>HDMI x 2</w:t>
            </w:r>
            <w:r>
              <w:rPr>
                <w:rFonts w:ascii="Arial" w:hAnsi="Arial" w:cs="Arial"/>
                <w:sz w:val="24"/>
                <w:szCs w:val="24"/>
              </w:rPr>
              <w:t xml:space="preserve"> (HDMI 2.0)</w:t>
            </w:r>
            <w:r w:rsidRPr="00881435">
              <w:rPr>
                <w:rFonts w:ascii="Arial" w:hAnsi="Arial" w:cs="Arial"/>
                <w:sz w:val="24"/>
                <w:szCs w:val="24"/>
              </w:rPr>
              <w:t xml:space="preserve">, </w:t>
            </w:r>
            <w:proofErr w:type="spellStart"/>
            <w:r w:rsidRPr="00881435">
              <w:rPr>
                <w:rFonts w:ascii="Arial" w:hAnsi="Arial" w:cs="Arial"/>
                <w:sz w:val="24"/>
                <w:szCs w:val="24"/>
              </w:rPr>
              <w:t>HDBaseT</w:t>
            </w:r>
            <w:proofErr w:type="spellEnd"/>
            <w:r w:rsidRPr="00881435">
              <w:rPr>
                <w:rFonts w:ascii="Arial" w:hAnsi="Arial" w:cs="Arial"/>
                <w:sz w:val="24"/>
                <w:szCs w:val="24"/>
              </w:rPr>
              <w:t xml:space="preserve"> x 1, Display Port x 1</w:t>
            </w:r>
          </w:p>
          <w:p w:rsidR="00DA1B6A" w:rsidRPr="00881435" w:rsidRDefault="00DA1B6A" w:rsidP="006076C8">
            <w:pPr>
              <w:rPr>
                <w:rFonts w:ascii="Arial" w:hAnsi="Arial" w:cs="Arial"/>
                <w:sz w:val="24"/>
                <w:szCs w:val="24"/>
              </w:rPr>
            </w:pPr>
            <w:r w:rsidRPr="00881435">
              <w:rPr>
                <w:rFonts w:ascii="Arial" w:hAnsi="Arial" w:cs="Arial"/>
                <w:sz w:val="24"/>
                <w:szCs w:val="24"/>
              </w:rPr>
              <w:t>Computer Input: 15 pin mini D-sub x 1</w:t>
            </w:r>
          </w:p>
          <w:p w:rsidR="00DA1B6A" w:rsidRPr="00881435" w:rsidRDefault="00DA1B6A" w:rsidP="006076C8">
            <w:pPr>
              <w:rPr>
                <w:rFonts w:ascii="Arial" w:hAnsi="Arial" w:cs="Arial"/>
                <w:sz w:val="24"/>
                <w:szCs w:val="24"/>
              </w:rPr>
            </w:pPr>
            <w:r w:rsidRPr="00881435">
              <w:rPr>
                <w:rFonts w:ascii="Arial" w:hAnsi="Arial" w:cs="Arial"/>
                <w:sz w:val="24"/>
                <w:szCs w:val="24"/>
              </w:rPr>
              <w:t>Computer Monitor Output: 15 pin mini D-sub x 1</w:t>
            </w:r>
          </w:p>
          <w:p w:rsidR="00DA1B6A" w:rsidRPr="00881435" w:rsidRDefault="00DA1B6A" w:rsidP="006076C8">
            <w:pPr>
              <w:rPr>
                <w:rFonts w:ascii="Arial" w:hAnsi="Arial" w:cs="Arial"/>
                <w:sz w:val="24"/>
                <w:szCs w:val="24"/>
              </w:rPr>
            </w:pPr>
            <w:r w:rsidRPr="00881435">
              <w:rPr>
                <w:rFonts w:ascii="Arial" w:hAnsi="Arial" w:cs="Arial"/>
                <w:sz w:val="24"/>
                <w:szCs w:val="24"/>
              </w:rPr>
              <w:t>Composite Video Input: RCA jack x 1</w:t>
            </w:r>
          </w:p>
          <w:p w:rsidR="00DA1B6A" w:rsidRPr="00881435" w:rsidRDefault="00DA1B6A" w:rsidP="006076C8">
            <w:pPr>
              <w:rPr>
                <w:rFonts w:ascii="Arial" w:hAnsi="Arial" w:cs="Arial"/>
                <w:sz w:val="24"/>
                <w:szCs w:val="24"/>
              </w:rPr>
            </w:pPr>
            <w:r w:rsidRPr="00881435">
              <w:rPr>
                <w:rFonts w:ascii="Arial" w:hAnsi="Arial" w:cs="Arial"/>
                <w:sz w:val="24"/>
                <w:szCs w:val="24"/>
              </w:rPr>
              <w:t>Component Video Input: 15 pin mini D-sub shrink x 1 (share with computer input)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6</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Network (LAN) Wired: RJ-45 jack x 1</w:t>
            </w:r>
          </w:p>
          <w:p w:rsidR="00DA1B6A" w:rsidRPr="00881435" w:rsidRDefault="00DA1B6A" w:rsidP="006076C8">
            <w:pPr>
              <w:rPr>
                <w:rFonts w:ascii="Arial" w:hAnsi="Arial" w:cs="Arial"/>
                <w:sz w:val="24"/>
                <w:szCs w:val="24"/>
              </w:rPr>
            </w:pPr>
            <w:r w:rsidRPr="00881435">
              <w:rPr>
                <w:rFonts w:ascii="Arial" w:hAnsi="Arial" w:cs="Arial"/>
                <w:sz w:val="24"/>
                <w:szCs w:val="24"/>
              </w:rPr>
              <w:t>Network (LAN) wireless: USB-A, IEEE802.11 b/g/n</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7</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USB: Type A x 1 (wireless network)</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8</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Wired Remote Control: 3.5mm stereo mini jack (IN/OUT)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sidRPr="00881435">
              <w:rPr>
                <w:rFonts w:ascii="Arial" w:hAnsi="Arial" w:cs="Arial"/>
                <w:sz w:val="24"/>
                <w:szCs w:val="24"/>
              </w:rPr>
              <w:t>1.</w:t>
            </w:r>
            <w:r>
              <w:rPr>
                <w:rFonts w:ascii="Arial" w:hAnsi="Arial" w:cs="Arial"/>
                <w:sz w:val="24"/>
                <w:szCs w:val="24"/>
              </w:rPr>
              <w:t>9</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Control Terminals: 9-pin D-sub x 1 (RS-232 control)</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10468" w:type="dxa"/>
            <w:gridSpan w:val="3"/>
          </w:tcPr>
          <w:p w:rsidR="00DA1B6A" w:rsidRPr="003321DB" w:rsidRDefault="00DA1B6A" w:rsidP="006076C8">
            <w:pPr>
              <w:rPr>
                <w:rFonts w:ascii="Arial" w:hAnsi="Arial" w:cs="Arial"/>
                <w:sz w:val="24"/>
                <w:szCs w:val="24"/>
              </w:rPr>
            </w:pPr>
            <w:r w:rsidRPr="003321DB">
              <w:rPr>
                <w:rFonts w:ascii="Arial" w:hAnsi="Arial" w:cs="Arial"/>
                <w:sz w:val="24"/>
                <w:szCs w:val="24"/>
              </w:rPr>
              <w:t>Visual Device</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1.10</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Matrix Switcher (4k Matrix Switcher)</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1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1.11</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DTP Transmitter for HDMI (</w:t>
            </w:r>
            <w:proofErr w:type="spellStart"/>
            <w:r w:rsidRPr="003321DB">
              <w:rPr>
                <w:rFonts w:ascii="Arial" w:hAnsi="Arial" w:cs="Arial"/>
                <w:sz w:val="24"/>
                <w:szCs w:val="24"/>
              </w:rPr>
              <w:t>Wallplate</w:t>
            </w:r>
            <w:proofErr w:type="spellEnd"/>
            <w:r w:rsidRPr="003321DB">
              <w:rPr>
                <w:rFonts w:ascii="Arial" w:hAnsi="Arial" w:cs="Arial"/>
                <w:sz w:val="24"/>
                <w:szCs w:val="24"/>
              </w:rPr>
              <w:t>)</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6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1.12</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DTP Receiver for HDMI</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3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1.13</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DTP Receiver for HDMI (</w:t>
            </w:r>
            <w:proofErr w:type="spellStart"/>
            <w:r w:rsidRPr="003321DB">
              <w:rPr>
                <w:rFonts w:ascii="Arial" w:hAnsi="Arial" w:cs="Arial"/>
                <w:sz w:val="24"/>
                <w:szCs w:val="24"/>
              </w:rPr>
              <w:t>Wallplate</w:t>
            </w:r>
            <w:proofErr w:type="spellEnd"/>
            <w:r w:rsidRPr="003321DB">
              <w:rPr>
                <w:rFonts w:ascii="Arial" w:hAnsi="Arial" w:cs="Arial"/>
                <w:sz w:val="24"/>
                <w:szCs w:val="24"/>
              </w:rPr>
              <w:t>)</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1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10468" w:type="dxa"/>
            <w:gridSpan w:val="3"/>
          </w:tcPr>
          <w:p w:rsidR="00DA1B6A" w:rsidRPr="003321DB" w:rsidRDefault="00DA1B6A" w:rsidP="006076C8">
            <w:pPr>
              <w:rPr>
                <w:rFonts w:ascii="Arial" w:hAnsi="Arial" w:cs="Arial"/>
                <w:sz w:val="24"/>
                <w:szCs w:val="24"/>
              </w:rPr>
            </w:pPr>
            <w:proofErr w:type="gramStart"/>
            <w:r w:rsidRPr="003321DB">
              <w:rPr>
                <w:rFonts w:ascii="Arial" w:hAnsi="Arial" w:cs="Arial"/>
                <w:sz w:val="24"/>
                <w:szCs w:val="24"/>
              </w:rPr>
              <w:t>Audio :</w:t>
            </w:r>
            <w:proofErr w:type="gramEnd"/>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1.14</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Wireless Conferring System</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1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1.15</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 xml:space="preserve">Digital Matrix Processor 6x4 </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1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1.16</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Two Channel Low Impedance Amplifier 60/100 Watts</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1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1.17</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Two- Way Ceiling Speaker</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8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3321DB" w:rsidRDefault="00DA1B6A" w:rsidP="006076C8">
            <w:pPr>
              <w:rPr>
                <w:rFonts w:ascii="Arial" w:hAnsi="Arial" w:cs="Arial"/>
                <w:sz w:val="24"/>
                <w:szCs w:val="24"/>
              </w:rPr>
            </w:pPr>
            <w:r w:rsidRPr="003321DB">
              <w:rPr>
                <w:rFonts w:ascii="Arial" w:hAnsi="Arial" w:cs="Arial"/>
                <w:sz w:val="24"/>
                <w:szCs w:val="24"/>
              </w:rPr>
              <w:t>1.18</w:t>
            </w:r>
          </w:p>
        </w:tc>
        <w:tc>
          <w:tcPr>
            <w:tcW w:w="8123" w:type="dxa"/>
          </w:tcPr>
          <w:p w:rsidR="00DA1B6A" w:rsidRPr="003321DB" w:rsidRDefault="00DA1B6A" w:rsidP="006076C8">
            <w:pPr>
              <w:rPr>
                <w:rFonts w:ascii="Arial" w:hAnsi="Arial" w:cs="Arial"/>
                <w:sz w:val="24"/>
                <w:szCs w:val="24"/>
              </w:rPr>
            </w:pPr>
            <w:r w:rsidRPr="003321DB">
              <w:rPr>
                <w:rFonts w:ascii="Arial" w:hAnsi="Arial" w:cs="Arial"/>
                <w:sz w:val="24"/>
                <w:szCs w:val="24"/>
              </w:rPr>
              <w:t>Two Way Surface Mount Speakers</w:t>
            </w:r>
          </w:p>
        </w:tc>
        <w:tc>
          <w:tcPr>
            <w:tcW w:w="1625" w:type="dxa"/>
          </w:tcPr>
          <w:p w:rsidR="00DA1B6A" w:rsidRPr="003321DB" w:rsidRDefault="00DA1B6A" w:rsidP="006076C8">
            <w:pPr>
              <w:rPr>
                <w:rFonts w:ascii="Arial" w:hAnsi="Arial" w:cs="Arial"/>
                <w:sz w:val="24"/>
                <w:szCs w:val="24"/>
              </w:rPr>
            </w:pPr>
            <w:r w:rsidRPr="003321DB">
              <w:rPr>
                <w:rFonts w:ascii="Arial" w:hAnsi="Arial" w:cs="Arial"/>
                <w:sz w:val="24"/>
                <w:szCs w:val="24"/>
              </w:rPr>
              <w:t>2 Unit</w:t>
            </w:r>
          </w:p>
        </w:tc>
      </w:tr>
      <w:tr w:rsidR="00DA1B6A" w:rsidRPr="00881435" w:rsidTr="006076C8">
        <w:tc>
          <w:tcPr>
            <w:tcW w:w="703" w:type="dxa"/>
            <w:vMerge w:val="restart"/>
          </w:tcPr>
          <w:p w:rsidR="00DA1B6A" w:rsidRPr="00881435" w:rsidRDefault="00DA1B6A" w:rsidP="006076C8">
            <w:pPr>
              <w:rPr>
                <w:rFonts w:ascii="Arial" w:hAnsi="Arial" w:cs="Arial"/>
                <w:b/>
                <w:sz w:val="24"/>
                <w:szCs w:val="24"/>
              </w:rPr>
            </w:pPr>
            <w:r>
              <w:rPr>
                <w:rFonts w:ascii="Arial" w:hAnsi="Arial" w:cs="Arial"/>
                <w:b/>
                <w:sz w:val="24"/>
                <w:szCs w:val="24"/>
              </w:rPr>
              <w:t>2</w:t>
            </w:r>
          </w:p>
        </w:tc>
        <w:tc>
          <w:tcPr>
            <w:tcW w:w="1902" w:type="dxa"/>
            <w:vMerge w:val="restart"/>
          </w:tcPr>
          <w:p w:rsidR="00DA1B6A" w:rsidRPr="00881435" w:rsidRDefault="00DA1B6A" w:rsidP="006076C8">
            <w:pPr>
              <w:rPr>
                <w:rFonts w:ascii="Arial" w:hAnsi="Arial" w:cs="Arial"/>
                <w:b/>
                <w:sz w:val="24"/>
                <w:szCs w:val="24"/>
              </w:rPr>
            </w:pPr>
            <w:r w:rsidRPr="00881435">
              <w:rPr>
                <w:rFonts w:ascii="Arial" w:hAnsi="Arial" w:cs="Arial"/>
                <w:b/>
                <w:sz w:val="24"/>
                <w:szCs w:val="24"/>
              </w:rPr>
              <w:t>Digital Visual Connectivity</w:t>
            </w:r>
          </w:p>
        </w:tc>
        <w:tc>
          <w:tcPr>
            <w:tcW w:w="8843" w:type="dxa"/>
            <w:gridSpan w:val="2"/>
          </w:tcPr>
          <w:p w:rsidR="00DA1B6A" w:rsidRPr="00881435" w:rsidRDefault="00DA1B6A" w:rsidP="006076C8">
            <w:pPr>
              <w:rPr>
                <w:rFonts w:ascii="Arial" w:hAnsi="Arial" w:cs="Arial"/>
                <w:b/>
                <w:sz w:val="24"/>
                <w:szCs w:val="24"/>
              </w:rPr>
            </w:pPr>
            <w:r w:rsidRPr="00881435">
              <w:rPr>
                <w:rFonts w:ascii="Arial" w:hAnsi="Arial" w:cs="Arial"/>
                <w:b/>
                <w:sz w:val="24"/>
                <w:szCs w:val="24"/>
              </w:rPr>
              <w:t>Digital Matrix Switcher</w:t>
            </w:r>
          </w:p>
        </w:tc>
        <w:tc>
          <w:tcPr>
            <w:tcW w:w="1625" w:type="dxa"/>
            <w:vMerge w:val="restart"/>
          </w:tcPr>
          <w:p w:rsidR="00DA1B6A" w:rsidRPr="00881435" w:rsidRDefault="00DA1B6A" w:rsidP="006076C8">
            <w:pPr>
              <w:rPr>
                <w:rFonts w:ascii="Arial" w:hAnsi="Arial" w:cs="Arial"/>
                <w:sz w:val="24"/>
                <w:szCs w:val="24"/>
              </w:rPr>
            </w:pPr>
            <w:r w:rsidRPr="00881435">
              <w:rPr>
                <w:rFonts w:ascii="Arial" w:hAnsi="Arial" w:cs="Arial"/>
                <w:sz w:val="24"/>
                <w:szCs w:val="24"/>
              </w:rPr>
              <w:t>1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Frame rate: 24, 25, 30, 50, or 60 fps</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Chroma sampling: 4:4:4, 4:2:2 or 4:2:0</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Color bit depth: 8 bits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.4</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Signal type: HDMI </w:t>
            </w:r>
            <w:r>
              <w:rPr>
                <w:rFonts w:ascii="Arial" w:hAnsi="Arial" w:cs="Arial"/>
                <w:sz w:val="24"/>
                <w:szCs w:val="24"/>
              </w:rPr>
              <w:t>2.0</w:t>
            </w:r>
            <w:r w:rsidRPr="00881435">
              <w:rPr>
                <w:rFonts w:ascii="Arial" w:hAnsi="Arial" w:cs="Arial"/>
                <w:sz w:val="24"/>
                <w:szCs w:val="24"/>
              </w:rPr>
              <w:t>, HDCP 1.4</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.5</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Max. video data rate: 10.2 Gbps (3.4 Gbps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.6</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routing: 10 x 8 matrix</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.7</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Input: Number/signal type: 6 HDMI digital video (HDCP compliant), 4 DTP or XTP (configurable) Connectors: 6 female HDMI type A, 4 female RJ-45</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.8</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Input, Resolution Range: 640 x 480 to 1600 x 1200 and 1920 x 1200* 480i, 480p, 576i, 576p, 720p, 1080i, 1080p, and 2K through 4K @ 30 Hz</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.9</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Audio Input: Connectors: (6) 3.5mm captive screw connectors, 5-pole for analog line level inputs, 6 female HDMI type 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8843" w:type="dxa"/>
            <w:gridSpan w:val="2"/>
          </w:tcPr>
          <w:p w:rsidR="00DA1B6A" w:rsidRPr="00881435" w:rsidRDefault="00DA1B6A" w:rsidP="006076C8">
            <w:pPr>
              <w:rPr>
                <w:rFonts w:ascii="Arial" w:hAnsi="Arial" w:cs="Arial"/>
                <w:b/>
                <w:sz w:val="24"/>
                <w:szCs w:val="24"/>
              </w:rPr>
            </w:pPr>
            <w:r w:rsidRPr="00881435">
              <w:rPr>
                <w:rFonts w:ascii="Arial" w:hAnsi="Arial" w:cs="Arial"/>
                <w:b/>
                <w:sz w:val="24"/>
                <w:szCs w:val="24"/>
              </w:rPr>
              <w:t>HDMI Switcher Transmitter</w:t>
            </w:r>
          </w:p>
        </w:tc>
        <w:tc>
          <w:tcPr>
            <w:tcW w:w="1625" w:type="dxa"/>
            <w:vMerge w:val="restart"/>
          </w:tcPr>
          <w:p w:rsidR="00DA1B6A" w:rsidRPr="00881435" w:rsidRDefault="00DA1B6A" w:rsidP="006076C8">
            <w:pPr>
              <w:rPr>
                <w:rFonts w:ascii="Arial" w:hAnsi="Arial" w:cs="Arial"/>
                <w:sz w:val="24"/>
                <w:szCs w:val="24"/>
              </w:rPr>
            </w:pPr>
            <w:r w:rsidRPr="00881435">
              <w:rPr>
                <w:rFonts w:ascii="Arial" w:hAnsi="Arial" w:cs="Arial"/>
                <w:sz w:val="24"/>
                <w:szCs w:val="24"/>
              </w:rPr>
              <w:t>2 Unit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.10</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Frame </w:t>
            </w:r>
            <w:proofErr w:type="gramStart"/>
            <w:r w:rsidRPr="00881435">
              <w:rPr>
                <w:rFonts w:ascii="Arial" w:hAnsi="Arial" w:cs="Arial"/>
                <w:sz w:val="24"/>
                <w:szCs w:val="24"/>
              </w:rPr>
              <w:t>rate :</w:t>
            </w:r>
            <w:proofErr w:type="gramEnd"/>
            <w:r w:rsidRPr="00881435">
              <w:rPr>
                <w:rFonts w:ascii="Arial" w:hAnsi="Arial" w:cs="Arial"/>
                <w:sz w:val="24"/>
                <w:szCs w:val="24"/>
              </w:rPr>
              <w:t xml:space="preserve"> </w:t>
            </w:r>
            <w:r w:rsidRPr="00881435">
              <w:rPr>
                <w:rFonts w:ascii="Arial" w:hAnsi="Arial" w:cs="Arial"/>
                <w:sz w:val="24"/>
                <w:szCs w:val="24"/>
              </w:rPr>
              <w:tab/>
              <w:t>24, 25, 30, 50, or 60 fps</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.11</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Chroma </w:t>
            </w:r>
            <w:proofErr w:type="gramStart"/>
            <w:r w:rsidRPr="00881435">
              <w:rPr>
                <w:rFonts w:ascii="Arial" w:hAnsi="Arial" w:cs="Arial"/>
                <w:sz w:val="24"/>
                <w:szCs w:val="24"/>
              </w:rPr>
              <w:t>sampling :</w:t>
            </w:r>
            <w:proofErr w:type="gramEnd"/>
            <w:r w:rsidRPr="00881435">
              <w:rPr>
                <w:rFonts w:ascii="Arial" w:hAnsi="Arial" w:cs="Arial"/>
                <w:sz w:val="24"/>
                <w:szCs w:val="24"/>
              </w:rPr>
              <w:t xml:space="preserve"> </w:t>
            </w:r>
            <w:r w:rsidRPr="00881435">
              <w:rPr>
                <w:rFonts w:ascii="Arial" w:hAnsi="Arial" w:cs="Arial"/>
                <w:sz w:val="24"/>
                <w:szCs w:val="24"/>
              </w:rPr>
              <w:tab/>
              <w:t>4:4:4, 4:2:2, or 4:2:0</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Color bit </w:t>
            </w:r>
            <w:proofErr w:type="gramStart"/>
            <w:r w:rsidRPr="00881435">
              <w:rPr>
                <w:rFonts w:ascii="Arial" w:hAnsi="Arial" w:cs="Arial"/>
                <w:sz w:val="24"/>
                <w:szCs w:val="24"/>
              </w:rPr>
              <w:t>depth :</w:t>
            </w:r>
            <w:proofErr w:type="gramEnd"/>
            <w:r w:rsidRPr="00881435">
              <w:rPr>
                <w:rFonts w:ascii="Arial" w:hAnsi="Arial" w:cs="Arial"/>
                <w:sz w:val="24"/>
                <w:szCs w:val="24"/>
              </w:rPr>
              <w:t xml:space="preserve"> 8 bits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.13</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Signal </w:t>
            </w:r>
            <w:proofErr w:type="gramStart"/>
            <w:r w:rsidRPr="00881435">
              <w:rPr>
                <w:rFonts w:ascii="Arial" w:hAnsi="Arial" w:cs="Arial"/>
                <w:sz w:val="24"/>
                <w:szCs w:val="24"/>
              </w:rPr>
              <w:t>type :</w:t>
            </w:r>
            <w:proofErr w:type="gramEnd"/>
            <w:r w:rsidRPr="00881435">
              <w:rPr>
                <w:rFonts w:ascii="Arial" w:hAnsi="Arial" w:cs="Arial"/>
                <w:sz w:val="24"/>
                <w:szCs w:val="24"/>
              </w:rPr>
              <w:t xml:space="preserve"> </w:t>
            </w:r>
            <w:r w:rsidRPr="00881435">
              <w:rPr>
                <w:rFonts w:ascii="Arial" w:hAnsi="Arial" w:cs="Arial"/>
                <w:sz w:val="24"/>
                <w:szCs w:val="24"/>
              </w:rPr>
              <w:tab/>
              <w:t>HDMI 1.4, HDCP 1.4</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.14</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Max. video data </w:t>
            </w:r>
            <w:proofErr w:type="gramStart"/>
            <w:r w:rsidRPr="00881435">
              <w:rPr>
                <w:rFonts w:ascii="Arial" w:hAnsi="Arial" w:cs="Arial"/>
                <w:sz w:val="24"/>
                <w:szCs w:val="24"/>
              </w:rPr>
              <w:t>rate :</w:t>
            </w:r>
            <w:proofErr w:type="gramEnd"/>
            <w:r w:rsidRPr="00881435">
              <w:rPr>
                <w:rFonts w:ascii="Arial" w:hAnsi="Arial" w:cs="Arial"/>
                <w:sz w:val="24"/>
                <w:szCs w:val="24"/>
              </w:rPr>
              <w:t xml:space="preserve"> 10.2 Gbps (3.4 Gbps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.15</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Maximum data rate </w:t>
            </w:r>
            <w:r w:rsidRPr="00881435">
              <w:rPr>
                <w:rFonts w:ascii="Arial" w:hAnsi="Arial" w:cs="Arial"/>
                <w:sz w:val="24"/>
                <w:szCs w:val="24"/>
              </w:rPr>
              <w:tab/>
              <w:t>10.2 Gbps (3.4 Gbps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.16</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Maximum pixel clock 300 MHz (600 MHz for 4K rates with 4:2:0 chroma </w:t>
            </w:r>
            <w:r w:rsidRPr="00881435">
              <w:rPr>
                <w:rFonts w:ascii="Arial" w:hAnsi="Arial" w:cs="Arial"/>
                <w:sz w:val="24"/>
                <w:szCs w:val="24"/>
              </w:rPr>
              <w:lastRenderedPageBreak/>
              <w:t>subsampling)</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.17</w:t>
            </w:r>
          </w:p>
        </w:tc>
        <w:tc>
          <w:tcPr>
            <w:tcW w:w="8123" w:type="dxa"/>
          </w:tcPr>
          <w:p w:rsidR="00DA1B6A" w:rsidRPr="00881435" w:rsidRDefault="00DA1B6A" w:rsidP="006076C8">
            <w:pPr>
              <w:rPr>
                <w:rFonts w:ascii="Arial" w:hAnsi="Arial" w:cs="Arial"/>
                <w:sz w:val="24"/>
                <w:szCs w:val="24"/>
              </w:rPr>
            </w:pPr>
            <w:proofErr w:type="gramStart"/>
            <w:r w:rsidRPr="00881435">
              <w:rPr>
                <w:rFonts w:ascii="Arial" w:hAnsi="Arial" w:cs="Arial"/>
                <w:sz w:val="24"/>
                <w:szCs w:val="24"/>
              </w:rPr>
              <w:t>Resolution :</w:t>
            </w:r>
            <w:proofErr w:type="gramEnd"/>
            <w:r w:rsidRPr="00881435">
              <w:rPr>
                <w:rFonts w:ascii="Arial" w:hAnsi="Arial" w:cs="Arial"/>
                <w:sz w:val="24"/>
                <w:szCs w:val="24"/>
              </w:rPr>
              <w:t xml:space="preserve"> Up to 1920 x 1200 or 1080p @ 60 Hz, 12-bit color 4K (4096x2160) @ 30 Hz, UHD (3840x2160) @ 30 Hz 4K/UHD @ 60 Hz with 4:2:0 chroma subsampling</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.18</w:t>
            </w:r>
          </w:p>
        </w:tc>
        <w:tc>
          <w:tcPr>
            <w:tcW w:w="8123" w:type="dxa"/>
          </w:tcPr>
          <w:p w:rsidR="00DA1B6A" w:rsidRPr="00881435" w:rsidRDefault="00DA1B6A" w:rsidP="006076C8">
            <w:pPr>
              <w:rPr>
                <w:rFonts w:ascii="Arial" w:hAnsi="Arial" w:cs="Arial"/>
                <w:sz w:val="24"/>
                <w:szCs w:val="24"/>
              </w:rPr>
            </w:pPr>
            <w:proofErr w:type="gramStart"/>
            <w:r w:rsidRPr="00881435">
              <w:rPr>
                <w:rFonts w:ascii="Arial" w:hAnsi="Arial" w:cs="Arial"/>
                <w:sz w:val="24"/>
                <w:szCs w:val="24"/>
              </w:rPr>
              <w:t>Formats :</w:t>
            </w:r>
            <w:proofErr w:type="gramEnd"/>
            <w:r w:rsidRPr="00881435">
              <w:rPr>
                <w:rFonts w:ascii="Arial" w:hAnsi="Arial" w:cs="Arial"/>
                <w:sz w:val="24"/>
                <w:szCs w:val="24"/>
              </w:rPr>
              <w:tab/>
              <w:t xml:space="preserve">RGB and </w:t>
            </w:r>
            <w:proofErr w:type="spellStart"/>
            <w:r w:rsidRPr="00881435">
              <w:rPr>
                <w:rFonts w:ascii="Arial" w:hAnsi="Arial" w:cs="Arial"/>
                <w:sz w:val="24"/>
                <w:szCs w:val="24"/>
              </w:rPr>
              <w:t>YCbCr</w:t>
            </w:r>
            <w:proofErr w:type="spellEnd"/>
            <w:r w:rsidRPr="00881435">
              <w:rPr>
                <w:rFonts w:ascii="Arial" w:hAnsi="Arial" w:cs="Arial"/>
                <w:sz w:val="24"/>
                <w:szCs w:val="24"/>
              </w:rPr>
              <w:t xml:space="preserve"> digital video</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.19</w:t>
            </w:r>
          </w:p>
        </w:tc>
        <w:tc>
          <w:tcPr>
            <w:tcW w:w="8123" w:type="dxa"/>
          </w:tcPr>
          <w:p w:rsidR="00DA1B6A" w:rsidRPr="00881435" w:rsidRDefault="00DA1B6A" w:rsidP="006076C8">
            <w:pPr>
              <w:rPr>
                <w:rFonts w:ascii="Arial" w:hAnsi="Arial" w:cs="Arial"/>
                <w:sz w:val="24"/>
                <w:szCs w:val="24"/>
              </w:rPr>
            </w:pPr>
            <w:proofErr w:type="gramStart"/>
            <w:r w:rsidRPr="00881435">
              <w:rPr>
                <w:rFonts w:ascii="Arial" w:hAnsi="Arial" w:cs="Arial"/>
                <w:sz w:val="24"/>
                <w:szCs w:val="24"/>
              </w:rPr>
              <w:t>Standards :</w:t>
            </w:r>
            <w:proofErr w:type="gramEnd"/>
            <w:r w:rsidRPr="00881435">
              <w:rPr>
                <w:rFonts w:ascii="Arial" w:hAnsi="Arial" w:cs="Arial"/>
                <w:sz w:val="24"/>
                <w:szCs w:val="24"/>
              </w:rPr>
              <w:t xml:space="preserve"> </w:t>
            </w:r>
            <w:r w:rsidRPr="00881435">
              <w:rPr>
                <w:rFonts w:ascii="Arial" w:hAnsi="Arial" w:cs="Arial"/>
                <w:sz w:val="24"/>
                <w:szCs w:val="24"/>
              </w:rPr>
              <w:tab/>
              <w:t>DVI 1.0, HDMI 1.4, HDCP 1.4</w:t>
            </w:r>
          </w:p>
          <w:p w:rsidR="00DA1B6A" w:rsidRPr="00881435" w:rsidRDefault="00DA1B6A" w:rsidP="006076C8">
            <w:pPr>
              <w:rPr>
                <w:rFonts w:ascii="Arial" w:hAnsi="Arial" w:cs="Arial"/>
                <w:sz w:val="24"/>
                <w:szCs w:val="24"/>
              </w:rPr>
            </w:pP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.20</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Video </w:t>
            </w:r>
            <w:proofErr w:type="gramStart"/>
            <w:r w:rsidRPr="00881435">
              <w:rPr>
                <w:rFonts w:ascii="Arial" w:hAnsi="Arial" w:cs="Arial"/>
                <w:sz w:val="24"/>
                <w:szCs w:val="24"/>
              </w:rPr>
              <w:t>input :</w:t>
            </w:r>
            <w:proofErr w:type="gramEnd"/>
          </w:p>
          <w:p w:rsidR="00DA1B6A" w:rsidRPr="00881435" w:rsidRDefault="00DA1B6A" w:rsidP="006076C8">
            <w:pPr>
              <w:rPr>
                <w:rFonts w:ascii="Arial" w:hAnsi="Arial" w:cs="Arial"/>
                <w:sz w:val="24"/>
                <w:szCs w:val="24"/>
              </w:rPr>
            </w:pPr>
            <w:r w:rsidRPr="00881435">
              <w:rPr>
                <w:rFonts w:ascii="Arial" w:hAnsi="Arial" w:cs="Arial"/>
                <w:sz w:val="24"/>
                <w:szCs w:val="24"/>
              </w:rPr>
              <w:t xml:space="preserve">Number/signal type </w:t>
            </w:r>
            <w:r w:rsidRPr="00881435">
              <w:rPr>
                <w:rFonts w:ascii="Arial" w:hAnsi="Arial" w:cs="Arial"/>
                <w:sz w:val="24"/>
                <w:szCs w:val="24"/>
              </w:rPr>
              <w:tab/>
              <w:t>4 single link HDMI (or DVI-D*)</w:t>
            </w:r>
          </w:p>
          <w:p w:rsidR="00DA1B6A" w:rsidRPr="00881435" w:rsidRDefault="00DA1B6A" w:rsidP="006076C8">
            <w:pPr>
              <w:rPr>
                <w:rFonts w:ascii="Arial" w:hAnsi="Arial" w:cs="Arial"/>
                <w:sz w:val="24"/>
                <w:szCs w:val="24"/>
              </w:rPr>
            </w:pPr>
            <w:r w:rsidRPr="00881435">
              <w:rPr>
                <w:rFonts w:ascii="Arial" w:hAnsi="Arial" w:cs="Arial"/>
                <w:sz w:val="24"/>
                <w:szCs w:val="24"/>
              </w:rPr>
              <w:t xml:space="preserve">Connectors </w:t>
            </w:r>
            <w:r w:rsidRPr="00881435">
              <w:rPr>
                <w:rFonts w:ascii="Arial" w:hAnsi="Arial" w:cs="Arial"/>
                <w:sz w:val="24"/>
                <w:szCs w:val="24"/>
              </w:rPr>
              <w:tab/>
              <w:t>4 female HDMI type 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.21</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Video </w:t>
            </w:r>
            <w:proofErr w:type="gramStart"/>
            <w:r w:rsidRPr="00881435">
              <w:rPr>
                <w:rFonts w:ascii="Arial" w:hAnsi="Arial" w:cs="Arial"/>
                <w:sz w:val="24"/>
                <w:szCs w:val="24"/>
              </w:rPr>
              <w:t>output :</w:t>
            </w:r>
            <w:proofErr w:type="gramEnd"/>
            <w:r w:rsidRPr="00881435">
              <w:rPr>
                <w:rFonts w:ascii="Arial" w:hAnsi="Arial" w:cs="Arial"/>
                <w:sz w:val="24"/>
                <w:szCs w:val="24"/>
              </w:rPr>
              <w:t xml:space="preserve"> Number/signal type 1 DTP 330 or HDBT Output</w:t>
            </w:r>
          </w:p>
          <w:p w:rsidR="00DA1B6A" w:rsidRPr="00881435" w:rsidRDefault="00DA1B6A" w:rsidP="006076C8">
            <w:pPr>
              <w:rPr>
                <w:rFonts w:ascii="Arial" w:hAnsi="Arial" w:cs="Arial"/>
                <w:sz w:val="24"/>
                <w:szCs w:val="24"/>
              </w:rPr>
            </w:pPr>
            <w:r w:rsidRPr="00881435">
              <w:rPr>
                <w:rFonts w:ascii="Arial" w:hAnsi="Arial" w:cs="Arial"/>
                <w:sz w:val="24"/>
                <w:szCs w:val="24"/>
              </w:rPr>
              <w:t xml:space="preserve">Connectors </w:t>
            </w:r>
            <w:r w:rsidRPr="00881435">
              <w:rPr>
                <w:rFonts w:ascii="Arial" w:hAnsi="Arial" w:cs="Arial"/>
                <w:sz w:val="24"/>
                <w:szCs w:val="24"/>
              </w:rPr>
              <w:tab/>
              <w:t>1 RJ-45 Jack</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8843" w:type="dxa"/>
            <w:gridSpan w:val="2"/>
          </w:tcPr>
          <w:p w:rsidR="00DA1B6A" w:rsidRPr="00881435" w:rsidRDefault="00DA1B6A" w:rsidP="006076C8">
            <w:pPr>
              <w:rPr>
                <w:rFonts w:ascii="Arial" w:hAnsi="Arial" w:cs="Arial"/>
                <w:b/>
                <w:sz w:val="24"/>
                <w:szCs w:val="24"/>
              </w:rPr>
            </w:pPr>
            <w:r w:rsidRPr="00881435">
              <w:rPr>
                <w:rFonts w:ascii="Arial" w:hAnsi="Arial" w:cs="Arial"/>
                <w:b/>
                <w:sz w:val="24"/>
                <w:szCs w:val="24"/>
              </w:rPr>
              <w:t>HDMI Extender Transmitter</w:t>
            </w:r>
          </w:p>
        </w:tc>
        <w:tc>
          <w:tcPr>
            <w:tcW w:w="1625" w:type="dxa"/>
            <w:vMerge w:val="restart"/>
          </w:tcPr>
          <w:p w:rsidR="00DA1B6A" w:rsidRPr="00881435" w:rsidRDefault="00DA1B6A" w:rsidP="006076C8">
            <w:pPr>
              <w:rPr>
                <w:rFonts w:ascii="Arial" w:hAnsi="Arial" w:cs="Arial"/>
                <w:sz w:val="24"/>
                <w:szCs w:val="24"/>
              </w:rPr>
            </w:pPr>
            <w:r w:rsidRPr="00881435">
              <w:rPr>
                <w:rFonts w:ascii="Arial" w:hAnsi="Arial" w:cs="Arial"/>
                <w:sz w:val="24"/>
                <w:szCs w:val="24"/>
              </w:rPr>
              <w:t>2 Unit</w:t>
            </w: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Frame rate: 24, 25, 30, 50 or 60 fps</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.23</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Chroma Sampling: 4:4:4, 4:2:2 or 4:2:0</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.24</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Color bit depth: 8 bits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.25</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Signal type: HDMI 1.4, HDCP 2.3</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.26</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Max. video data rate: 10.2 Gbps (3.4Gbps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.27</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Input – Transmitter: Number/signal type: 1 single link HDMI (or DVI-D)</w:t>
            </w:r>
          </w:p>
          <w:p w:rsidR="00DA1B6A" w:rsidRPr="00881435" w:rsidRDefault="00DA1B6A" w:rsidP="006076C8">
            <w:pPr>
              <w:rPr>
                <w:rFonts w:ascii="Arial" w:hAnsi="Arial" w:cs="Arial"/>
                <w:sz w:val="24"/>
                <w:szCs w:val="24"/>
              </w:rPr>
            </w:pPr>
            <w:r w:rsidRPr="00881435">
              <w:rPr>
                <w:rFonts w:ascii="Arial" w:hAnsi="Arial" w:cs="Arial"/>
                <w:sz w:val="24"/>
                <w:szCs w:val="24"/>
              </w:rPr>
              <w:t>Connectors: 1 female HDMI type 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.28</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Output – Receiver: Number/signal type: 1 single link HDMI (or DVI-D)</w:t>
            </w:r>
          </w:p>
          <w:p w:rsidR="00DA1B6A" w:rsidRPr="00881435" w:rsidRDefault="00DA1B6A" w:rsidP="006076C8">
            <w:pPr>
              <w:rPr>
                <w:rFonts w:ascii="Arial" w:hAnsi="Arial" w:cs="Arial"/>
                <w:sz w:val="24"/>
                <w:szCs w:val="24"/>
              </w:rPr>
            </w:pPr>
            <w:r w:rsidRPr="00881435">
              <w:rPr>
                <w:rFonts w:ascii="Arial" w:hAnsi="Arial" w:cs="Arial"/>
                <w:sz w:val="24"/>
                <w:szCs w:val="24"/>
              </w:rPr>
              <w:t>Connectors: 1 female HDMI type 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.29</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Audio: Frequency response: 20 Hz to 20 kHz, ±0.5 dB THD + Noise: 0.03% @ 20 Hz to 20 kHz at max output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color w:val="FF0000"/>
                <w:sz w:val="24"/>
                <w:szCs w:val="24"/>
              </w:rPr>
            </w:pPr>
          </w:p>
        </w:tc>
        <w:tc>
          <w:tcPr>
            <w:tcW w:w="1902" w:type="dxa"/>
            <w:vMerge/>
          </w:tcPr>
          <w:p w:rsidR="00DA1B6A" w:rsidRPr="00881435" w:rsidRDefault="00DA1B6A" w:rsidP="006076C8">
            <w:pPr>
              <w:rPr>
                <w:rFonts w:ascii="Arial" w:hAnsi="Arial" w:cs="Arial"/>
                <w:b/>
                <w:color w:val="FF0000"/>
                <w:sz w:val="24"/>
                <w:szCs w:val="24"/>
              </w:rPr>
            </w:pPr>
          </w:p>
        </w:tc>
        <w:tc>
          <w:tcPr>
            <w:tcW w:w="8843" w:type="dxa"/>
            <w:gridSpan w:val="2"/>
          </w:tcPr>
          <w:p w:rsidR="00DA1B6A" w:rsidRPr="00881435" w:rsidRDefault="00DA1B6A" w:rsidP="006076C8">
            <w:pPr>
              <w:rPr>
                <w:rFonts w:ascii="Arial" w:hAnsi="Arial" w:cs="Arial"/>
                <w:b/>
                <w:sz w:val="24"/>
                <w:szCs w:val="24"/>
              </w:rPr>
            </w:pPr>
            <w:r w:rsidRPr="00881435">
              <w:rPr>
                <w:rFonts w:ascii="Arial" w:hAnsi="Arial" w:cs="Arial"/>
                <w:b/>
                <w:sz w:val="24"/>
                <w:szCs w:val="24"/>
              </w:rPr>
              <w:t>HDMI Extender Receiver</w:t>
            </w:r>
          </w:p>
        </w:tc>
        <w:tc>
          <w:tcPr>
            <w:tcW w:w="1625" w:type="dxa"/>
            <w:vMerge w:val="restart"/>
          </w:tcPr>
          <w:p w:rsidR="00DA1B6A" w:rsidRPr="00881435" w:rsidRDefault="00DA1B6A" w:rsidP="006076C8">
            <w:pPr>
              <w:rPr>
                <w:rFonts w:ascii="Arial" w:hAnsi="Arial" w:cs="Arial"/>
                <w:sz w:val="24"/>
                <w:szCs w:val="24"/>
              </w:rPr>
            </w:pPr>
            <w:r w:rsidRPr="00881435">
              <w:rPr>
                <w:rFonts w:ascii="Arial" w:hAnsi="Arial" w:cs="Arial"/>
                <w:sz w:val="24"/>
                <w:szCs w:val="24"/>
              </w:rPr>
              <w:t>4 Unit</w:t>
            </w: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.30</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Frame rate: 24, 25, 30, 50 or 60 fps</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.31</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Chroma Sampling: 4:4:4, 4:2:2 or 4:2:0</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Color bit depth: 8 bits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.33</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Signal type: HDMI 1.4, HDCP 2.3</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.34</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Max. video data rate: 10.2 Gbps (3.4Gbps per color)</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.35</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Input – Transmitter: Number/signal type: 1 single link HDMI (or DVI-D) Connectors: 1 female HDMI type 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.36</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Video Output – Receiver: Number/signal type: 1 single link HDMI (or DVI-D)</w:t>
            </w:r>
          </w:p>
          <w:p w:rsidR="00DA1B6A" w:rsidRPr="00881435" w:rsidRDefault="00DA1B6A" w:rsidP="006076C8">
            <w:pPr>
              <w:rPr>
                <w:rFonts w:ascii="Arial" w:hAnsi="Arial" w:cs="Arial"/>
                <w:sz w:val="24"/>
                <w:szCs w:val="24"/>
              </w:rPr>
            </w:pPr>
            <w:r w:rsidRPr="00881435">
              <w:rPr>
                <w:rFonts w:ascii="Arial" w:hAnsi="Arial" w:cs="Arial"/>
                <w:sz w:val="24"/>
                <w:szCs w:val="24"/>
              </w:rPr>
              <w:t>Connectors: 1 female HDMI type 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Borders>
              <w:top w:val="nil"/>
            </w:tcBorders>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2</w:t>
            </w:r>
            <w:r w:rsidRPr="00881435">
              <w:rPr>
                <w:rFonts w:ascii="Arial" w:hAnsi="Arial" w:cs="Arial"/>
                <w:sz w:val="24"/>
                <w:szCs w:val="24"/>
              </w:rPr>
              <w:t>.37</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Audio: Frequency response: 20 Hz to 20 kHz, ±0.5 dB THD + Noise: 0.03% @ 20 Hz to 20 kHz at max output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val="restart"/>
          </w:tcPr>
          <w:p w:rsidR="00DA1B6A" w:rsidRPr="00881435" w:rsidRDefault="00DA1B6A" w:rsidP="006076C8">
            <w:pPr>
              <w:rPr>
                <w:rFonts w:ascii="Arial" w:hAnsi="Arial" w:cs="Arial"/>
                <w:b/>
                <w:sz w:val="24"/>
                <w:szCs w:val="24"/>
              </w:rPr>
            </w:pPr>
            <w:r>
              <w:rPr>
                <w:rFonts w:ascii="Arial" w:hAnsi="Arial" w:cs="Arial"/>
                <w:b/>
                <w:sz w:val="24"/>
                <w:szCs w:val="24"/>
              </w:rPr>
              <w:t>3</w:t>
            </w:r>
          </w:p>
        </w:tc>
        <w:tc>
          <w:tcPr>
            <w:tcW w:w="1902" w:type="dxa"/>
            <w:vMerge w:val="restart"/>
          </w:tcPr>
          <w:p w:rsidR="00DA1B6A" w:rsidRPr="00881435" w:rsidRDefault="00DA1B6A" w:rsidP="006076C8">
            <w:pPr>
              <w:rPr>
                <w:rFonts w:ascii="Arial" w:hAnsi="Arial" w:cs="Arial"/>
                <w:b/>
                <w:sz w:val="24"/>
                <w:szCs w:val="24"/>
              </w:rPr>
            </w:pPr>
            <w:r w:rsidRPr="00881435">
              <w:rPr>
                <w:rFonts w:ascii="Arial" w:hAnsi="Arial" w:cs="Arial"/>
                <w:b/>
                <w:sz w:val="24"/>
                <w:szCs w:val="24"/>
              </w:rPr>
              <w:t>Programming Work of Existing Integrated Control System</w:t>
            </w: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3</w:t>
            </w:r>
            <w:r w:rsidRPr="00881435">
              <w:rPr>
                <w:rFonts w:ascii="Arial" w:hAnsi="Arial" w:cs="Arial"/>
                <w:sz w:val="24"/>
                <w:szCs w:val="24"/>
              </w:rPr>
              <w:t>.</w:t>
            </w:r>
            <w:r>
              <w:rPr>
                <w:rFonts w:ascii="Arial" w:hAnsi="Arial" w:cs="Arial"/>
                <w:sz w:val="24"/>
                <w:szCs w:val="24"/>
              </w:rPr>
              <w:t>1</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The </w:t>
            </w:r>
            <w:r>
              <w:rPr>
                <w:rFonts w:ascii="Arial" w:hAnsi="Arial" w:cs="Arial"/>
                <w:sz w:val="24"/>
                <w:szCs w:val="24"/>
              </w:rPr>
              <w:t>company</w:t>
            </w:r>
            <w:r w:rsidRPr="00881435">
              <w:rPr>
                <w:rFonts w:ascii="Arial" w:hAnsi="Arial" w:cs="Arial"/>
                <w:sz w:val="24"/>
                <w:szCs w:val="24"/>
              </w:rPr>
              <w:t xml:space="preserve"> must integrate all equipment supplied with the existing Integrated Control System and re-programming work will required. The integration will consist </w:t>
            </w:r>
            <w:proofErr w:type="gramStart"/>
            <w:r w:rsidRPr="00881435">
              <w:rPr>
                <w:rFonts w:ascii="Arial" w:hAnsi="Arial" w:cs="Arial"/>
                <w:sz w:val="24"/>
                <w:szCs w:val="24"/>
              </w:rPr>
              <w:t>of:-</w:t>
            </w:r>
            <w:proofErr w:type="gramEnd"/>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Display Devices</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Camera system</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Digital Visual Connectivity Devices</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Digital Mixer</w:t>
            </w:r>
          </w:p>
        </w:tc>
        <w:tc>
          <w:tcPr>
            <w:tcW w:w="1625" w:type="dxa"/>
            <w:vMerge w:val="restart"/>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3.2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The </w:t>
            </w:r>
            <w:r>
              <w:rPr>
                <w:rFonts w:ascii="Arial" w:hAnsi="Arial" w:cs="Arial"/>
                <w:sz w:val="24"/>
                <w:szCs w:val="24"/>
              </w:rPr>
              <w:t>company</w:t>
            </w:r>
            <w:r w:rsidRPr="00881435">
              <w:rPr>
                <w:rFonts w:ascii="Arial" w:hAnsi="Arial" w:cs="Arial"/>
                <w:sz w:val="24"/>
                <w:szCs w:val="24"/>
              </w:rPr>
              <w:t xml:space="preserve"> must integrate the Display Devices with the existing Online Monitoring System and should be include </w:t>
            </w:r>
            <w:proofErr w:type="gramStart"/>
            <w:r w:rsidRPr="00881435">
              <w:rPr>
                <w:rFonts w:ascii="Arial" w:hAnsi="Arial" w:cs="Arial"/>
                <w:sz w:val="24"/>
                <w:szCs w:val="24"/>
              </w:rPr>
              <w:t>of:-</w:t>
            </w:r>
            <w:proofErr w:type="gramEnd"/>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Projector status – active and inactive</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Monitor of lamp hour and usage hour</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Provide problem alert</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Provide log report</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Provide daily scheduling</w:t>
            </w:r>
          </w:p>
          <w:p w:rsidR="00DA1B6A" w:rsidRPr="00881435" w:rsidRDefault="00DA1B6A" w:rsidP="006076C8">
            <w:pPr>
              <w:rPr>
                <w:rFonts w:ascii="Arial" w:hAnsi="Arial" w:cs="Arial"/>
                <w:sz w:val="24"/>
                <w:szCs w:val="24"/>
              </w:rPr>
            </w:pPr>
            <w:r w:rsidRPr="00881435">
              <w:rPr>
                <w:rFonts w:ascii="Arial" w:hAnsi="Arial" w:cs="Arial"/>
                <w:sz w:val="24"/>
                <w:szCs w:val="24"/>
              </w:rPr>
              <w:t>•</w:t>
            </w:r>
            <w:r w:rsidRPr="00881435">
              <w:rPr>
                <w:rFonts w:ascii="Arial" w:hAnsi="Arial" w:cs="Arial"/>
                <w:sz w:val="24"/>
                <w:szCs w:val="24"/>
              </w:rPr>
              <w:tab/>
              <w:t>Any other features provide by the monitoring system</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3.3</w:t>
            </w:r>
          </w:p>
        </w:tc>
        <w:tc>
          <w:tcPr>
            <w:tcW w:w="8123" w:type="dxa"/>
          </w:tcPr>
          <w:p w:rsidR="00DA1B6A" w:rsidRDefault="00DA1B6A" w:rsidP="006076C8">
            <w:pPr>
              <w:rPr>
                <w:rFonts w:ascii="Arial" w:hAnsi="Arial" w:cs="Arial"/>
                <w:sz w:val="24"/>
                <w:szCs w:val="24"/>
              </w:rPr>
            </w:pPr>
            <w:r w:rsidRPr="00881435">
              <w:rPr>
                <w:rFonts w:ascii="Arial" w:hAnsi="Arial" w:cs="Arial"/>
                <w:sz w:val="24"/>
                <w:szCs w:val="24"/>
              </w:rPr>
              <w:t xml:space="preserve">All integration and programming work must be done by the certified engineer of the related product. The </w:t>
            </w:r>
            <w:r>
              <w:rPr>
                <w:rFonts w:ascii="Arial" w:hAnsi="Arial" w:cs="Arial"/>
                <w:sz w:val="24"/>
                <w:szCs w:val="24"/>
              </w:rPr>
              <w:t>company</w:t>
            </w:r>
            <w:r w:rsidRPr="00881435">
              <w:rPr>
                <w:rFonts w:ascii="Arial" w:hAnsi="Arial" w:cs="Arial"/>
                <w:sz w:val="24"/>
                <w:szCs w:val="24"/>
              </w:rPr>
              <w:t xml:space="preserve"> must attach the engineer certificate in</w:t>
            </w:r>
            <w:r>
              <w:rPr>
                <w:rFonts w:ascii="Arial" w:hAnsi="Arial" w:cs="Arial"/>
                <w:sz w:val="24"/>
                <w:szCs w:val="24"/>
              </w:rPr>
              <w:t xml:space="preserve"> quotation</w:t>
            </w:r>
            <w:r w:rsidRPr="00881435">
              <w:rPr>
                <w:rFonts w:ascii="Arial" w:hAnsi="Arial" w:cs="Arial"/>
                <w:sz w:val="24"/>
                <w:szCs w:val="24"/>
              </w:rPr>
              <w:t xml:space="preserve"> document.</w:t>
            </w:r>
          </w:p>
          <w:p w:rsidR="00DA1B6A" w:rsidRDefault="00DA1B6A" w:rsidP="006076C8">
            <w:pPr>
              <w:rPr>
                <w:rFonts w:ascii="Arial" w:hAnsi="Arial" w:cs="Arial"/>
                <w:sz w:val="24"/>
                <w:szCs w:val="24"/>
              </w:rPr>
            </w:pPr>
          </w:p>
          <w:p w:rsidR="00DA1B6A" w:rsidRDefault="00DA1B6A" w:rsidP="006076C8">
            <w:pPr>
              <w:rPr>
                <w:rFonts w:ascii="Arial" w:hAnsi="Arial" w:cs="Arial"/>
                <w:sz w:val="24"/>
                <w:szCs w:val="24"/>
              </w:rPr>
            </w:pPr>
          </w:p>
          <w:p w:rsidR="00DA1B6A" w:rsidRPr="00881435" w:rsidRDefault="00DA1B6A" w:rsidP="006076C8">
            <w:pPr>
              <w:rPr>
                <w:rFonts w:ascii="Arial" w:hAnsi="Arial" w:cs="Arial"/>
                <w:sz w:val="24"/>
                <w:szCs w:val="24"/>
              </w:rPr>
            </w:pP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val="restart"/>
          </w:tcPr>
          <w:p w:rsidR="00DA1B6A" w:rsidRPr="00881435" w:rsidRDefault="00DA1B6A" w:rsidP="006076C8">
            <w:pPr>
              <w:rPr>
                <w:rFonts w:ascii="Arial" w:hAnsi="Arial" w:cs="Arial"/>
                <w:b/>
                <w:sz w:val="24"/>
                <w:szCs w:val="24"/>
              </w:rPr>
            </w:pPr>
            <w:r>
              <w:rPr>
                <w:rFonts w:ascii="Arial" w:hAnsi="Arial" w:cs="Arial"/>
                <w:b/>
                <w:sz w:val="24"/>
                <w:szCs w:val="24"/>
              </w:rPr>
              <w:lastRenderedPageBreak/>
              <w:t>4</w:t>
            </w:r>
          </w:p>
        </w:tc>
        <w:tc>
          <w:tcPr>
            <w:tcW w:w="1902" w:type="dxa"/>
            <w:vMerge w:val="restart"/>
          </w:tcPr>
          <w:p w:rsidR="00DA1B6A" w:rsidRPr="00881435" w:rsidRDefault="00DA1B6A" w:rsidP="006076C8">
            <w:pPr>
              <w:rPr>
                <w:rFonts w:ascii="Arial" w:hAnsi="Arial" w:cs="Arial"/>
                <w:b/>
                <w:sz w:val="24"/>
                <w:szCs w:val="24"/>
              </w:rPr>
            </w:pPr>
            <w:r w:rsidRPr="00881435">
              <w:rPr>
                <w:rFonts w:ascii="Arial" w:hAnsi="Arial" w:cs="Arial"/>
                <w:b/>
                <w:sz w:val="24"/>
                <w:szCs w:val="24"/>
              </w:rPr>
              <w:t>Installation &amp; Cabling</w:t>
            </w: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4.1</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All equipment supplied must be installed with new cabling and should be done professionally by the </w:t>
            </w:r>
            <w:r>
              <w:rPr>
                <w:rFonts w:ascii="Arial" w:hAnsi="Arial" w:cs="Arial"/>
                <w:sz w:val="24"/>
                <w:szCs w:val="24"/>
              </w:rPr>
              <w:t>company</w:t>
            </w:r>
            <w:r w:rsidRPr="00881435">
              <w:rPr>
                <w:rFonts w:ascii="Arial" w:hAnsi="Arial" w:cs="Arial"/>
                <w:sz w:val="24"/>
                <w:szCs w:val="24"/>
              </w:rPr>
              <w:t>.</w:t>
            </w:r>
          </w:p>
        </w:tc>
        <w:tc>
          <w:tcPr>
            <w:tcW w:w="1625" w:type="dxa"/>
            <w:vMerge w:val="restart"/>
          </w:tcPr>
          <w:p w:rsidR="00DA1B6A" w:rsidRPr="00881435" w:rsidRDefault="00DA1B6A" w:rsidP="006076C8">
            <w:pPr>
              <w:rPr>
                <w:rFonts w:ascii="Arial" w:hAnsi="Arial" w:cs="Arial"/>
                <w:sz w:val="24"/>
                <w:szCs w:val="24"/>
              </w:rPr>
            </w:pPr>
            <w:r w:rsidRPr="00881435">
              <w:rPr>
                <w:rFonts w:ascii="Arial" w:hAnsi="Arial" w:cs="Arial"/>
                <w:sz w:val="24"/>
                <w:szCs w:val="24"/>
              </w:rPr>
              <w:t>1 Lot</w:t>
            </w: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4.2</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Any existing cable must be dismantled before new installation being done.</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4.3</w:t>
            </w:r>
          </w:p>
        </w:tc>
        <w:tc>
          <w:tcPr>
            <w:tcW w:w="8123" w:type="dxa"/>
          </w:tcPr>
          <w:p w:rsidR="00DA1B6A" w:rsidRPr="00881435" w:rsidRDefault="00DA1B6A" w:rsidP="006076C8">
            <w:pPr>
              <w:rPr>
                <w:rFonts w:ascii="Arial" w:hAnsi="Arial" w:cs="Arial"/>
                <w:sz w:val="24"/>
                <w:szCs w:val="24"/>
              </w:rPr>
            </w:pPr>
            <w:r>
              <w:rPr>
                <w:rFonts w:ascii="Arial" w:hAnsi="Arial" w:cs="Arial"/>
                <w:sz w:val="24"/>
                <w:szCs w:val="24"/>
              </w:rPr>
              <w:t>Participant</w:t>
            </w:r>
            <w:r w:rsidRPr="00881435">
              <w:rPr>
                <w:rFonts w:ascii="Arial" w:hAnsi="Arial" w:cs="Arial"/>
                <w:sz w:val="24"/>
                <w:szCs w:val="24"/>
              </w:rPr>
              <w:t xml:space="preserve"> must provide cabling work as below and should be comply with MIDA requirement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4.4</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Cabling must be in MS </w:t>
            </w:r>
            <w:proofErr w:type="spellStart"/>
            <w:r w:rsidRPr="00881435">
              <w:rPr>
                <w:rFonts w:ascii="Arial" w:hAnsi="Arial" w:cs="Arial"/>
                <w:sz w:val="24"/>
                <w:szCs w:val="24"/>
              </w:rPr>
              <w:t>trunking</w:t>
            </w:r>
            <w:proofErr w:type="spellEnd"/>
            <w:r w:rsidRPr="00881435">
              <w:rPr>
                <w:rFonts w:ascii="Arial" w:hAnsi="Arial" w:cs="Arial"/>
                <w:sz w:val="24"/>
                <w:szCs w:val="24"/>
              </w:rPr>
              <w:t>/UPVC conduit.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4.5</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Visual and network patch panel must be complete with patch cord.</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4.6</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 xml:space="preserve">The </w:t>
            </w:r>
            <w:r>
              <w:rPr>
                <w:rFonts w:ascii="Arial" w:hAnsi="Arial" w:cs="Arial"/>
                <w:sz w:val="24"/>
                <w:szCs w:val="24"/>
              </w:rPr>
              <w:t>company</w:t>
            </w:r>
            <w:r w:rsidRPr="00881435">
              <w:rPr>
                <w:rFonts w:ascii="Arial" w:hAnsi="Arial" w:cs="Arial"/>
                <w:sz w:val="24"/>
                <w:szCs w:val="24"/>
              </w:rPr>
              <w:t xml:space="preserve"> must install and mount proposed LCD Projector onto existing projection lift bracket</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4.7</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Configuration and set-up of display devices</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4.8</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Configuration and set-up of audio system</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4.9</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Connectivity cabling for room combining</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4.10</w:t>
            </w:r>
          </w:p>
        </w:tc>
        <w:tc>
          <w:tcPr>
            <w:tcW w:w="8123" w:type="dxa"/>
          </w:tcPr>
          <w:p w:rsidR="00DA1B6A" w:rsidRPr="00881435" w:rsidRDefault="00DA1B6A" w:rsidP="006076C8">
            <w:pPr>
              <w:rPr>
                <w:rFonts w:ascii="Arial" w:hAnsi="Arial" w:cs="Arial"/>
                <w:sz w:val="24"/>
                <w:szCs w:val="24"/>
              </w:rPr>
            </w:pPr>
            <w:r w:rsidRPr="00881435">
              <w:rPr>
                <w:rFonts w:ascii="Arial" w:hAnsi="Arial" w:cs="Arial"/>
                <w:sz w:val="24"/>
                <w:szCs w:val="24"/>
              </w:rPr>
              <w:t>Testing and confirmation of configuration</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4.11</w:t>
            </w:r>
          </w:p>
        </w:tc>
        <w:tc>
          <w:tcPr>
            <w:tcW w:w="8123" w:type="dxa"/>
          </w:tcPr>
          <w:p w:rsidR="00DA1B6A" w:rsidRPr="00881435" w:rsidRDefault="00DA1B6A" w:rsidP="006076C8">
            <w:pPr>
              <w:rPr>
                <w:rFonts w:ascii="Arial" w:hAnsi="Arial" w:cs="Arial"/>
                <w:sz w:val="24"/>
                <w:szCs w:val="24"/>
              </w:rPr>
            </w:pPr>
            <w:r>
              <w:rPr>
                <w:rFonts w:ascii="Arial" w:hAnsi="Arial" w:cs="Arial"/>
                <w:sz w:val="24"/>
                <w:szCs w:val="24"/>
              </w:rPr>
              <w:t>Company</w:t>
            </w:r>
            <w:r w:rsidRPr="00881435">
              <w:rPr>
                <w:rFonts w:ascii="Arial" w:hAnsi="Arial" w:cs="Arial"/>
                <w:sz w:val="24"/>
                <w:szCs w:val="24"/>
              </w:rPr>
              <w:t xml:space="preserve"> shall be accountable for any additional configuration requirement in the existing devices at MIDA</w:t>
            </w:r>
          </w:p>
        </w:tc>
        <w:tc>
          <w:tcPr>
            <w:tcW w:w="1625" w:type="dxa"/>
            <w:vMerge/>
          </w:tcPr>
          <w:p w:rsidR="00DA1B6A" w:rsidRPr="00881435" w:rsidRDefault="00DA1B6A" w:rsidP="006076C8">
            <w:pPr>
              <w:rPr>
                <w:rFonts w:ascii="Arial" w:hAnsi="Arial" w:cs="Arial"/>
                <w:sz w:val="24"/>
                <w:szCs w:val="24"/>
              </w:rPr>
            </w:pPr>
          </w:p>
        </w:tc>
      </w:tr>
      <w:tr w:rsidR="00DA1B6A" w:rsidRPr="00881435" w:rsidTr="006076C8">
        <w:tc>
          <w:tcPr>
            <w:tcW w:w="703" w:type="dxa"/>
            <w:vMerge/>
          </w:tcPr>
          <w:p w:rsidR="00DA1B6A" w:rsidRPr="00881435" w:rsidRDefault="00DA1B6A" w:rsidP="006076C8">
            <w:pPr>
              <w:rPr>
                <w:rFonts w:ascii="Arial" w:hAnsi="Arial" w:cs="Arial"/>
                <w:b/>
                <w:sz w:val="24"/>
                <w:szCs w:val="24"/>
              </w:rPr>
            </w:pPr>
          </w:p>
        </w:tc>
        <w:tc>
          <w:tcPr>
            <w:tcW w:w="1902" w:type="dxa"/>
            <w:vMerge/>
          </w:tcPr>
          <w:p w:rsidR="00DA1B6A" w:rsidRPr="00881435" w:rsidRDefault="00DA1B6A" w:rsidP="006076C8">
            <w:pPr>
              <w:rPr>
                <w:rFonts w:ascii="Arial" w:hAnsi="Arial" w:cs="Arial"/>
                <w:b/>
                <w:sz w:val="24"/>
                <w:szCs w:val="24"/>
              </w:rPr>
            </w:pPr>
          </w:p>
        </w:tc>
        <w:tc>
          <w:tcPr>
            <w:tcW w:w="720" w:type="dxa"/>
          </w:tcPr>
          <w:p w:rsidR="00DA1B6A" w:rsidRPr="00881435" w:rsidRDefault="00DA1B6A" w:rsidP="006076C8">
            <w:pPr>
              <w:rPr>
                <w:rFonts w:ascii="Arial" w:hAnsi="Arial" w:cs="Arial"/>
                <w:sz w:val="24"/>
                <w:szCs w:val="24"/>
              </w:rPr>
            </w:pPr>
            <w:r>
              <w:rPr>
                <w:rFonts w:ascii="Arial" w:hAnsi="Arial" w:cs="Arial"/>
                <w:sz w:val="24"/>
                <w:szCs w:val="24"/>
              </w:rPr>
              <w:t>4.12</w:t>
            </w:r>
          </w:p>
        </w:tc>
        <w:tc>
          <w:tcPr>
            <w:tcW w:w="8123" w:type="dxa"/>
          </w:tcPr>
          <w:p w:rsidR="00DA1B6A" w:rsidRPr="00881435" w:rsidRDefault="00DA1B6A" w:rsidP="006076C8">
            <w:pPr>
              <w:rPr>
                <w:rFonts w:ascii="Arial" w:hAnsi="Arial" w:cs="Arial"/>
                <w:sz w:val="24"/>
                <w:szCs w:val="24"/>
              </w:rPr>
            </w:pPr>
            <w:r>
              <w:rPr>
                <w:rFonts w:ascii="Arial" w:hAnsi="Arial" w:cs="Arial"/>
                <w:sz w:val="24"/>
                <w:szCs w:val="24"/>
              </w:rPr>
              <w:t>Company</w:t>
            </w:r>
            <w:r w:rsidRPr="00881435">
              <w:rPr>
                <w:rFonts w:ascii="Arial" w:hAnsi="Arial" w:cs="Arial"/>
                <w:sz w:val="24"/>
                <w:szCs w:val="24"/>
              </w:rPr>
              <w:t xml:space="preserve"> shall be deemed successfully establishing connectivity, services and integration with existing AV systems where all applications running in the existing are also transparent (functional/running) in the newly established connection.</w:t>
            </w:r>
          </w:p>
        </w:tc>
        <w:tc>
          <w:tcPr>
            <w:tcW w:w="1625" w:type="dxa"/>
            <w:vMerge/>
          </w:tcPr>
          <w:p w:rsidR="00DA1B6A" w:rsidRPr="00881435" w:rsidRDefault="00DA1B6A" w:rsidP="006076C8">
            <w:pPr>
              <w:rPr>
                <w:rFonts w:ascii="Arial" w:hAnsi="Arial" w:cs="Arial"/>
                <w:sz w:val="24"/>
                <w:szCs w:val="24"/>
              </w:rPr>
            </w:pPr>
          </w:p>
        </w:tc>
      </w:tr>
    </w:tbl>
    <w:p w:rsidR="00DA1B6A" w:rsidRDefault="00DA1B6A" w:rsidP="00DA1B6A">
      <w:pPr>
        <w:rPr>
          <w:rFonts w:ascii="Arial" w:hAnsi="Arial" w:cs="Arial"/>
          <w:b/>
          <w:sz w:val="24"/>
          <w:szCs w:val="24"/>
          <w:u w:val="single"/>
          <w:lang w:val="ms-MY"/>
        </w:rPr>
      </w:pPr>
    </w:p>
    <w:p w:rsidR="00DA1B6A" w:rsidRDefault="00DA1B6A" w:rsidP="00DA1B6A">
      <w:pPr>
        <w:rPr>
          <w:rFonts w:ascii="Arial" w:hAnsi="Arial" w:cs="Arial"/>
          <w:b/>
          <w:sz w:val="24"/>
          <w:szCs w:val="24"/>
          <w:u w:val="single"/>
          <w:lang w:val="ms-MY"/>
        </w:rPr>
      </w:pPr>
    </w:p>
    <w:p w:rsidR="00DA1B6A" w:rsidRDefault="00DA1B6A" w:rsidP="00DA1B6A">
      <w:pPr>
        <w:rPr>
          <w:rFonts w:ascii="Arial" w:hAnsi="Arial" w:cs="Arial"/>
          <w:b/>
          <w:sz w:val="24"/>
          <w:szCs w:val="24"/>
          <w:u w:val="single"/>
          <w:lang w:val="ms-MY"/>
        </w:rPr>
      </w:pPr>
    </w:p>
    <w:p w:rsidR="00DA1B6A" w:rsidRDefault="00DA1B6A" w:rsidP="00DA1B6A">
      <w:pPr>
        <w:rPr>
          <w:rFonts w:ascii="Arial" w:hAnsi="Arial" w:cs="Arial"/>
          <w:b/>
          <w:sz w:val="24"/>
          <w:szCs w:val="24"/>
          <w:u w:val="single"/>
          <w:lang w:val="ms-MY"/>
        </w:rPr>
      </w:pPr>
    </w:p>
    <w:p w:rsidR="00DA1B6A" w:rsidRDefault="00DA1B6A" w:rsidP="00DA1B6A">
      <w:pPr>
        <w:rPr>
          <w:rFonts w:ascii="Arial" w:hAnsi="Arial" w:cs="Arial"/>
          <w:b/>
          <w:sz w:val="24"/>
          <w:szCs w:val="24"/>
          <w:u w:val="single"/>
          <w:lang w:val="ms-MY"/>
        </w:rPr>
      </w:pPr>
    </w:p>
    <w:p w:rsidR="00DA1B6A" w:rsidRDefault="00DA1B6A" w:rsidP="00DA1B6A">
      <w:pPr>
        <w:rPr>
          <w:rFonts w:ascii="Arial" w:hAnsi="Arial" w:cs="Arial"/>
          <w:b/>
          <w:sz w:val="24"/>
          <w:szCs w:val="24"/>
          <w:u w:val="single"/>
          <w:lang w:val="ms-MY"/>
        </w:rPr>
      </w:pPr>
    </w:p>
    <w:p w:rsidR="00DA1B6A" w:rsidRPr="00FA1049" w:rsidRDefault="00DA1B6A" w:rsidP="00DA1B6A">
      <w:pPr>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BAB 3</w:t>
      </w:r>
    </w:p>
    <w:p w:rsidR="00DA1B6A" w:rsidRDefault="00DA1B6A" w:rsidP="00DA1B6A">
      <w:pPr>
        <w:jc w:val="center"/>
        <w:rPr>
          <w:rFonts w:ascii="Arial" w:hAnsi="Arial" w:cs="Arial"/>
          <w:b/>
          <w:sz w:val="24"/>
          <w:szCs w:val="24"/>
          <w:u w:val="single"/>
          <w:lang w:val="sv-SE"/>
        </w:rPr>
      </w:pPr>
      <w:r w:rsidRPr="003C73D9">
        <w:rPr>
          <w:rFonts w:ascii="Arial" w:hAnsi="Arial" w:cs="Arial"/>
          <w:b/>
          <w:sz w:val="24"/>
          <w:szCs w:val="24"/>
          <w:u w:val="single"/>
          <w:lang w:val="sv-SE"/>
        </w:rPr>
        <w:t>BORANG MAKLUMBALAS</w:t>
      </w:r>
      <w:r>
        <w:rPr>
          <w:rFonts w:ascii="Arial" w:hAnsi="Arial" w:cs="Arial"/>
          <w:b/>
          <w:sz w:val="24"/>
          <w:szCs w:val="24"/>
          <w:u w:val="single"/>
          <w:lang w:val="sv-SE"/>
        </w:rPr>
        <w:t xml:space="preserve"> TEKNIKAL DAN</w:t>
      </w:r>
      <w:r w:rsidRPr="003C73D9">
        <w:rPr>
          <w:rFonts w:ascii="Arial" w:hAnsi="Arial" w:cs="Arial"/>
          <w:b/>
          <w:sz w:val="24"/>
          <w:szCs w:val="24"/>
          <w:u w:val="single"/>
          <w:lang w:val="sv-SE"/>
        </w:rPr>
        <w:t xml:space="preserve"> </w:t>
      </w:r>
      <w:r>
        <w:rPr>
          <w:rFonts w:ascii="Arial" w:hAnsi="Arial" w:cs="Arial"/>
          <w:b/>
          <w:sz w:val="24"/>
          <w:szCs w:val="24"/>
          <w:u w:val="single"/>
          <w:lang w:val="sv-SE"/>
        </w:rPr>
        <w:t xml:space="preserve">JADUAL </w:t>
      </w:r>
      <w:r w:rsidRPr="003C73D9">
        <w:rPr>
          <w:rFonts w:ascii="Arial" w:hAnsi="Arial" w:cs="Arial"/>
          <w:b/>
          <w:sz w:val="24"/>
          <w:szCs w:val="24"/>
          <w:u w:val="single"/>
          <w:lang w:val="sv-SE"/>
        </w:rPr>
        <w:t>HARGA</w:t>
      </w:r>
    </w:p>
    <w:p w:rsidR="00DA1B6A" w:rsidRPr="007C3CAF" w:rsidRDefault="00DA1B6A" w:rsidP="00DA1B6A">
      <w:pPr>
        <w:spacing w:after="0" w:line="360" w:lineRule="auto"/>
        <w:contextualSpacing/>
        <w:jc w:val="center"/>
        <w:rPr>
          <w:rFonts w:ascii="Arial" w:eastAsia="Times New Roman" w:hAnsi="Arial" w:cs="Arial"/>
          <w:b/>
          <w:sz w:val="24"/>
          <w:szCs w:val="24"/>
          <w:u w:val="single"/>
          <w:lang w:val="en-MY"/>
        </w:rPr>
      </w:pPr>
      <w:r w:rsidRPr="007C3CAF">
        <w:rPr>
          <w:rFonts w:ascii="Arial" w:eastAsia="Times New Roman" w:hAnsi="Arial" w:cs="Arial"/>
          <w:b/>
          <w:sz w:val="24"/>
          <w:szCs w:val="24"/>
          <w:u w:val="single"/>
          <w:lang w:val="en-MY"/>
        </w:rPr>
        <w:t>JADUAL MAKLUMBALAS TEKNIKAL</w:t>
      </w:r>
    </w:p>
    <w:tbl>
      <w:tblPr>
        <w:tblStyle w:val="TableGrid"/>
        <w:tblW w:w="13068" w:type="dxa"/>
        <w:tblInd w:w="108" w:type="dxa"/>
        <w:tblLayout w:type="fixed"/>
        <w:tblLook w:val="04A0" w:firstRow="1" w:lastRow="0" w:firstColumn="1" w:lastColumn="0" w:noHBand="0" w:noVBand="1"/>
      </w:tblPr>
      <w:tblGrid>
        <w:gridCol w:w="1710"/>
        <w:gridCol w:w="1800"/>
        <w:gridCol w:w="3960"/>
        <w:gridCol w:w="3960"/>
        <w:gridCol w:w="1638"/>
      </w:tblGrid>
      <w:tr w:rsidR="00DA1B6A" w:rsidRPr="00390D81" w:rsidTr="006076C8">
        <w:tc>
          <w:tcPr>
            <w:tcW w:w="1710" w:type="dxa"/>
            <w:shd w:val="clear" w:color="auto" w:fill="C6D9F1" w:themeFill="text2" w:themeFillTint="33"/>
          </w:tcPr>
          <w:p w:rsidR="00DA1B6A" w:rsidRPr="00390D81" w:rsidRDefault="00DA1B6A" w:rsidP="006076C8">
            <w:pPr>
              <w:jc w:val="center"/>
              <w:rPr>
                <w:rFonts w:ascii="Arial" w:hAnsi="Arial" w:cs="Arial"/>
                <w:b/>
              </w:rPr>
            </w:pPr>
            <w:r w:rsidRPr="00390D81">
              <w:rPr>
                <w:rFonts w:ascii="Arial" w:hAnsi="Arial" w:cs="Arial"/>
                <w:b/>
              </w:rPr>
              <w:t>Bilik/Tempat</w:t>
            </w:r>
          </w:p>
          <w:p w:rsidR="00DA1B6A" w:rsidRPr="00390D81" w:rsidRDefault="00DA1B6A" w:rsidP="006076C8">
            <w:pPr>
              <w:jc w:val="center"/>
              <w:rPr>
                <w:rFonts w:ascii="Arial" w:hAnsi="Arial" w:cs="Arial"/>
                <w:b/>
              </w:rPr>
            </w:pPr>
          </w:p>
        </w:tc>
        <w:tc>
          <w:tcPr>
            <w:tcW w:w="5760" w:type="dxa"/>
            <w:gridSpan w:val="2"/>
            <w:shd w:val="clear" w:color="auto" w:fill="C6D9F1" w:themeFill="text2" w:themeFillTint="33"/>
          </w:tcPr>
          <w:p w:rsidR="00DA1B6A" w:rsidRPr="00390D81" w:rsidRDefault="00DA1B6A" w:rsidP="006076C8">
            <w:pPr>
              <w:jc w:val="center"/>
              <w:rPr>
                <w:rFonts w:ascii="Arial" w:hAnsi="Arial" w:cs="Arial"/>
                <w:b/>
              </w:rPr>
            </w:pPr>
            <w:r w:rsidRPr="00390D81">
              <w:rPr>
                <w:rFonts w:ascii="Arial" w:hAnsi="Arial" w:cs="Arial"/>
                <w:b/>
              </w:rPr>
              <w:t xml:space="preserve">Spesifikasi </w:t>
            </w:r>
            <w:proofErr w:type="spellStart"/>
            <w:r w:rsidRPr="00390D81">
              <w:rPr>
                <w:rFonts w:ascii="Arial" w:hAnsi="Arial" w:cs="Arial"/>
                <w:b/>
              </w:rPr>
              <w:t>Peralatan</w:t>
            </w:r>
            <w:proofErr w:type="spellEnd"/>
          </w:p>
        </w:tc>
        <w:tc>
          <w:tcPr>
            <w:tcW w:w="3960" w:type="dxa"/>
            <w:shd w:val="clear" w:color="auto" w:fill="C6D9F1" w:themeFill="text2" w:themeFillTint="33"/>
          </w:tcPr>
          <w:p w:rsidR="00DA1B6A" w:rsidRPr="00390D81" w:rsidRDefault="00DA1B6A" w:rsidP="006076C8">
            <w:pPr>
              <w:jc w:val="center"/>
              <w:rPr>
                <w:rFonts w:ascii="Arial" w:hAnsi="Arial" w:cs="Arial"/>
                <w:b/>
              </w:rPr>
            </w:pPr>
            <w:r w:rsidRPr="00390D81">
              <w:rPr>
                <w:rFonts w:ascii="Arial" w:hAnsi="Arial" w:cs="Arial"/>
                <w:b/>
              </w:rPr>
              <w:t>Kerja</w:t>
            </w:r>
          </w:p>
        </w:tc>
        <w:tc>
          <w:tcPr>
            <w:tcW w:w="1638" w:type="dxa"/>
            <w:shd w:val="clear" w:color="auto" w:fill="C6D9F1" w:themeFill="text2" w:themeFillTint="33"/>
          </w:tcPr>
          <w:p w:rsidR="00DA1B6A" w:rsidRPr="00390D81" w:rsidRDefault="00DA1B6A" w:rsidP="006076C8">
            <w:pPr>
              <w:jc w:val="center"/>
              <w:rPr>
                <w:rFonts w:ascii="Arial" w:hAnsi="Arial" w:cs="Arial"/>
                <w:b/>
              </w:rPr>
            </w:pPr>
            <w:proofErr w:type="spellStart"/>
            <w:r w:rsidRPr="00390D81">
              <w:rPr>
                <w:rFonts w:ascii="Arial" w:hAnsi="Arial" w:cs="Arial"/>
                <w:b/>
              </w:rPr>
              <w:t>Maklum</w:t>
            </w:r>
            <w:proofErr w:type="spellEnd"/>
            <w:r w:rsidRPr="00390D81">
              <w:rPr>
                <w:rFonts w:ascii="Arial" w:hAnsi="Arial" w:cs="Arial"/>
                <w:b/>
              </w:rPr>
              <w:t xml:space="preserve"> </w:t>
            </w:r>
            <w:proofErr w:type="spellStart"/>
            <w:r w:rsidRPr="00390D81">
              <w:rPr>
                <w:rFonts w:ascii="Arial" w:hAnsi="Arial" w:cs="Arial"/>
                <w:b/>
              </w:rPr>
              <w:t>Balas</w:t>
            </w:r>
            <w:proofErr w:type="spellEnd"/>
          </w:p>
          <w:p w:rsidR="00DA1B6A" w:rsidRPr="00390D81" w:rsidRDefault="00DA1B6A" w:rsidP="006076C8">
            <w:pPr>
              <w:jc w:val="center"/>
              <w:rPr>
                <w:rFonts w:ascii="Arial" w:hAnsi="Arial" w:cs="Arial"/>
                <w:b/>
              </w:rPr>
            </w:pPr>
            <w:r w:rsidRPr="00390D81">
              <w:rPr>
                <w:rFonts w:ascii="Arial" w:hAnsi="Arial" w:cs="Arial"/>
                <w:b/>
              </w:rPr>
              <w:t>(</w:t>
            </w:r>
            <w:r w:rsidRPr="00390D81">
              <w:rPr>
                <w:rFonts w:ascii="Arial" w:hAnsi="Arial" w:cs="Arial"/>
                <w:b/>
              </w:rPr>
              <w:sym w:font="Wingdings 2" w:char="F050"/>
            </w:r>
            <w:r w:rsidRPr="00390D81">
              <w:rPr>
                <w:rFonts w:ascii="Arial" w:hAnsi="Arial" w:cs="Arial"/>
                <w:b/>
              </w:rPr>
              <w:t>)</w:t>
            </w:r>
          </w:p>
        </w:tc>
      </w:tr>
      <w:tr w:rsidR="00DA1B6A" w:rsidRPr="00390D81" w:rsidTr="006076C8">
        <w:trPr>
          <w:trHeight w:val="944"/>
        </w:trPr>
        <w:tc>
          <w:tcPr>
            <w:tcW w:w="1710" w:type="dxa"/>
            <w:vMerge w:val="restart"/>
          </w:tcPr>
          <w:p w:rsidR="00DA1B6A" w:rsidRPr="00390D81" w:rsidRDefault="00DA1B6A" w:rsidP="006076C8">
            <w:pPr>
              <w:rPr>
                <w:rFonts w:ascii="Arial" w:hAnsi="Arial" w:cs="Arial"/>
                <w:b/>
              </w:rPr>
            </w:pPr>
            <w:r w:rsidRPr="00390D81">
              <w:rPr>
                <w:rFonts w:ascii="Arial" w:hAnsi="Arial" w:cs="Arial"/>
                <w:b/>
              </w:rPr>
              <w:t>Bilik Mesyuarat USA Tingkat 18</w:t>
            </w:r>
          </w:p>
        </w:tc>
        <w:tc>
          <w:tcPr>
            <w:tcW w:w="1800" w:type="dxa"/>
          </w:tcPr>
          <w:p w:rsidR="00DA1B6A" w:rsidRPr="00390D81" w:rsidRDefault="00DA1B6A" w:rsidP="006076C8">
            <w:pPr>
              <w:rPr>
                <w:rFonts w:ascii="Arial" w:hAnsi="Arial" w:cs="Arial"/>
                <w:b/>
              </w:rPr>
            </w:pPr>
            <w:r w:rsidRPr="00390D81">
              <w:rPr>
                <w:rFonts w:ascii="Arial" w:hAnsi="Arial" w:cs="Arial"/>
                <w:b/>
              </w:rPr>
              <w:t>Display Device</w:t>
            </w:r>
          </w:p>
        </w:tc>
        <w:tc>
          <w:tcPr>
            <w:tcW w:w="3960" w:type="dxa"/>
          </w:tcPr>
          <w:p w:rsidR="00DA1B6A" w:rsidRPr="00390D81" w:rsidRDefault="00DA1B6A" w:rsidP="006076C8">
            <w:pPr>
              <w:jc w:val="both"/>
              <w:rPr>
                <w:rFonts w:ascii="Arial" w:hAnsi="Arial" w:cs="Arial"/>
              </w:rPr>
            </w:pPr>
            <w:r w:rsidRPr="00390D81">
              <w:rPr>
                <w:rFonts w:ascii="Arial" w:hAnsi="Arial" w:cs="Arial"/>
              </w:rPr>
              <w:t>Projector</w:t>
            </w:r>
          </w:p>
        </w:tc>
        <w:tc>
          <w:tcPr>
            <w:tcW w:w="3960" w:type="dxa"/>
          </w:tcPr>
          <w:p w:rsidR="00DA1B6A" w:rsidRPr="00390D81" w:rsidRDefault="00DA1B6A" w:rsidP="006076C8">
            <w:pPr>
              <w:jc w:val="both"/>
              <w:rPr>
                <w:rFonts w:ascii="Arial" w:hAnsi="Arial" w:cs="Arial"/>
              </w:rPr>
            </w:pPr>
            <w:r w:rsidRPr="00390D81">
              <w:rPr>
                <w:rFonts w:ascii="Arial" w:hAnsi="Arial" w:cs="Arial"/>
              </w:rPr>
              <w:t>Supply, Installation, Programming work existing Integrated control system &amp; testing</w:t>
            </w:r>
          </w:p>
        </w:tc>
        <w:tc>
          <w:tcPr>
            <w:tcW w:w="1638" w:type="dxa"/>
          </w:tcPr>
          <w:p w:rsidR="00DA1B6A" w:rsidRPr="00390D81" w:rsidRDefault="00DA1B6A" w:rsidP="006076C8">
            <w:pPr>
              <w:jc w:val="center"/>
              <w:rPr>
                <w:rFonts w:ascii="Arial" w:hAnsi="Arial" w:cs="Arial"/>
              </w:rPr>
            </w:pPr>
          </w:p>
        </w:tc>
      </w:tr>
      <w:tr w:rsidR="00DA1B6A" w:rsidRPr="00390D81" w:rsidTr="006076C8">
        <w:tc>
          <w:tcPr>
            <w:tcW w:w="1710" w:type="dxa"/>
            <w:vMerge/>
          </w:tcPr>
          <w:p w:rsidR="00DA1B6A" w:rsidRPr="00390D81" w:rsidRDefault="00DA1B6A" w:rsidP="006076C8">
            <w:pPr>
              <w:rPr>
                <w:rFonts w:ascii="Arial" w:hAnsi="Arial" w:cs="Arial"/>
              </w:rPr>
            </w:pPr>
          </w:p>
        </w:tc>
        <w:tc>
          <w:tcPr>
            <w:tcW w:w="1800" w:type="dxa"/>
            <w:vMerge w:val="restart"/>
          </w:tcPr>
          <w:p w:rsidR="00DA1B6A" w:rsidRPr="00390D81" w:rsidRDefault="00DA1B6A" w:rsidP="006076C8">
            <w:pPr>
              <w:rPr>
                <w:rFonts w:ascii="Arial" w:hAnsi="Arial" w:cs="Arial"/>
                <w:b/>
              </w:rPr>
            </w:pPr>
            <w:r w:rsidRPr="00390D81">
              <w:rPr>
                <w:rFonts w:ascii="Arial" w:hAnsi="Arial" w:cs="Arial"/>
                <w:b/>
              </w:rPr>
              <w:t>Digital Visual Connectivity</w:t>
            </w:r>
          </w:p>
        </w:tc>
        <w:tc>
          <w:tcPr>
            <w:tcW w:w="3960" w:type="dxa"/>
          </w:tcPr>
          <w:p w:rsidR="00DA1B6A" w:rsidRPr="00390D81" w:rsidRDefault="00DA1B6A" w:rsidP="006076C8">
            <w:pPr>
              <w:jc w:val="both"/>
              <w:rPr>
                <w:rFonts w:ascii="Arial" w:hAnsi="Arial" w:cs="Arial"/>
              </w:rPr>
            </w:pPr>
            <w:r w:rsidRPr="00390D81">
              <w:rPr>
                <w:rFonts w:ascii="Arial" w:hAnsi="Arial" w:cs="Arial"/>
              </w:rPr>
              <w:t>10*8 Seamless 4k Scaling Presentation Matrix Switcher</w:t>
            </w:r>
          </w:p>
        </w:tc>
        <w:tc>
          <w:tcPr>
            <w:tcW w:w="3960" w:type="dxa"/>
            <w:vMerge w:val="restart"/>
          </w:tcPr>
          <w:p w:rsidR="00DA1B6A" w:rsidRPr="00390D81" w:rsidRDefault="00DA1B6A" w:rsidP="006076C8">
            <w:pPr>
              <w:jc w:val="both"/>
              <w:rPr>
                <w:rFonts w:ascii="Arial" w:hAnsi="Arial" w:cs="Arial"/>
              </w:rPr>
            </w:pPr>
            <w:r w:rsidRPr="00390D81">
              <w:rPr>
                <w:rFonts w:ascii="Arial" w:hAnsi="Arial" w:cs="Arial"/>
              </w:rPr>
              <w:t>Supply, Installation, Programming work existing Integrated control system &amp; testing</w:t>
            </w:r>
          </w:p>
        </w:tc>
        <w:tc>
          <w:tcPr>
            <w:tcW w:w="1638" w:type="dxa"/>
          </w:tcPr>
          <w:p w:rsidR="00DA1B6A" w:rsidRPr="00390D81" w:rsidRDefault="00DA1B6A" w:rsidP="006076C8">
            <w:pPr>
              <w:jc w:val="center"/>
              <w:rPr>
                <w:rFonts w:ascii="Arial" w:hAnsi="Arial" w:cs="Arial"/>
              </w:rPr>
            </w:pPr>
          </w:p>
        </w:tc>
      </w:tr>
      <w:tr w:rsidR="00DA1B6A" w:rsidRPr="00390D81" w:rsidTr="006076C8">
        <w:tc>
          <w:tcPr>
            <w:tcW w:w="1710" w:type="dxa"/>
            <w:vMerge/>
          </w:tcPr>
          <w:p w:rsidR="00DA1B6A" w:rsidRPr="00390D81" w:rsidRDefault="00DA1B6A" w:rsidP="006076C8">
            <w:pPr>
              <w:rPr>
                <w:rFonts w:ascii="Arial" w:hAnsi="Arial" w:cs="Arial"/>
              </w:rPr>
            </w:pPr>
          </w:p>
        </w:tc>
        <w:tc>
          <w:tcPr>
            <w:tcW w:w="1800" w:type="dxa"/>
            <w:vMerge/>
          </w:tcPr>
          <w:p w:rsidR="00DA1B6A" w:rsidRPr="00390D81" w:rsidRDefault="00DA1B6A" w:rsidP="006076C8">
            <w:pPr>
              <w:rPr>
                <w:rFonts w:ascii="Arial" w:hAnsi="Arial" w:cs="Arial"/>
                <w:b/>
              </w:rPr>
            </w:pPr>
          </w:p>
        </w:tc>
        <w:tc>
          <w:tcPr>
            <w:tcW w:w="3960" w:type="dxa"/>
          </w:tcPr>
          <w:p w:rsidR="00DA1B6A" w:rsidRPr="00390D81" w:rsidRDefault="00DA1B6A" w:rsidP="006076C8">
            <w:pPr>
              <w:jc w:val="both"/>
              <w:rPr>
                <w:rFonts w:ascii="Arial" w:hAnsi="Arial" w:cs="Arial"/>
              </w:rPr>
            </w:pPr>
            <w:r w:rsidRPr="00390D81">
              <w:rPr>
                <w:rFonts w:ascii="Arial" w:hAnsi="Arial" w:cs="Arial"/>
              </w:rPr>
              <w:t>DTP Transmitter for HDMI (</w:t>
            </w:r>
            <w:proofErr w:type="spellStart"/>
            <w:r w:rsidRPr="00390D81">
              <w:rPr>
                <w:rFonts w:ascii="Arial" w:hAnsi="Arial" w:cs="Arial"/>
              </w:rPr>
              <w:t>Wallplate</w:t>
            </w:r>
            <w:proofErr w:type="spellEnd"/>
            <w:r w:rsidRPr="00390D81">
              <w:rPr>
                <w:rFonts w:ascii="Arial" w:hAnsi="Arial" w:cs="Arial"/>
              </w:rPr>
              <w:t>)</w:t>
            </w:r>
          </w:p>
        </w:tc>
        <w:tc>
          <w:tcPr>
            <w:tcW w:w="3960" w:type="dxa"/>
            <w:vMerge/>
          </w:tcPr>
          <w:p w:rsidR="00DA1B6A" w:rsidRPr="00390D81" w:rsidRDefault="00DA1B6A" w:rsidP="006076C8">
            <w:pPr>
              <w:jc w:val="both"/>
              <w:rPr>
                <w:rFonts w:ascii="Arial" w:hAnsi="Arial" w:cs="Arial"/>
              </w:rPr>
            </w:pPr>
          </w:p>
        </w:tc>
        <w:tc>
          <w:tcPr>
            <w:tcW w:w="1638" w:type="dxa"/>
          </w:tcPr>
          <w:p w:rsidR="00DA1B6A" w:rsidRPr="00390D81" w:rsidRDefault="00DA1B6A" w:rsidP="006076C8">
            <w:pPr>
              <w:jc w:val="center"/>
              <w:rPr>
                <w:rFonts w:ascii="Arial" w:hAnsi="Arial" w:cs="Arial"/>
              </w:rPr>
            </w:pPr>
          </w:p>
        </w:tc>
      </w:tr>
      <w:tr w:rsidR="00DA1B6A" w:rsidRPr="00390D81" w:rsidTr="006076C8">
        <w:trPr>
          <w:trHeight w:val="386"/>
        </w:trPr>
        <w:tc>
          <w:tcPr>
            <w:tcW w:w="1710" w:type="dxa"/>
            <w:vMerge/>
          </w:tcPr>
          <w:p w:rsidR="00DA1B6A" w:rsidRPr="00390D81" w:rsidRDefault="00DA1B6A" w:rsidP="006076C8">
            <w:pPr>
              <w:rPr>
                <w:rFonts w:ascii="Arial" w:hAnsi="Arial" w:cs="Arial"/>
              </w:rPr>
            </w:pPr>
          </w:p>
        </w:tc>
        <w:tc>
          <w:tcPr>
            <w:tcW w:w="1800" w:type="dxa"/>
            <w:vMerge/>
          </w:tcPr>
          <w:p w:rsidR="00DA1B6A" w:rsidRPr="00390D81" w:rsidRDefault="00DA1B6A" w:rsidP="006076C8">
            <w:pPr>
              <w:rPr>
                <w:rFonts w:ascii="Arial" w:hAnsi="Arial" w:cs="Arial"/>
                <w:b/>
              </w:rPr>
            </w:pPr>
          </w:p>
        </w:tc>
        <w:tc>
          <w:tcPr>
            <w:tcW w:w="3960" w:type="dxa"/>
          </w:tcPr>
          <w:p w:rsidR="00DA1B6A" w:rsidRPr="00390D81" w:rsidRDefault="00DA1B6A" w:rsidP="006076C8">
            <w:pPr>
              <w:jc w:val="both"/>
              <w:rPr>
                <w:rFonts w:ascii="Arial" w:hAnsi="Arial" w:cs="Arial"/>
              </w:rPr>
            </w:pPr>
            <w:r w:rsidRPr="00390D81">
              <w:rPr>
                <w:rFonts w:ascii="Arial" w:hAnsi="Arial" w:cs="Arial"/>
              </w:rPr>
              <w:t>DTP Receiver for HDMI</w:t>
            </w:r>
          </w:p>
        </w:tc>
        <w:tc>
          <w:tcPr>
            <w:tcW w:w="3960" w:type="dxa"/>
            <w:vMerge w:val="restart"/>
          </w:tcPr>
          <w:p w:rsidR="00DA1B6A" w:rsidRPr="00390D81" w:rsidRDefault="00DA1B6A" w:rsidP="006076C8">
            <w:pPr>
              <w:jc w:val="both"/>
              <w:rPr>
                <w:rFonts w:ascii="Arial" w:hAnsi="Arial" w:cs="Arial"/>
              </w:rPr>
            </w:pPr>
            <w:r w:rsidRPr="00390D81">
              <w:rPr>
                <w:rFonts w:ascii="Arial" w:hAnsi="Arial" w:cs="Arial"/>
              </w:rPr>
              <w:t>Supply, Installation &amp; testing</w:t>
            </w:r>
          </w:p>
        </w:tc>
        <w:tc>
          <w:tcPr>
            <w:tcW w:w="1638" w:type="dxa"/>
          </w:tcPr>
          <w:p w:rsidR="00DA1B6A" w:rsidRPr="00390D81" w:rsidRDefault="00DA1B6A" w:rsidP="006076C8">
            <w:pPr>
              <w:jc w:val="center"/>
              <w:rPr>
                <w:rFonts w:ascii="Arial" w:hAnsi="Arial" w:cs="Arial"/>
              </w:rPr>
            </w:pPr>
          </w:p>
        </w:tc>
      </w:tr>
      <w:tr w:rsidR="00DA1B6A" w:rsidRPr="00390D81" w:rsidTr="006076C8">
        <w:trPr>
          <w:trHeight w:val="359"/>
        </w:trPr>
        <w:tc>
          <w:tcPr>
            <w:tcW w:w="1710" w:type="dxa"/>
            <w:vMerge/>
          </w:tcPr>
          <w:p w:rsidR="00DA1B6A" w:rsidRPr="00390D81" w:rsidRDefault="00DA1B6A" w:rsidP="006076C8">
            <w:pPr>
              <w:rPr>
                <w:rFonts w:ascii="Arial" w:hAnsi="Arial" w:cs="Arial"/>
              </w:rPr>
            </w:pPr>
          </w:p>
        </w:tc>
        <w:tc>
          <w:tcPr>
            <w:tcW w:w="1800" w:type="dxa"/>
            <w:vMerge/>
          </w:tcPr>
          <w:p w:rsidR="00DA1B6A" w:rsidRPr="00390D81" w:rsidRDefault="00DA1B6A" w:rsidP="006076C8">
            <w:pPr>
              <w:rPr>
                <w:rFonts w:ascii="Arial" w:hAnsi="Arial" w:cs="Arial"/>
                <w:b/>
              </w:rPr>
            </w:pPr>
          </w:p>
        </w:tc>
        <w:tc>
          <w:tcPr>
            <w:tcW w:w="3960" w:type="dxa"/>
          </w:tcPr>
          <w:p w:rsidR="00DA1B6A" w:rsidRPr="00390D81" w:rsidRDefault="00DA1B6A" w:rsidP="006076C8">
            <w:pPr>
              <w:jc w:val="both"/>
              <w:rPr>
                <w:rFonts w:ascii="Arial" w:hAnsi="Arial" w:cs="Arial"/>
              </w:rPr>
            </w:pPr>
            <w:r w:rsidRPr="00390D81">
              <w:rPr>
                <w:rFonts w:ascii="Arial" w:hAnsi="Arial" w:cs="Arial"/>
              </w:rPr>
              <w:t>DTP Receiver for HDMI (</w:t>
            </w:r>
            <w:proofErr w:type="spellStart"/>
            <w:r w:rsidRPr="00390D81">
              <w:rPr>
                <w:rFonts w:ascii="Arial" w:hAnsi="Arial" w:cs="Arial"/>
              </w:rPr>
              <w:t>Wallplate</w:t>
            </w:r>
            <w:proofErr w:type="spellEnd"/>
            <w:r w:rsidRPr="00390D81">
              <w:rPr>
                <w:rFonts w:ascii="Arial" w:hAnsi="Arial" w:cs="Arial"/>
              </w:rPr>
              <w:t>)</w:t>
            </w:r>
          </w:p>
        </w:tc>
        <w:tc>
          <w:tcPr>
            <w:tcW w:w="3960" w:type="dxa"/>
            <w:vMerge/>
          </w:tcPr>
          <w:p w:rsidR="00DA1B6A" w:rsidRPr="00390D81" w:rsidRDefault="00DA1B6A" w:rsidP="006076C8">
            <w:pPr>
              <w:jc w:val="both"/>
              <w:rPr>
                <w:rFonts w:ascii="Arial" w:hAnsi="Arial" w:cs="Arial"/>
              </w:rPr>
            </w:pPr>
          </w:p>
        </w:tc>
        <w:tc>
          <w:tcPr>
            <w:tcW w:w="1638" w:type="dxa"/>
          </w:tcPr>
          <w:p w:rsidR="00DA1B6A" w:rsidRPr="00390D81" w:rsidRDefault="00DA1B6A" w:rsidP="006076C8">
            <w:pPr>
              <w:jc w:val="center"/>
              <w:rPr>
                <w:rFonts w:ascii="Arial" w:hAnsi="Arial" w:cs="Arial"/>
              </w:rPr>
            </w:pPr>
          </w:p>
        </w:tc>
      </w:tr>
      <w:tr w:rsidR="00DA1B6A" w:rsidRPr="00390D81" w:rsidTr="006076C8">
        <w:tc>
          <w:tcPr>
            <w:tcW w:w="1710" w:type="dxa"/>
            <w:vMerge/>
          </w:tcPr>
          <w:p w:rsidR="00DA1B6A" w:rsidRPr="00390D81" w:rsidRDefault="00DA1B6A" w:rsidP="006076C8">
            <w:pPr>
              <w:rPr>
                <w:rFonts w:ascii="Arial" w:hAnsi="Arial" w:cs="Arial"/>
              </w:rPr>
            </w:pPr>
          </w:p>
        </w:tc>
        <w:tc>
          <w:tcPr>
            <w:tcW w:w="1800" w:type="dxa"/>
          </w:tcPr>
          <w:p w:rsidR="00DA1B6A" w:rsidRPr="00390D81" w:rsidRDefault="00DA1B6A" w:rsidP="006076C8">
            <w:pPr>
              <w:rPr>
                <w:rFonts w:ascii="Arial" w:hAnsi="Arial" w:cs="Arial"/>
                <w:b/>
              </w:rPr>
            </w:pPr>
            <w:r w:rsidRPr="00390D81">
              <w:rPr>
                <w:rFonts w:ascii="Arial" w:hAnsi="Arial" w:cs="Arial"/>
                <w:b/>
              </w:rPr>
              <w:t>Wireless HDMI Presenter</w:t>
            </w:r>
          </w:p>
        </w:tc>
        <w:tc>
          <w:tcPr>
            <w:tcW w:w="3960" w:type="dxa"/>
          </w:tcPr>
          <w:p w:rsidR="00DA1B6A" w:rsidRPr="00390D81" w:rsidRDefault="00DA1B6A" w:rsidP="006076C8">
            <w:pPr>
              <w:jc w:val="both"/>
              <w:rPr>
                <w:rFonts w:ascii="Arial" w:hAnsi="Arial" w:cs="Arial"/>
              </w:rPr>
            </w:pPr>
            <w:r w:rsidRPr="00390D81">
              <w:rPr>
                <w:rFonts w:ascii="Arial" w:hAnsi="Arial" w:cs="Arial"/>
              </w:rPr>
              <w:t>Wireless Conferencing System</w:t>
            </w:r>
          </w:p>
        </w:tc>
        <w:tc>
          <w:tcPr>
            <w:tcW w:w="3960" w:type="dxa"/>
          </w:tcPr>
          <w:p w:rsidR="00DA1B6A" w:rsidRPr="00390D81" w:rsidRDefault="00DA1B6A" w:rsidP="006076C8">
            <w:pPr>
              <w:jc w:val="both"/>
              <w:rPr>
                <w:rFonts w:ascii="Arial" w:hAnsi="Arial" w:cs="Arial"/>
              </w:rPr>
            </w:pPr>
            <w:r w:rsidRPr="00390D81">
              <w:rPr>
                <w:rFonts w:ascii="Arial" w:hAnsi="Arial" w:cs="Arial"/>
              </w:rPr>
              <w:t>Supply, Installation &amp; testing</w:t>
            </w:r>
          </w:p>
        </w:tc>
        <w:tc>
          <w:tcPr>
            <w:tcW w:w="1638" w:type="dxa"/>
          </w:tcPr>
          <w:p w:rsidR="00DA1B6A" w:rsidRPr="00390D81" w:rsidRDefault="00DA1B6A" w:rsidP="006076C8">
            <w:pPr>
              <w:jc w:val="center"/>
              <w:rPr>
                <w:rFonts w:ascii="Arial" w:hAnsi="Arial" w:cs="Arial"/>
              </w:rPr>
            </w:pPr>
          </w:p>
        </w:tc>
      </w:tr>
      <w:tr w:rsidR="00DA1B6A" w:rsidRPr="00390D81" w:rsidTr="006076C8">
        <w:tc>
          <w:tcPr>
            <w:tcW w:w="1710" w:type="dxa"/>
            <w:vMerge/>
          </w:tcPr>
          <w:p w:rsidR="00DA1B6A" w:rsidRPr="00390D81" w:rsidRDefault="00DA1B6A" w:rsidP="006076C8">
            <w:pPr>
              <w:rPr>
                <w:rFonts w:ascii="Arial" w:hAnsi="Arial" w:cs="Arial"/>
              </w:rPr>
            </w:pPr>
          </w:p>
        </w:tc>
        <w:tc>
          <w:tcPr>
            <w:tcW w:w="1800" w:type="dxa"/>
            <w:vMerge w:val="restart"/>
          </w:tcPr>
          <w:p w:rsidR="00DA1B6A" w:rsidRPr="00390D81" w:rsidRDefault="00DA1B6A" w:rsidP="006076C8">
            <w:pPr>
              <w:rPr>
                <w:rFonts w:ascii="Arial" w:hAnsi="Arial" w:cs="Arial"/>
                <w:b/>
              </w:rPr>
            </w:pPr>
            <w:r w:rsidRPr="00390D81">
              <w:rPr>
                <w:rFonts w:ascii="Arial" w:hAnsi="Arial" w:cs="Arial"/>
                <w:b/>
              </w:rPr>
              <w:t>Audio</w:t>
            </w:r>
          </w:p>
        </w:tc>
        <w:tc>
          <w:tcPr>
            <w:tcW w:w="3960" w:type="dxa"/>
          </w:tcPr>
          <w:p w:rsidR="00DA1B6A" w:rsidRPr="00390D81" w:rsidRDefault="00DA1B6A" w:rsidP="006076C8">
            <w:pPr>
              <w:jc w:val="both"/>
              <w:rPr>
                <w:rFonts w:ascii="Arial" w:hAnsi="Arial" w:cs="Arial"/>
              </w:rPr>
            </w:pPr>
            <w:r w:rsidRPr="00390D81">
              <w:rPr>
                <w:rFonts w:ascii="Arial" w:hAnsi="Arial" w:cs="Arial"/>
              </w:rPr>
              <w:t>Digital Matrix Processor 6x4</w:t>
            </w:r>
          </w:p>
        </w:tc>
        <w:tc>
          <w:tcPr>
            <w:tcW w:w="3960" w:type="dxa"/>
          </w:tcPr>
          <w:p w:rsidR="00DA1B6A" w:rsidRPr="00390D81" w:rsidRDefault="00DA1B6A" w:rsidP="006076C8">
            <w:pPr>
              <w:jc w:val="both"/>
              <w:rPr>
                <w:rFonts w:ascii="Arial" w:hAnsi="Arial" w:cs="Arial"/>
              </w:rPr>
            </w:pPr>
            <w:r w:rsidRPr="00390D81">
              <w:rPr>
                <w:rFonts w:ascii="Arial" w:hAnsi="Arial" w:cs="Arial"/>
              </w:rPr>
              <w:t>Supply, Installation, Programming work existing Integrated control system &amp; testing</w:t>
            </w:r>
          </w:p>
        </w:tc>
        <w:tc>
          <w:tcPr>
            <w:tcW w:w="1638" w:type="dxa"/>
          </w:tcPr>
          <w:p w:rsidR="00DA1B6A" w:rsidRPr="00390D81" w:rsidRDefault="00DA1B6A" w:rsidP="006076C8">
            <w:pPr>
              <w:jc w:val="center"/>
              <w:rPr>
                <w:rFonts w:ascii="Arial" w:hAnsi="Arial" w:cs="Arial"/>
              </w:rPr>
            </w:pPr>
          </w:p>
        </w:tc>
      </w:tr>
      <w:tr w:rsidR="00DA1B6A" w:rsidRPr="00390D81" w:rsidTr="006076C8">
        <w:tc>
          <w:tcPr>
            <w:tcW w:w="1710" w:type="dxa"/>
            <w:vMerge/>
          </w:tcPr>
          <w:p w:rsidR="00DA1B6A" w:rsidRPr="00390D81" w:rsidRDefault="00DA1B6A" w:rsidP="006076C8">
            <w:pPr>
              <w:rPr>
                <w:rFonts w:ascii="Arial" w:hAnsi="Arial" w:cs="Arial"/>
              </w:rPr>
            </w:pPr>
          </w:p>
        </w:tc>
        <w:tc>
          <w:tcPr>
            <w:tcW w:w="1800" w:type="dxa"/>
            <w:vMerge/>
          </w:tcPr>
          <w:p w:rsidR="00DA1B6A" w:rsidRPr="00390D81" w:rsidRDefault="00DA1B6A" w:rsidP="006076C8">
            <w:pPr>
              <w:rPr>
                <w:rFonts w:ascii="Arial" w:hAnsi="Arial" w:cs="Arial"/>
                <w:b/>
              </w:rPr>
            </w:pPr>
          </w:p>
        </w:tc>
        <w:tc>
          <w:tcPr>
            <w:tcW w:w="3960" w:type="dxa"/>
          </w:tcPr>
          <w:p w:rsidR="00DA1B6A" w:rsidRPr="00390D81" w:rsidRDefault="00DA1B6A" w:rsidP="006076C8">
            <w:pPr>
              <w:jc w:val="both"/>
              <w:rPr>
                <w:rFonts w:ascii="Arial" w:hAnsi="Arial" w:cs="Arial"/>
              </w:rPr>
            </w:pPr>
            <w:r w:rsidRPr="00390D81">
              <w:rPr>
                <w:rFonts w:ascii="Arial" w:hAnsi="Arial" w:cs="Arial"/>
              </w:rPr>
              <w:t xml:space="preserve">Two </w:t>
            </w:r>
            <w:proofErr w:type="spellStart"/>
            <w:r w:rsidRPr="00390D81">
              <w:rPr>
                <w:rFonts w:ascii="Arial" w:hAnsi="Arial" w:cs="Arial"/>
              </w:rPr>
              <w:t>Channcel</w:t>
            </w:r>
            <w:proofErr w:type="spellEnd"/>
            <w:r w:rsidRPr="00390D81">
              <w:rPr>
                <w:rFonts w:ascii="Arial" w:hAnsi="Arial" w:cs="Arial"/>
              </w:rPr>
              <w:t xml:space="preserve"> Low Impedance Amplifier 60/100 Watts Per Channel</w:t>
            </w:r>
          </w:p>
        </w:tc>
        <w:tc>
          <w:tcPr>
            <w:tcW w:w="3960" w:type="dxa"/>
          </w:tcPr>
          <w:p w:rsidR="00DA1B6A" w:rsidRPr="00390D81" w:rsidRDefault="00DA1B6A" w:rsidP="006076C8">
            <w:pPr>
              <w:jc w:val="both"/>
              <w:rPr>
                <w:rFonts w:ascii="Arial" w:hAnsi="Arial" w:cs="Arial"/>
              </w:rPr>
            </w:pPr>
            <w:r w:rsidRPr="00390D81">
              <w:rPr>
                <w:rFonts w:ascii="Arial" w:hAnsi="Arial" w:cs="Arial"/>
              </w:rPr>
              <w:t>Supply, Installation, Programming work existing Integrated control system &amp; testing</w:t>
            </w:r>
          </w:p>
        </w:tc>
        <w:tc>
          <w:tcPr>
            <w:tcW w:w="1638" w:type="dxa"/>
          </w:tcPr>
          <w:p w:rsidR="00DA1B6A" w:rsidRPr="00390D81" w:rsidRDefault="00DA1B6A" w:rsidP="006076C8">
            <w:pPr>
              <w:jc w:val="center"/>
              <w:rPr>
                <w:rFonts w:ascii="Arial" w:hAnsi="Arial" w:cs="Arial"/>
              </w:rPr>
            </w:pPr>
          </w:p>
        </w:tc>
      </w:tr>
      <w:tr w:rsidR="00DA1B6A" w:rsidRPr="00390D81" w:rsidTr="006076C8">
        <w:tc>
          <w:tcPr>
            <w:tcW w:w="1710" w:type="dxa"/>
            <w:vMerge/>
          </w:tcPr>
          <w:p w:rsidR="00DA1B6A" w:rsidRPr="00390D81" w:rsidRDefault="00DA1B6A" w:rsidP="006076C8">
            <w:pPr>
              <w:rPr>
                <w:rFonts w:ascii="Arial" w:hAnsi="Arial" w:cs="Arial"/>
              </w:rPr>
            </w:pPr>
          </w:p>
        </w:tc>
        <w:tc>
          <w:tcPr>
            <w:tcW w:w="1800" w:type="dxa"/>
            <w:vMerge/>
          </w:tcPr>
          <w:p w:rsidR="00DA1B6A" w:rsidRPr="00390D81" w:rsidRDefault="00DA1B6A" w:rsidP="006076C8">
            <w:pPr>
              <w:rPr>
                <w:rFonts w:ascii="Arial" w:hAnsi="Arial" w:cs="Arial"/>
                <w:b/>
              </w:rPr>
            </w:pPr>
          </w:p>
        </w:tc>
        <w:tc>
          <w:tcPr>
            <w:tcW w:w="3960" w:type="dxa"/>
          </w:tcPr>
          <w:p w:rsidR="00DA1B6A" w:rsidRPr="00390D81" w:rsidRDefault="00DA1B6A" w:rsidP="006076C8">
            <w:pPr>
              <w:jc w:val="both"/>
              <w:rPr>
                <w:rFonts w:ascii="Arial" w:hAnsi="Arial" w:cs="Arial"/>
              </w:rPr>
            </w:pPr>
            <w:r w:rsidRPr="00390D81">
              <w:rPr>
                <w:rFonts w:ascii="Arial" w:hAnsi="Arial" w:cs="Arial"/>
              </w:rPr>
              <w:t>Mono 70/100 V Amplifier – 200 Watts</w:t>
            </w:r>
          </w:p>
        </w:tc>
        <w:tc>
          <w:tcPr>
            <w:tcW w:w="3960" w:type="dxa"/>
          </w:tcPr>
          <w:p w:rsidR="00DA1B6A" w:rsidRPr="00390D81" w:rsidRDefault="00DA1B6A" w:rsidP="006076C8">
            <w:pPr>
              <w:jc w:val="both"/>
              <w:rPr>
                <w:rFonts w:ascii="Arial" w:hAnsi="Arial" w:cs="Arial"/>
              </w:rPr>
            </w:pPr>
          </w:p>
        </w:tc>
        <w:tc>
          <w:tcPr>
            <w:tcW w:w="1638" w:type="dxa"/>
          </w:tcPr>
          <w:p w:rsidR="00DA1B6A" w:rsidRPr="00390D81" w:rsidRDefault="00DA1B6A" w:rsidP="006076C8">
            <w:pPr>
              <w:jc w:val="center"/>
              <w:rPr>
                <w:rFonts w:ascii="Arial" w:hAnsi="Arial" w:cs="Arial"/>
              </w:rPr>
            </w:pPr>
          </w:p>
        </w:tc>
      </w:tr>
      <w:tr w:rsidR="00DA1B6A" w:rsidRPr="00390D81" w:rsidTr="006076C8">
        <w:trPr>
          <w:trHeight w:val="773"/>
        </w:trPr>
        <w:tc>
          <w:tcPr>
            <w:tcW w:w="1710" w:type="dxa"/>
            <w:vMerge/>
          </w:tcPr>
          <w:p w:rsidR="00DA1B6A" w:rsidRPr="00390D81" w:rsidRDefault="00DA1B6A" w:rsidP="006076C8">
            <w:pPr>
              <w:rPr>
                <w:rFonts w:ascii="Arial" w:hAnsi="Arial" w:cs="Arial"/>
              </w:rPr>
            </w:pPr>
          </w:p>
        </w:tc>
        <w:tc>
          <w:tcPr>
            <w:tcW w:w="1800" w:type="dxa"/>
            <w:vMerge w:val="restart"/>
          </w:tcPr>
          <w:p w:rsidR="00DA1B6A" w:rsidRPr="00390D81" w:rsidRDefault="00DA1B6A" w:rsidP="006076C8">
            <w:pPr>
              <w:rPr>
                <w:rFonts w:ascii="Arial" w:hAnsi="Arial" w:cs="Arial"/>
                <w:b/>
              </w:rPr>
            </w:pPr>
            <w:r w:rsidRPr="00390D81">
              <w:rPr>
                <w:rFonts w:ascii="Arial" w:hAnsi="Arial" w:cs="Arial"/>
                <w:b/>
              </w:rPr>
              <w:t>Speaker</w:t>
            </w:r>
          </w:p>
        </w:tc>
        <w:tc>
          <w:tcPr>
            <w:tcW w:w="3960" w:type="dxa"/>
          </w:tcPr>
          <w:p w:rsidR="00DA1B6A" w:rsidRPr="00390D81" w:rsidRDefault="00DA1B6A" w:rsidP="006076C8">
            <w:pPr>
              <w:jc w:val="both"/>
              <w:rPr>
                <w:rFonts w:ascii="Arial" w:hAnsi="Arial" w:cs="Arial"/>
              </w:rPr>
            </w:pPr>
            <w:r w:rsidRPr="00390D81">
              <w:rPr>
                <w:rFonts w:ascii="Arial" w:hAnsi="Arial" w:cs="Arial"/>
              </w:rPr>
              <w:t>Two Way Ceiling Speaker with 8” Composite Back Can and 70/100 Transformer</w:t>
            </w:r>
          </w:p>
        </w:tc>
        <w:tc>
          <w:tcPr>
            <w:tcW w:w="3960" w:type="dxa"/>
            <w:vMerge w:val="restart"/>
          </w:tcPr>
          <w:p w:rsidR="00DA1B6A" w:rsidRPr="00390D81" w:rsidRDefault="00DA1B6A" w:rsidP="006076C8">
            <w:pPr>
              <w:jc w:val="both"/>
              <w:rPr>
                <w:rFonts w:ascii="Arial" w:hAnsi="Arial" w:cs="Arial"/>
              </w:rPr>
            </w:pPr>
            <w:r w:rsidRPr="00390D81">
              <w:rPr>
                <w:rFonts w:ascii="Arial" w:hAnsi="Arial" w:cs="Arial"/>
              </w:rPr>
              <w:t>Supply, Installation, Programming work existing Integrated control system &amp; testing</w:t>
            </w:r>
          </w:p>
        </w:tc>
        <w:tc>
          <w:tcPr>
            <w:tcW w:w="1638" w:type="dxa"/>
            <w:vMerge w:val="restart"/>
          </w:tcPr>
          <w:p w:rsidR="00DA1B6A" w:rsidRPr="00390D81" w:rsidRDefault="00DA1B6A" w:rsidP="006076C8">
            <w:pPr>
              <w:jc w:val="center"/>
              <w:rPr>
                <w:rFonts w:ascii="Arial" w:hAnsi="Arial" w:cs="Arial"/>
              </w:rPr>
            </w:pPr>
          </w:p>
        </w:tc>
      </w:tr>
      <w:tr w:rsidR="00DA1B6A" w:rsidRPr="00390D81" w:rsidTr="006076C8">
        <w:trPr>
          <w:trHeight w:val="772"/>
        </w:trPr>
        <w:tc>
          <w:tcPr>
            <w:tcW w:w="1710" w:type="dxa"/>
            <w:vMerge/>
          </w:tcPr>
          <w:p w:rsidR="00DA1B6A" w:rsidRPr="00390D81" w:rsidRDefault="00DA1B6A" w:rsidP="006076C8">
            <w:pPr>
              <w:rPr>
                <w:rFonts w:ascii="Arial" w:hAnsi="Arial" w:cs="Arial"/>
              </w:rPr>
            </w:pPr>
          </w:p>
        </w:tc>
        <w:tc>
          <w:tcPr>
            <w:tcW w:w="1800" w:type="dxa"/>
            <w:vMerge/>
          </w:tcPr>
          <w:p w:rsidR="00DA1B6A" w:rsidRPr="00390D81" w:rsidRDefault="00DA1B6A" w:rsidP="006076C8">
            <w:pPr>
              <w:rPr>
                <w:rFonts w:ascii="Arial" w:hAnsi="Arial" w:cs="Arial"/>
                <w:b/>
              </w:rPr>
            </w:pPr>
          </w:p>
        </w:tc>
        <w:tc>
          <w:tcPr>
            <w:tcW w:w="3960" w:type="dxa"/>
          </w:tcPr>
          <w:p w:rsidR="00DA1B6A" w:rsidRPr="00390D81" w:rsidRDefault="00DA1B6A" w:rsidP="006076C8">
            <w:pPr>
              <w:jc w:val="both"/>
              <w:rPr>
                <w:rFonts w:ascii="Arial" w:hAnsi="Arial" w:cs="Arial"/>
              </w:rPr>
            </w:pPr>
            <w:r w:rsidRPr="00390D81">
              <w:rPr>
                <w:rFonts w:ascii="Arial" w:hAnsi="Arial" w:cs="Arial"/>
              </w:rPr>
              <w:t>Speed Mount Two Way Surface Mount Speaker with 8” Woofer</w:t>
            </w:r>
          </w:p>
        </w:tc>
        <w:tc>
          <w:tcPr>
            <w:tcW w:w="3960" w:type="dxa"/>
            <w:vMerge/>
          </w:tcPr>
          <w:p w:rsidR="00DA1B6A" w:rsidRPr="00390D81" w:rsidRDefault="00DA1B6A" w:rsidP="006076C8">
            <w:pPr>
              <w:jc w:val="both"/>
              <w:rPr>
                <w:rFonts w:ascii="Arial" w:hAnsi="Arial" w:cs="Arial"/>
              </w:rPr>
            </w:pPr>
          </w:p>
        </w:tc>
        <w:tc>
          <w:tcPr>
            <w:tcW w:w="1638" w:type="dxa"/>
            <w:vMerge/>
          </w:tcPr>
          <w:p w:rsidR="00DA1B6A" w:rsidRPr="00390D81" w:rsidRDefault="00DA1B6A" w:rsidP="006076C8">
            <w:pPr>
              <w:jc w:val="center"/>
              <w:rPr>
                <w:rFonts w:ascii="Arial" w:hAnsi="Arial" w:cs="Arial"/>
              </w:rPr>
            </w:pPr>
          </w:p>
        </w:tc>
      </w:tr>
    </w:tbl>
    <w:p w:rsidR="00DA1B6A" w:rsidRDefault="00DA1B6A" w:rsidP="00DA1B6A">
      <w:pPr>
        <w:jc w:val="center"/>
        <w:rPr>
          <w:rFonts w:ascii="Arial" w:hAnsi="Arial" w:cs="Arial"/>
          <w:b/>
          <w:sz w:val="24"/>
          <w:szCs w:val="24"/>
          <w:u w:val="single"/>
          <w:lang w:val="ms-MY"/>
        </w:rPr>
      </w:pPr>
    </w:p>
    <w:p w:rsidR="00DA1B6A" w:rsidRPr="007C3CAF" w:rsidRDefault="00DA1B6A" w:rsidP="00DA1B6A">
      <w:pPr>
        <w:spacing w:after="0"/>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BAB 3</w:t>
      </w:r>
      <w:r>
        <w:rPr>
          <w:rFonts w:ascii="Arial" w:hAnsi="Arial" w:cs="Arial"/>
          <w:b/>
          <w:sz w:val="24"/>
          <w:szCs w:val="24"/>
          <w:u w:val="single"/>
          <w:lang w:val="ms-MY"/>
        </w:rPr>
        <w:t xml:space="preserve"> (SAMBUNGAN)</w:t>
      </w:r>
    </w:p>
    <w:p w:rsidR="00DA1B6A" w:rsidRDefault="00DA1B6A" w:rsidP="00DA1B6A">
      <w:pPr>
        <w:spacing w:after="0"/>
        <w:contextualSpacing/>
        <w:jc w:val="center"/>
        <w:rPr>
          <w:rFonts w:ascii="Arial" w:eastAsia="Times New Roman" w:hAnsi="Arial" w:cs="Arial"/>
          <w:b/>
          <w:sz w:val="24"/>
          <w:szCs w:val="24"/>
          <w:u w:val="single"/>
          <w:lang w:val="en-MY"/>
        </w:rPr>
      </w:pPr>
      <w:r w:rsidRPr="007C3CAF">
        <w:rPr>
          <w:rFonts w:ascii="Arial" w:eastAsia="Times New Roman" w:hAnsi="Arial" w:cs="Arial"/>
          <w:b/>
          <w:sz w:val="24"/>
          <w:szCs w:val="24"/>
          <w:u w:val="single"/>
          <w:lang w:val="en-MY"/>
        </w:rPr>
        <w:t>JADUAL MAKLUMBALAS HARGA</w:t>
      </w:r>
    </w:p>
    <w:tbl>
      <w:tblPr>
        <w:tblStyle w:val="TableGrid"/>
        <w:tblpPr w:leftFromText="180" w:rightFromText="180" w:vertAnchor="text" w:horzAnchor="margin" w:tblpXSpec="center" w:tblpY="429"/>
        <w:tblW w:w="14598" w:type="dxa"/>
        <w:tblLayout w:type="fixed"/>
        <w:tblLook w:val="04A0" w:firstRow="1" w:lastRow="0" w:firstColumn="1" w:lastColumn="0" w:noHBand="0" w:noVBand="1"/>
      </w:tblPr>
      <w:tblGrid>
        <w:gridCol w:w="1818"/>
        <w:gridCol w:w="3420"/>
        <w:gridCol w:w="4860"/>
        <w:gridCol w:w="1260"/>
        <w:gridCol w:w="1620"/>
        <w:gridCol w:w="1620"/>
      </w:tblGrid>
      <w:tr w:rsidR="00DA1B6A" w:rsidRPr="00E23357" w:rsidTr="006076C8">
        <w:tc>
          <w:tcPr>
            <w:tcW w:w="1818" w:type="dxa"/>
            <w:shd w:val="clear" w:color="auto" w:fill="C6D9F1" w:themeFill="text2" w:themeFillTint="33"/>
          </w:tcPr>
          <w:p w:rsidR="00DA1B6A" w:rsidRPr="00E23357" w:rsidRDefault="00DA1B6A" w:rsidP="006076C8">
            <w:pPr>
              <w:jc w:val="center"/>
              <w:rPr>
                <w:rFonts w:ascii="Arial" w:hAnsi="Arial" w:cs="Arial"/>
                <w:b/>
              </w:rPr>
            </w:pPr>
            <w:r w:rsidRPr="00E23357">
              <w:rPr>
                <w:rFonts w:ascii="Arial" w:hAnsi="Arial" w:cs="Arial"/>
                <w:b/>
              </w:rPr>
              <w:t>Bilik/Tempat</w:t>
            </w:r>
          </w:p>
        </w:tc>
        <w:tc>
          <w:tcPr>
            <w:tcW w:w="8280" w:type="dxa"/>
            <w:gridSpan w:val="2"/>
            <w:shd w:val="clear" w:color="auto" w:fill="C6D9F1" w:themeFill="text2" w:themeFillTint="33"/>
          </w:tcPr>
          <w:p w:rsidR="00DA1B6A" w:rsidRPr="00E23357" w:rsidRDefault="00DA1B6A" w:rsidP="006076C8">
            <w:pPr>
              <w:jc w:val="center"/>
              <w:rPr>
                <w:rFonts w:ascii="Arial" w:hAnsi="Arial" w:cs="Arial"/>
                <w:b/>
              </w:rPr>
            </w:pPr>
            <w:r w:rsidRPr="00E23357">
              <w:rPr>
                <w:rFonts w:ascii="Arial" w:hAnsi="Arial" w:cs="Arial"/>
                <w:b/>
              </w:rPr>
              <w:t xml:space="preserve">Spesifikasi </w:t>
            </w:r>
            <w:proofErr w:type="spellStart"/>
            <w:r w:rsidRPr="00E23357">
              <w:rPr>
                <w:rFonts w:ascii="Arial" w:hAnsi="Arial" w:cs="Arial"/>
                <w:b/>
              </w:rPr>
              <w:t>Peralatan</w:t>
            </w:r>
            <w:proofErr w:type="spellEnd"/>
          </w:p>
        </w:tc>
        <w:tc>
          <w:tcPr>
            <w:tcW w:w="1260" w:type="dxa"/>
            <w:shd w:val="clear" w:color="auto" w:fill="C6D9F1" w:themeFill="text2" w:themeFillTint="33"/>
          </w:tcPr>
          <w:p w:rsidR="00DA1B6A" w:rsidRPr="00E23357" w:rsidRDefault="00DA1B6A" w:rsidP="006076C8">
            <w:pPr>
              <w:jc w:val="center"/>
              <w:rPr>
                <w:rFonts w:ascii="Arial" w:hAnsi="Arial" w:cs="Arial"/>
                <w:b/>
              </w:rPr>
            </w:pPr>
            <w:proofErr w:type="spellStart"/>
            <w:r w:rsidRPr="00E23357">
              <w:rPr>
                <w:rFonts w:ascii="Arial" w:hAnsi="Arial" w:cs="Arial"/>
                <w:b/>
              </w:rPr>
              <w:t>Kuantiti</w:t>
            </w:r>
            <w:proofErr w:type="spellEnd"/>
          </w:p>
          <w:p w:rsidR="00DA1B6A" w:rsidRPr="00E23357" w:rsidRDefault="00DA1B6A" w:rsidP="006076C8">
            <w:pPr>
              <w:jc w:val="center"/>
              <w:rPr>
                <w:rFonts w:ascii="Arial" w:hAnsi="Arial" w:cs="Arial"/>
                <w:b/>
              </w:rPr>
            </w:pPr>
            <w:r w:rsidRPr="00E23357">
              <w:rPr>
                <w:rFonts w:ascii="Arial" w:hAnsi="Arial" w:cs="Arial"/>
                <w:b/>
              </w:rPr>
              <w:t>(Unit)</w:t>
            </w:r>
          </w:p>
        </w:tc>
        <w:tc>
          <w:tcPr>
            <w:tcW w:w="1620" w:type="dxa"/>
            <w:shd w:val="clear" w:color="auto" w:fill="C6D9F1" w:themeFill="text2" w:themeFillTint="33"/>
          </w:tcPr>
          <w:p w:rsidR="00DA1B6A" w:rsidRPr="00E23357" w:rsidRDefault="00DA1B6A" w:rsidP="006076C8">
            <w:pPr>
              <w:jc w:val="center"/>
              <w:rPr>
                <w:rFonts w:ascii="Arial" w:hAnsi="Arial" w:cs="Arial"/>
                <w:b/>
              </w:rPr>
            </w:pPr>
            <w:r w:rsidRPr="00E23357">
              <w:rPr>
                <w:rFonts w:ascii="Arial" w:hAnsi="Arial" w:cs="Arial"/>
                <w:b/>
              </w:rPr>
              <w:t xml:space="preserve">Harga </w:t>
            </w:r>
            <w:proofErr w:type="spellStart"/>
            <w:r w:rsidRPr="00E23357">
              <w:rPr>
                <w:rFonts w:ascii="Arial" w:hAnsi="Arial" w:cs="Arial"/>
                <w:b/>
              </w:rPr>
              <w:t>Seunit</w:t>
            </w:r>
            <w:proofErr w:type="spellEnd"/>
          </w:p>
          <w:p w:rsidR="00DA1B6A" w:rsidRPr="00E23357" w:rsidRDefault="00DA1B6A" w:rsidP="006076C8">
            <w:pPr>
              <w:jc w:val="center"/>
              <w:rPr>
                <w:rFonts w:ascii="Arial" w:hAnsi="Arial" w:cs="Arial"/>
                <w:b/>
              </w:rPr>
            </w:pPr>
            <w:r w:rsidRPr="00E23357">
              <w:rPr>
                <w:rFonts w:ascii="Arial" w:hAnsi="Arial" w:cs="Arial"/>
                <w:b/>
              </w:rPr>
              <w:t>(RM)</w:t>
            </w:r>
          </w:p>
        </w:tc>
        <w:tc>
          <w:tcPr>
            <w:tcW w:w="1620" w:type="dxa"/>
            <w:shd w:val="clear" w:color="auto" w:fill="C6D9F1" w:themeFill="text2" w:themeFillTint="33"/>
          </w:tcPr>
          <w:p w:rsidR="00DA1B6A" w:rsidRPr="00E23357" w:rsidRDefault="00DA1B6A" w:rsidP="006076C8">
            <w:pPr>
              <w:jc w:val="center"/>
              <w:rPr>
                <w:rFonts w:ascii="Arial" w:hAnsi="Arial" w:cs="Arial"/>
                <w:b/>
              </w:rPr>
            </w:pPr>
            <w:proofErr w:type="spellStart"/>
            <w:r w:rsidRPr="00E23357">
              <w:rPr>
                <w:rFonts w:ascii="Arial" w:hAnsi="Arial" w:cs="Arial"/>
                <w:b/>
              </w:rPr>
              <w:t>Jumlah</w:t>
            </w:r>
            <w:proofErr w:type="spellEnd"/>
          </w:p>
          <w:p w:rsidR="00DA1B6A" w:rsidRPr="00E23357" w:rsidRDefault="00DA1B6A" w:rsidP="006076C8">
            <w:pPr>
              <w:jc w:val="center"/>
              <w:rPr>
                <w:rFonts w:ascii="Arial" w:hAnsi="Arial" w:cs="Arial"/>
                <w:b/>
              </w:rPr>
            </w:pPr>
            <w:r w:rsidRPr="00E23357">
              <w:rPr>
                <w:rFonts w:ascii="Arial" w:hAnsi="Arial" w:cs="Arial"/>
                <w:b/>
              </w:rPr>
              <w:t>(RM)</w:t>
            </w:r>
          </w:p>
        </w:tc>
      </w:tr>
      <w:tr w:rsidR="00DA1B6A" w:rsidRPr="00E23357" w:rsidTr="006076C8">
        <w:trPr>
          <w:trHeight w:val="331"/>
        </w:trPr>
        <w:tc>
          <w:tcPr>
            <w:tcW w:w="1818" w:type="dxa"/>
            <w:vMerge w:val="restart"/>
          </w:tcPr>
          <w:p w:rsidR="00DA1B6A" w:rsidRPr="00E23357" w:rsidRDefault="00DA1B6A" w:rsidP="006076C8">
            <w:pPr>
              <w:jc w:val="center"/>
              <w:rPr>
                <w:rFonts w:ascii="Arial" w:hAnsi="Arial" w:cs="Arial"/>
                <w:b/>
              </w:rPr>
            </w:pPr>
            <w:r w:rsidRPr="00E23357">
              <w:rPr>
                <w:rFonts w:ascii="Arial" w:hAnsi="Arial" w:cs="Arial"/>
                <w:b/>
              </w:rPr>
              <w:t>Bilik Mesyuarat USA Tingkat 18</w:t>
            </w:r>
          </w:p>
        </w:tc>
        <w:tc>
          <w:tcPr>
            <w:tcW w:w="3420" w:type="dxa"/>
          </w:tcPr>
          <w:p w:rsidR="00DA1B6A" w:rsidRPr="00E23357" w:rsidRDefault="00DA1B6A" w:rsidP="006076C8">
            <w:pPr>
              <w:rPr>
                <w:rFonts w:ascii="Arial" w:hAnsi="Arial" w:cs="Arial"/>
                <w:b/>
              </w:rPr>
            </w:pPr>
            <w:r w:rsidRPr="00E23357">
              <w:rPr>
                <w:rFonts w:ascii="Arial" w:hAnsi="Arial" w:cs="Arial"/>
                <w:b/>
              </w:rPr>
              <w:t>Display Device</w:t>
            </w:r>
          </w:p>
        </w:tc>
        <w:tc>
          <w:tcPr>
            <w:tcW w:w="4860" w:type="dxa"/>
          </w:tcPr>
          <w:p w:rsidR="00DA1B6A" w:rsidRPr="00E23357" w:rsidRDefault="00DA1B6A" w:rsidP="006076C8">
            <w:pPr>
              <w:rPr>
                <w:rFonts w:ascii="Arial" w:hAnsi="Arial" w:cs="Arial"/>
              </w:rPr>
            </w:pPr>
            <w:r w:rsidRPr="00E23357">
              <w:rPr>
                <w:rFonts w:ascii="Arial" w:hAnsi="Arial" w:cs="Arial"/>
              </w:rPr>
              <w:t>Projector</w:t>
            </w:r>
          </w:p>
        </w:tc>
        <w:tc>
          <w:tcPr>
            <w:tcW w:w="1260" w:type="dxa"/>
          </w:tcPr>
          <w:p w:rsidR="00DA1B6A" w:rsidRPr="00E23357" w:rsidRDefault="00DA1B6A" w:rsidP="006076C8">
            <w:pPr>
              <w:jc w:val="center"/>
              <w:rPr>
                <w:rFonts w:ascii="Arial" w:hAnsi="Arial" w:cs="Arial"/>
              </w:rPr>
            </w:pPr>
            <w:r w:rsidRPr="00E23357">
              <w:rPr>
                <w:rFonts w:ascii="Arial" w:hAnsi="Arial" w:cs="Arial"/>
              </w:rPr>
              <w:t xml:space="preserve">1 </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c>
          <w:tcPr>
            <w:tcW w:w="1818" w:type="dxa"/>
            <w:vMerge/>
          </w:tcPr>
          <w:p w:rsidR="00DA1B6A" w:rsidRPr="00E23357" w:rsidRDefault="00DA1B6A" w:rsidP="006076C8">
            <w:pPr>
              <w:rPr>
                <w:rFonts w:ascii="Arial" w:hAnsi="Arial" w:cs="Arial"/>
              </w:rPr>
            </w:pPr>
          </w:p>
        </w:tc>
        <w:tc>
          <w:tcPr>
            <w:tcW w:w="3420" w:type="dxa"/>
            <w:vMerge w:val="restart"/>
          </w:tcPr>
          <w:p w:rsidR="00DA1B6A" w:rsidRPr="00E23357" w:rsidRDefault="00DA1B6A" w:rsidP="006076C8">
            <w:pPr>
              <w:rPr>
                <w:rFonts w:ascii="Arial" w:hAnsi="Arial" w:cs="Arial"/>
                <w:b/>
              </w:rPr>
            </w:pPr>
            <w:r w:rsidRPr="00E23357">
              <w:rPr>
                <w:rFonts w:ascii="Arial" w:hAnsi="Arial" w:cs="Arial"/>
                <w:b/>
              </w:rPr>
              <w:t>Digital Visual Connectivity</w:t>
            </w:r>
          </w:p>
        </w:tc>
        <w:tc>
          <w:tcPr>
            <w:tcW w:w="4860" w:type="dxa"/>
          </w:tcPr>
          <w:p w:rsidR="00DA1B6A" w:rsidRPr="00E23357" w:rsidRDefault="00DA1B6A" w:rsidP="006076C8">
            <w:pPr>
              <w:rPr>
                <w:rFonts w:ascii="Arial" w:hAnsi="Arial" w:cs="Arial"/>
              </w:rPr>
            </w:pPr>
            <w:r w:rsidRPr="00E23357">
              <w:rPr>
                <w:rFonts w:ascii="Arial" w:hAnsi="Arial" w:cs="Arial"/>
              </w:rPr>
              <w:t>10*8 Seamless 4k Scaling Presentation Matrix Switcher</w:t>
            </w: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c>
          <w:tcPr>
            <w:tcW w:w="1818" w:type="dxa"/>
            <w:vMerge/>
          </w:tcPr>
          <w:p w:rsidR="00DA1B6A" w:rsidRPr="00E23357" w:rsidRDefault="00DA1B6A" w:rsidP="006076C8">
            <w:pPr>
              <w:rPr>
                <w:rFonts w:ascii="Arial" w:hAnsi="Arial" w:cs="Arial"/>
              </w:rPr>
            </w:pPr>
          </w:p>
        </w:tc>
        <w:tc>
          <w:tcPr>
            <w:tcW w:w="3420" w:type="dxa"/>
            <w:vMerge/>
          </w:tcPr>
          <w:p w:rsidR="00DA1B6A" w:rsidRPr="00E23357" w:rsidRDefault="00DA1B6A" w:rsidP="006076C8">
            <w:pPr>
              <w:rPr>
                <w:rFonts w:ascii="Arial" w:hAnsi="Arial" w:cs="Arial"/>
                <w:b/>
              </w:rPr>
            </w:pPr>
          </w:p>
        </w:tc>
        <w:tc>
          <w:tcPr>
            <w:tcW w:w="4860" w:type="dxa"/>
          </w:tcPr>
          <w:p w:rsidR="00DA1B6A" w:rsidRPr="00E23357" w:rsidRDefault="00DA1B6A" w:rsidP="006076C8">
            <w:pPr>
              <w:rPr>
                <w:rFonts w:ascii="Arial" w:hAnsi="Arial" w:cs="Arial"/>
              </w:rPr>
            </w:pPr>
            <w:r w:rsidRPr="00E23357">
              <w:rPr>
                <w:rFonts w:ascii="Arial" w:hAnsi="Arial" w:cs="Arial"/>
              </w:rPr>
              <w:t xml:space="preserve">DTP Transmitter for HDMI (Decorator – Style </w:t>
            </w:r>
            <w:proofErr w:type="spellStart"/>
            <w:r w:rsidRPr="00E23357">
              <w:rPr>
                <w:rFonts w:ascii="Arial" w:hAnsi="Arial" w:cs="Arial"/>
              </w:rPr>
              <w:t>Wallplate</w:t>
            </w:r>
            <w:proofErr w:type="spellEnd"/>
            <w:r w:rsidRPr="00E23357">
              <w:rPr>
                <w:rFonts w:ascii="Arial" w:hAnsi="Arial" w:cs="Arial"/>
              </w:rPr>
              <w:t>)</w:t>
            </w:r>
          </w:p>
        </w:tc>
        <w:tc>
          <w:tcPr>
            <w:tcW w:w="1260" w:type="dxa"/>
          </w:tcPr>
          <w:p w:rsidR="00DA1B6A" w:rsidRPr="00E23357" w:rsidRDefault="00DA1B6A" w:rsidP="006076C8">
            <w:pPr>
              <w:jc w:val="center"/>
              <w:rPr>
                <w:rFonts w:ascii="Arial" w:hAnsi="Arial" w:cs="Arial"/>
              </w:rPr>
            </w:pPr>
            <w:r w:rsidRPr="00E23357">
              <w:rPr>
                <w:rFonts w:ascii="Arial" w:hAnsi="Arial" w:cs="Arial"/>
              </w:rPr>
              <w:t>6</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c>
          <w:tcPr>
            <w:tcW w:w="1818" w:type="dxa"/>
            <w:vMerge/>
          </w:tcPr>
          <w:p w:rsidR="00DA1B6A" w:rsidRPr="00E23357" w:rsidRDefault="00DA1B6A" w:rsidP="006076C8">
            <w:pPr>
              <w:rPr>
                <w:rFonts w:ascii="Arial" w:hAnsi="Arial" w:cs="Arial"/>
              </w:rPr>
            </w:pPr>
          </w:p>
        </w:tc>
        <w:tc>
          <w:tcPr>
            <w:tcW w:w="3420" w:type="dxa"/>
            <w:vMerge/>
          </w:tcPr>
          <w:p w:rsidR="00DA1B6A" w:rsidRPr="00E23357" w:rsidRDefault="00DA1B6A" w:rsidP="006076C8">
            <w:pPr>
              <w:rPr>
                <w:rFonts w:ascii="Arial" w:hAnsi="Arial" w:cs="Arial"/>
                <w:b/>
              </w:rPr>
            </w:pPr>
          </w:p>
        </w:tc>
        <w:tc>
          <w:tcPr>
            <w:tcW w:w="4860" w:type="dxa"/>
          </w:tcPr>
          <w:p w:rsidR="00DA1B6A" w:rsidRPr="00E23357" w:rsidRDefault="00DA1B6A" w:rsidP="006076C8">
            <w:pPr>
              <w:rPr>
                <w:rFonts w:ascii="Arial" w:hAnsi="Arial" w:cs="Arial"/>
              </w:rPr>
            </w:pPr>
            <w:r w:rsidRPr="00E23357">
              <w:rPr>
                <w:rFonts w:ascii="Arial" w:hAnsi="Arial" w:cs="Arial"/>
              </w:rPr>
              <w:t>DTP Receiver for HDMI</w:t>
            </w:r>
          </w:p>
        </w:tc>
        <w:tc>
          <w:tcPr>
            <w:tcW w:w="1260" w:type="dxa"/>
          </w:tcPr>
          <w:p w:rsidR="00DA1B6A" w:rsidRPr="00E23357" w:rsidRDefault="00DA1B6A" w:rsidP="006076C8">
            <w:pPr>
              <w:jc w:val="center"/>
              <w:rPr>
                <w:rFonts w:ascii="Arial" w:hAnsi="Arial" w:cs="Arial"/>
              </w:rPr>
            </w:pPr>
            <w:r w:rsidRPr="00E23357">
              <w:rPr>
                <w:rFonts w:ascii="Arial" w:hAnsi="Arial" w:cs="Arial"/>
              </w:rPr>
              <w:t>3</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562"/>
        </w:trPr>
        <w:tc>
          <w:tcPr>
            <w:tcW w:w="1818" w:type="dxa"/>
            <w:vMerge/>
          </w:tcPr>
          <w:p w:rsidR="00DA1B6A" w:rsidRPr="00E23357" w:rsidRDefault="00DA1B6A" w:rsidP="006076C8">
            <w:pPr>
              <w:rPr>
                <w:rFonts w:ascii="Arial" w:hAnsi="Arial" w:cs="Arial"/>
              </w:rPr>
            </w:pPr>
          </w:p>
        </w:tc>
        <w:tc>
          <w:tcPr>
            <w:tcW w:w="3420" w:type="dxa"/>
            <w:vMerge/>
          </w:tcPr>
          <w:p w:rsidR="00DA1B6A" w:rsidRPr="00E23357" w:rsidRDefault="00DA1B6A" w:rsidP="006076C8">
            <w:pPr>
              <w:rPr>
                <w:rFonts w:ascii="Arial" w:hAnsi="Arial" w:cs="Arial"/>
                <w:b/>
              </w:rPr>
            </w:pPr>
          </w:p>
        </w:tc>
        <w:tc>
          <w:tcPr>
            <w:tcW w:w="4860" w:type="dxa"/>
          </w:tcPr>
          <w:p w:rsidR="00DA1B6A" w:rsidRPr="00E23357" w:rsidRDefault="00DA1B6A" w:rsidP="006076C8">
            <w:pPr>
              <w:rPr>
                <w:rFonts w:ascii="Arial" w:hAnsi="Arial" w:cs="Arial"/>
              </w:rPr>
            </w:pPr>
            <w:r w:rsidRPr="00E23357">
              <w:rPr>
                <w:rFonts w:ascii="Arial" w:hAnsi="Arial" w:cs="Arial"/>
              </w:rPr>
              <w:t xml:space="preserve">DTP Receiver for HDMI (Decorator – Style </w:t>
            </w:r>
            <w:proofErr w:type="spellStart"/>
            <w:r w:rsidRPr="00E23357">
              <w:rPr>
                <w:rFonts w:ascii="Arial" w:hAnsi="Arial" w:cs="Arial"/>
              </w:rPr>
              <w:t>Wallplate</w:t>
            </w:r>
            <w:proofErr w:type="spellEnd"/>
            <w:r w:rsidRPr="00E23357">
              <w:rPr>
                <w:rFonts w:ascii="Arial" w:hAnsi="Arial" w:cs="Arial"/>
              </w:rPr>
              <w:t>)</w:t>
            </w: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334"/>
        </w:trPr>
        <w:tc>
          <w:tcPr>
            <w:tcW w:w="1818" w:type="dxa"/>
            <w:vMerge/>
          </w:tcPr>
          <w:p w:rsidR="00DA1B6A" w:rsidRPr="00E23357" w:rsidRDefault="00DA1B6A" w:rsidP="006076C8">
            <w:pPr>
              <w:rPr>
                <w:rFonts w:ascii="Arial" w:hAnsi="Arial" w:cs="Arial"/>
              </w:rPr>
            </w:pPr>
          </w:p>
        </w:tc>
        <w:tc>
          <w:tcPr>
            <w:tcW w:w="3420" w:type="dxa"/>
          </w:tcPr>
          <w:p w:rsidR="00DA1B6A" w:rsidRPr="00E23357" w:rsidRDefault="00DA1B6A" w:rsidP="006076C8">
            <w:pPr>
              <w:rPr>
                <w:rFonts w:ascii="Arial" w:hAnsi="Arial" w:cs="Arial"/>
                <w:b/>
              </w:rPr>
            </w:pPr>
            <w:r w:rsidRPr="00E23357">
              <w:rPr>
                <w:rFonts w:ascii="Arial" w:hAnsi="Arial" w:cs="Arial"/>
                <w:b/>
              </w:rPr>
              <w:t>Wireless HDMI Presenter</w:t>
            </w:r>
          </w:p>
        </w:tc>
        <w:tc>
          <w:tcPr>
            <w:tcW w:w="4860" w:type="dxa"/>
          </w:tcPr>
          <w:p w:rsidR="00DA1B6A" w:rsidRPr="00E23357" w:rsidRDefault="00DA1B6A" w:rsidP="006076C8">
            <w:pPr>
              <w:rPr>
                <w:rFonts w:ascii="Arial" w:hAnsi="Arial" w:cs="Arial"/>
              </w:rPr>
            </w:pPr>
            <w:r w:rsidRPr="00E23357">
              <w:rPr>
                <w:rFonts w:ascii="Arial" w:hAnsi="Arial" w:cs="Arial"/>
              </w:rPr>
              <w:t>Wireless Conferencing System</w:t>
            </w:r>
          </w:p>
        </w:tc>
        <w:tc>
          <w:tcPr>
            <w:tcW w:w="1260" w:type="dxa"/>
          </w:tcPr>
          <w:p w:rsidR="00DA1B6A" w:rsidRPr="00E23357" w:rsidRDefault="00DA1B6A" w:rsidP="006076C8">
            <w:pPr>
              <w:jc w:val="center"/>
              <w:rPr>
                <w:rFonts w:ascii="Arial" w:hAnsi="Arial" w:cs="Arial"/>
              </w:rPr>
            </w:pPr>
            <w:r w:rsidRPr="00E23357">
              <w:rPr>
                <w:rFonts w:ascii="Arial" w:hAnsi="Arial" w:cs="Arial"/>
              </w:rPr>
              <w:t xml:space="preserve">1 </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vMerge w:val="restart"/>
          </w:tcPr>
          <w:p w:rsidR="00DA1B6A" w:rsidRPr="00E23357" w:rsidRDefault="00DA1B6A" w:rsidP="006076C8">
            <w:pPr>
              <w:rPr>
                <w:rFonts w:ascii="Arial" w:hAnsi="Arial" w:cs="Arial"/>
                <w:b/>
              </w:rPr>
            </w:pPr>
            <w:r w:rsidRPr="00E23357">
              <w:rPr>
                <w:rFonts w:ascii="Arial" w:hAnsi="Arial" w:cs="Arial"/>
                <w:b/>
              </w:rPr>
              <w:t>Audio</w:t>
            </w:r>
          </w:p>
        </w:tc>
        <w:tc>
          <w:tcPr>
            <w:tcW w:w="4860" w:type="dxa"/>
          </w:tcPr>
          <w:p w:rsidR="00DA1B6A" w:rsidRPr="00E23357" w:rsidRDefault="00DA1B6A" w:rsidP="006076C8">
            <w:pPr>
              <w:rPr>
                <w:rFonts w:ascii="Arial" w:hAnsi="Arial" w:cs="Arial"/>
              </w:rPr>
            </w:pPr>
            <w:r w:rsidRPr="00E23357">
              <w:rPr>
                <w:rFonts w:ascii="Arial" w:hAnsi="Arial" w:cs="Arial"/>
              </w:rPr>
              <w:t>Digital Matrix Processor 6x4 w/ AEC</w:t>
            </w:r>
          </w:p>
        </w:tc>
        <w:tc>
          <w:tcPr>
            <w:tcW w:w="1260" w:type="dxa"/>
          </w:tcPr>
          <w:p w:rsidR="00DA1B6A" w:rsidRPr="00E23357" w:rsidRDefault="00DA1B6A" w:rsidP="006076C8">
            <w:pPr>
              <w:jc w:val="center"/>
              <w:rPr>
                <w:rFonts w:ascii="Arial" w:hAnsi="Arial" w:cs="Arial"/>
              </w:rPr>
            </w:pPr>
            <w:r w:rsidRPr="00E23357">
              <w:rPr>
                <w:rFonts w:ascii="Arial" w:hAnsi="Arial" w:cs="Arial"/>
              </w:rPr>
              <w:t xml:space="preserve">1 </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vMerge/>
          </w:tcPr>
          <w:p w:rsidR="00DA1B6A" w:rsidRPr="00E23357" w:rsidRDefault="00DA1B6A" w:rsidP="006076C8">
            <w:pPr>
              <w:rPr>
                <w:rFonts w:ascii="Arial" w:hAnsi="Arial" w:cs="Arial"/>
                <w:b/>
              </w:rPr>
            </w:pPr>
          </w:p>
        </w:tc>
        <w:tc>
          <w:tcPr>
            <w:tcW w:w="4860" w:type="dxa"/>
          </w:tcPr>
          <w:p w:rsidR="00DA1B6A" w:rsidRPr="00E23357" w:rsidRDefault="00DA1B6A" w:rsidP="006076C8">
            <w:pPr>
              <w:rPr>
                <w:rFonts w:ascii="Arial" w:hAnsi="Arial" w:cs="Arial"/>
              </w:rPr>
            </w:pPr>
            <w:r w:rsidRPr="00E23357">
              <w:rPr>
                <w:rFonts w:ascii="Arial" w:hAnsi="Arial" w:cs="Arial"/>
              </w:rPr>
              <w:t>Two Channel Low Impedance Amplifier 60/100 Watts Per Channel</w:t>
            </w: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vMerge/>
          </w:tcPr>
          <w:p w:rsidR="00DA1B6A" w:rsidRPr="00E23357" w:rsidRDefault="00DA1B6A" w:rsidP="006076C8">
            <w:pPr>
              <w:rPr>
                <w:rFonts w:ascii="Arial" w:hAnsi="Arial" w:cs="Arial"/>
                <w:b/>
              </w:rPr>
            </w:pPr>
          </w:p>
        </w:tc>
        <w:tc>
          <w:tcPr>
            <w:tcW w:w="4860" w:type="dxa"/>
          </w:tcPr>
          <w:p w:rsidR="00DA1B6A" w:rsidRPr="00E23357" w:rsidRDefault="00DA1B6A" w:rsidP="006076C8">
            <w:pPr>
              <w:rPr>
                <w:rFonts w:ascii="Arial" w:hAnsi="Arial" w:cs="Arial"/>
              </w:rPr>
            </w:pPr>
            <w:r w:rsidRPr="00E23357">
              <w:rPr>
                <w:rFonts w:ascii="Arial" w:hAnsi="Arial" w:cs="Arial"/>
              </w:rPr>
              <w:t>Mono 70/100 V Amplifier – 200 Watts</w:t>
            </w: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vMerge w:val="restart"/>
          </w:tcPr>
          <w:p w:rsidR="00DA1B6A" w:rsidRPr="00E23357" w:rsidRDefault="00DA1B6A" w:rsidP="006076C8">
            <w:pPr>
              <w:rPr>
                <w:rFonts w:ascii="Arial" w:hAnsi="Arial" w:cs="Arial"/>
                <w:b/>
              </w:rPr>
            </w:pPr>
            <w:r w:rsidRPr="00E23357">
              <w:rPr>
                <w:rFonts w:ascii="Arial" w:hAnsi="Arial" w:cs="Arial"/>
                <w:b/>
              </w:rPr>
              <w:t>Speaker</w:t>
            </w:r>
          </w:p>
        </w:tc>
        <w:tc>
          <w:tcPr>
            <w:tcW w:w="4860" w:type="dxa"/>
          </w:tcPr>
          <w:p w:rsidR="00DA1B6A" w:rsidRPr="00E23357" w:rsidRDefault="00DA1B6A" w:rsidP="006076C8">
            <w:pPr>
              <w:rPr>
                <w:rFonts w:ascii="Arial" w:hAnsi="Arial" w:cs="Arial"/>
              </w:rPr>
            </w:pPr>
            <w:proofErr w:type="spellStart"/>
            <w:r w:rsidRPr="00E23357">
              <w:rPr>
                <w:rFonts w:ascii="Arial" w:hAnsi="Arial" w:cs="Arial"/>
              </w:rPr>
              <w:t>SoundField</w:t>
            </w:r>
            <w:proofErr w:type="spellEnd"/>
            <w:r w:rsidRPr="00E23357">
              <w:rPr>
                <w:rFonts w:ascii="Arial" w:hAnsi="Arial" w:cs="Arial"/>
              </w:rPr>
              <w:t xml:space="preserve"> XD 6.5” Two Way Ceiling Speaker with 8” Composite Back Can and 70/100 Transformer</w:t>
            </w:r>
          </w:p>
        </w:tc>
        <w:tc>
          <w:tcPr>
            <w:tcW w:w="1260" w:type="dxa"/>
          </w:tcPr>
          <w:p w:rsidR="00DA1B6A" w:rsidRPr="00E23357" w:rsidRDefault="00DA1B6A" w:rsidP="006076C8">
            <w:pPr>
              <w:jc w:val="center"/>
              <w:rPr>
                <w:rFonts w:ascii="Arial" w:hAnsi="Arial" w:cs="Arial"/>
              </w:rPr>
            </w:pPr>
          </w:p>
          <w:p w:rsidR="00DA1B6A" w:rsidRPr="00E23357" w:rsidRDefault="00DA1B6A" w:rsidP="006076C8">
            <w:pPr>
              <w:jc w:val="center"/>
              <w:rPr>
                <w:rFonts w:ascii="Arial" w:hAnsi="Arial" w:cs="Arial"/>
              </w:rPr>
            </w:pPr>
            <w:r w:rsidRPr="00E23357">
              <w:rPr>
                <w:rFonts w:ascii="Arial" w:hAnsi="Arial" w:cs="Arial"/>
              </w:rPr>
              <w:t>8</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vMerge/>
          </w:tcPr>
          <w:p w:rsidR="00DA1B6A" w:rsidRPr="00E23357" w:rsidRDefault="00DA1B6A" w:rsidP="006076C8">
            <w:pPr>
              <w:rPr>
                <w:rFonts w:ascii="Arial" w:hAnsi="Arial" w:cs="Arial"/>
                <w:b/>
              </w:rPr>
            </w:pPr>
          </w:p>
        </w:tc>
        <w:tc>
          <w:tcPr>
            <w:tcW w:w="4860" w:type="dxa"/>
          </w:tcPr>
          <w:p w:rsidR="00DA1B6A" w:rsidRPr="00E23357" w:rsidRDefault="00DA1B6A" w:rsidP="006076C8">
            <w:pPr>
              <w:rPr>
                <w:rFonts w:ascii="Arial" w:hAnsi="Arial" w:cs="Arial"/>
              </w:rPr>
            </w:pPr>
            <w:r w:rsidRPr="00E23357">
              <w:rPr>
                <w:rFonts w:ascii="Arial" w:hAnsi="Arial" w:cs="Arial"/>
              </w:rPr>
              <w:t>Speed Mount Two Way Surface Mount Speaker with 8” Woofer</w:t>
            </w:r>
          </w:p>
        </w:tc>
        <w:tc>
          <w:tcPr>
            <w:tcW w:w="1260" w:type="dxa"/>
          </w:tcPr>
          <w:p w:rsidR="00DA1B6A" w:rsidRPr="00E23357" w:rsidRDefault="00DA1B6A" w:rsidP="006076C8">
            <w:pPr>
              <w:jc w:val="center"/>
              <w:rPr>
                <w:rFonts w:ascii="Arial" w:hAnsi="Arial" w:cs="Arial"/>
              </w:rPr>
            </w:pPr>
            <w:r w:rsidRPr="00E23357">
              <w:rPr>
                <w:rFonts w:ascii="Arial" w:hAnsi="Arial" w:cs="Arial"/>
              </w:rPr>
              <w:t>2</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tcPr>
          <w:p w:rsidR="00DA1B6A" w:rsidRPr="00E23357" w:rsidRDefault="00DA1B6A" w:rsidP="006076C8">
            <w:pPr>
              <w:rPr>
                <w:rFonts w:ascii="Arial" w:hAnsi="Arial" w:cs="Arial"/>
                <w:b/>
              </w:rPr>
            </w:pPr>
            <w:r w:rsidRPr="00E23357">
              <w:rPr>
                <w:rFonts w:ascii="Arial" w:hAnsi="Arial" w:cs="Arial"/>
                <w:b/>
              </w:rPr>
              <w:t>Programming of Existing Integrated Control System</w:t>
            </w:r>
          </w:p>
        </w:tc>
        <w:tc>
          <w:tcPr>
            <w:tcW w:w="4860" w:type="dxa"/>
            <w:shd w:val="clear" w:color="auto" w:fill="FFFFFF" w:themeFill="background1"/>
          </w:tcPr>
          <w:p w:rsidR="00DA1B6A" w:rsidRPr="00E23357" w:rsidRDefault="00DA1B6A" w:rsidP="006076C8">
            <w:pPr>
              <w:rPr>
                <w:rFonts w:ascii="Arial" w:hAnsi="Arial" w:cs="Arial"/>
              </w:rPr>
            </w:pP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tcPr>
          <w:p w:rsidR="00DA1B6A" w:rsidRPr="00E23357" w:rsidRDefault="00DA1B6A" w:rsidP="006076C8">
            <w:pPr>
              <w:rPr>
                <w:rFonts w:ascii="Arial" w:hAnsi="Arial" w:cs="Arial"/>
                <w:b/>
              </w:rPr>
            </w:pPr>
            <w:r w:rsidRPr="00E23357">
              <w:rPr>
                <w:rFonts w:ascii="Arial" w:hAnsi="Arial" w:cs="Arial"/>
                <w:b/>
              </w:rPr>
              <w:t xml:space="preserve">Installation, Hacking &amp; </w:t>
            </w:r>
            <w:proofErr w:type="spellStart"/>
            <w:r w:rsidRPr="00E23357">
              <w:rPr>
                <w:rFonts w:ascii="Arial" w:hAnsi="Arial" w:cs="Arial"/>
                <w:b/>
              </w:rPr>
              <w:t>Interacking</w:t>
            </w:r>
            <w:proofErr w:type="spellEnd"/>
            <w:r w:rsidRPr="00E23357">
              <w:rPr>
                <w:rFonts w:ascii="Arial" w:hAnsi="Arial" w:cs="Arial"/>
                <w:b/>
              </w:rPr>
              <w:t xml:space="preserve"> Work Cabling for Cat6, HDMI &amp; Power Cable.</w:t>
            </w:r>
          </w:p>
        </w:tc>
        <w:tc>
          <w:tcPr>
            <w:tcW w:w="4860" w:type="dxa"/>
            <w:shd w:val="clear" w:color="auto" w:fill="FFFFFF" w:themeFill="background1"/>
          </w:tcPr>
          <w:p w:rsidR="00DA1B6A" w:rsidRPr="00E23357" w:rsidRDefault="00DA1B6A" w:rsidP="006076C8">
            <w:pPr>
              <w:rPr>
                <w:rFonts w:ascii="Arial" w:hAnsi="Arial" w:cs="Arial"/>
              </w:rPr>
            </w:pP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tcPr>
          <w:p w:rsidR="00DA1B6A" w:rsidRPr="00E23357" w:rsidRDefault="00DA1B6A" w:rsidP="006076C8">
            <w:pPr>
              <w:rPr>
                <w:rFonts w:ascii="Arial" w:hAnsi="Arial" w:cs="Arial"/>
                <w:b/>
              </w:rPr>
            </w:pPr>
            <w:r w:rsidRPr="00E23357">
              <w:rPr>
                <w:rFonts w:ascii="Arial" w:hAnsi="Arial" w:cs="Arial"/>
                <w:b/>
              </w:rPr>
              <w:t xml:space="preserve">Installation Speaker </w:t>
            </w:r>
            <w:proofErr w:type="gramStart"/>
            <w:r w:rsidRPr="00E23357">
              <w:rPr>
                <w:rFonts w:ascii="Arial" w:hAnsi="Arial" w:cs="Arial"/>
                <w:b/>
              </w:rPr>
              <w:t>For</w:t>
            </w:r>
            <w:proofErr w:type="gramEnd"/>
            <w:r w:rsidRPr="00E23357">
              <w:rPr>
                <w:rFonts w:ascii="Arial" w:hAnsi="Arial" w:cs="Arial"/>
                <w:b/>
              </w:rPr>
              <w:t xml:space="preserve"> Ceiling/Wall Speaker</w:t>
            </w:r>
          </w:p>
        </w:tc>
        <w:tc>
          <w:tcPr>
            <w:tcW w:w="4860" w:type="dxa"/>
            <w:shd w:val="clear" w:color="auto" w:fill="FFFFFF" w:themeFill="background1"/>
          </w:tcPr>
          <w:p w:rsidR="00DA1B6A" w:rsidRPr="00E23357" w:rsidRDefault="00DA1B6A" w:rsidP="006076C8">
            <w:pPr>
              <w:rPr>
                <w:rFonts w:ascii="Arial" w:hAnsi="Arial" w:cs="Arial"/>
              </w:rPr>
            </w:pPr>
          </w:p>
        </w:tc>
        <w:tc>
          <w:tcPr>
            <w:tcW w:w="1260" w:type="dxa"/>
          </w:tcPr>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818" w:type="dxa"/>
            <w:vMerge/>
          </w:tcPr>
          <w:p w:rsidR="00DA1B6A" w:rsidRPr="00E23357" w:rsidRDefault="00DA1B6A" w:rsidP="006076C8">
            <w:pPr>
              <w:rPr>
                <w:rFonts w:ascii="Arial" w:hAnsi="Arial" w:cs="Arial"/>
              </w:rPr>
            </w:pPr>
          </w:p>
        </w:tc>
        <w:tc>
          <w:tcPr>
            <w:tcW w:w="3420" w:type="dxa"/>
          </w:tcPr>
          <w:p w:rsidR="00DA1B6A" w:rsidRPr="00E23357" w:rsidRDefault="00DA1B6A" w:rsidP="006076C8">
            <w:pPr>
              <w:autoSpaceDE w:val="0"/>
              <w:autoSpaceDN w:val="0"/>
              <w:adjustRightInd w:val="0"/>
              <w:rPr>
                <w:rFonts w:ascii="Arial" w:hAnsi="Arial" w:cs="Arial"/>
                <w:b/>
              </w:rPr>
            </w:pPr>
            <w:r w:rsidRPr="00E23357">
              <w:rPr>
                <w:rFonts w:ascii="Arial" w:hAnsi="Arial" w:cs="Arial"/>
                <w:b/>
              </w:rPr>
              <w:t xml:space="preserve">Installation, Termination, </w:t>
            </w:r>
            <w:proofErr w:type="spellStart"/>
            <w:r w:rsidRPr="00E23357">
              <w:rPr>
                <w:rFonts w:ascii="Arial" w:hAnsi="Arial" w:cs="Arial"/>
                <w:b/>
              </w:rPr>
              <w:t>Interacking</w:t>
            </w:r>
            <w:proofErr w:type="spellEnd"/>
            <w:r w:rsidRPr="00E23357">
              <w:rPr>
                <w:rFonts w:ascii="Arial" w:hAnsi="Arial" w:cs="Arial"/>
                <w:b/>
              </w:rPr>
              <w:t>, Accessories,</w:t>
            </w:r>
          </w:p>
          <w:p w:rsidR="00DA1B6A" w:rsidRPr="00E23357" w:rsidRDefault="00DA1B6A" w:rsidP="006076C8">
            <w:pPr>
              <w:autoSpaceDE w:val="0"/>
              <w:autoSpaceDN w:val="0"/>
              <w:adjustRightInd w:val="0"/>
              <w:rPr>
                <w:rFonts w:ascii="Arial" w:hAnsi="Arial" w:cs="Arial"/>
                <w:b/>
              </w:rPr>
            </w:pPr>
            <w:r w:rsidRPr="00E23357">
              <w:rPr>
                <w:rFonts w:ascii="Arial" w:hAnsi="Arial" w:cs="Arial"/>
                <w:b/>
              </w:rPr>
              <w:lastRenderedPageBreak/>
              <w:t>System &amp; Software Configuration, Patch Testing &amp;</w:t>
            </w:r>
            <w:r>
              <w:rPr>
                <w:rFonts w:ascii="Arial" w:hAnsi="Arial" w:cs="Arial"/>
                <w:b/>
              </w:rPr>
              <w:t xml:space="preserve"> </w:t>
            </w:r>
            <w:r w:rsidRPr="00E23357">
              <w:rPr>
                <w:rFonts w:ascii="Arial" w:hAnsi="Arial" w:cs="Arial"/>
                <w:b/>
              </w:rPr>
              <w:t>Commissioning inclusive of Drawing, Documentation,</w:t>
            </w:r>
          </w:p>
          <w:p w:rsidR="00DA1B6A" w:rsidRPr="00E23357" w:rsidRDefault="00DA1B6A" w:rsidP="006076C8">
            <w:pPr>
              <w:rPr>
                <w:rFonts w:ascii="Arial" w:hAnsi="Arial" w:cs="Arial"/>
                <w:b/>
              </w:rPr>
            </w:pPr>
            <w:r w:rsidRPr="00E23357">
              <w:rPr>
                <w:rFonts w:ascii="Arial" w:hAnsi="Arial" w:cs="Arial"/>
                <w:b/>
              </w:rPr>
              <w:t xml:space="preserve">Operation Manual and Support Letter </w:t>
            </w:r>
            <w:proofErr w:type="gramStart"/>
            <w:r w:rsidRPr="00E23357">
              <w:rPr>
                <w:rFonts w:ascii="Arial" w:hAnsi="Arial" w:cs="Arial"/>
                <w:b/>
              </w:rPr>
              <w:t>From</w:t>
            </w:r>
            <w:proofErr w:type="gramEnd"/>
            <w:r w:rsidRPr="00E23357">
              <w:rPr>
                <w:rFonts w:ascii="Arial" w:hAnsi="Arial" w:cs="Arial"/>
                <w:b/>
              </w:rPr>
              <w:t xml:space="preserve"> Principal.</w:t>
            </w:r>
          </w:p>
        </w:tc>
        <w:tc>
          <w:tcPr>
            <w:tcW w:w="4860" w:type="dxa"/>
            <w:shd w:val="clear" w:color="auto" w:fill="FFFFFF" w:themeFill="background1"/>
          </w:tcPr>
          <w:p w:rsidR="00DA1B6A" w:rsidRPr="00E23357" w:rsidRDefault="00DA1B6A" w:rsidP="006076C8">
            <w:pPr>
              <w:rPr>
                <w:rFonts w:ascii="Arial" w:hAnsi="Arial" w:cs="Arial"/>
              </w:rPr>
            </w:pPr>
          </w:p>
        </w:tc>
        <w:tc>
          <w:tcPr>
            <w:tcW w:w="1260" w:type="dxa"/>
          </w:tcPr>
          <w:p w:rsidR="00DA1B6A" w:rsidRPr="00E23357" w:rsidRDefault="00DA1B6A" w:rsidP="006076C8">
            <w:pPr>
              <w:jc w:val="center"/>
              <w:rPr>
                <w:rFonts w:ascii="Arial" w:hAnsi="Arial" w:cs="Arial"/>
              </w:rPr>
            </w:pPr>
          </w:p>
          <w:p w:rsidR="00DA1B6A" w:rsidRPr="00E23357" w:rsidRDefault="00DA1B6A" w:rsidP="006076C8">
            <w:pPr>
              <w:jc w:val="center"/>
              <w:rPr>
                <w:rFonts w:ascii="Arial" w:hAnsi="Arial" w:cs="Arial"/>
              </w:rPr>
            </w:pPr>
            <w:r w:rsidRPr="00E23357">
              <w:rPr>
                <w:rFonts w:ascii="Arial" w:hAnsi="Arial" w:cs="Arial"/>
              </w:rPr>
              <w:t>1</w:t>
            </w:r>
          </w:p>
        </w:tc>
        <w:tc>
          <w:tcPr>
            <w:tcW w:w="1620" w:type="dxa"/>
          </w:tcPr>
          <w:p w:rsidR="00DA1B6A" w:rsidRPr="00E23357" w:rsidRDefault="00DA1B6A" w:rsidP="006076C8">
            <w:pPr>
              <w:jc w:val="right"/>
              <w:rPr>
                <w:rFonts w:ascii="Arial" w:hAnsi="Arial" w:cs="Arial"/>
              </w:rPr>
            </w:pPr>
          </w:p>
        </w:tc>
        <w:tc>
          <w:tcPr>
            <w:tcW w:w="1620" w:type="dxa"/>
          </w:tcPr>
          <w:p w:rsidR="00DA1B6A" w:rsidRPr="00E23357" w:rsidRDefault="00DA1B6A" w:rsidP="006076C8">
            <w:pPr>
              <w:jc w:val="right"/>
              <w:rPr>
                <w:rFonts w:ascii="Arial" w:hAnsi="Arial" w:cs="Arial"/>
              </w:rPr>
            </w:pPr>
          </w:p>
        </w:tc>
      </w:tr>
      <w:tr w:rsidR="00DA1B6A" w:rsidRPr="00E23357" w:rsidTr="006076C8">
        <w:trPr>
          <w:trHeight w:val="442"/>
        </w:trPr>
        <w:tc>
          <w:tcPr>
            <w:tcW w:w="12978" w:type="dxa"/>
            <w:gridSpan w:val="5"/>
            <w:shd w:val="clear" w:color="auto" w:fill="C6D9F1" w:themeFill="text2" w:themeFillTint="33"/>
          </w:tcPr>
          <w:p w:rsidR="00DA1B6A" w:rsidRPr="00E23357" w:rsidRDefault="00DA1B6A" w:rsidP="006076C8">
            <w:pPr>
              <w:jc w:val="right"/>
              <w:rPr>
                <w:rFonts w:ascii="Arial" w:hAnsi="Arial" w:cs="Arial"/>
                <w:b/>
              </w:rPr>
            </w:pPr>
            <w:proofErr w:type="spellStart"/>
            <w:r w:rsidRPr="00E23357">
              <w:rPr>
                <w:rFonts w:ascii="Arial" w:hAnsi="Arial" w:cs="Arial"/>
                <w:b/>
              </w:rPr>
              <w:t>Jumlah</w:t>
            </w:r>
            <w:proofErr w:type="spellEnd"/>
            <w:r w:rsidRPr="00E23357">
              <w:rPr>
                <w:rFonts w:ascii="Arial" w:hAnsi="Arial" w:cs="Arial"/>
                <w:b/>
              </w:rPr>
              <w:t xml:space="preserve"> (RM)</w:t>
            </w:r>
          </w:p>
        </w:tc>
        <w:tc>
          <w:tcPr>
            <w:tcW w:w="1620" w:type="dxa"/>
            <w:shd w:val="clear" w:color="auto" w:fill="C6D9F1" w:themeFill="text2" w:themeFillTint="33"/>
          </w:tcPr>
          <w:p w:rsidR="00DA1B6A" w:rsidRPr="00E23357" w:rsidRDefault="00DA1B6A" w:rsidP="006076C8">
            <w:pPr>
              <w:jc w:val="right"/>
              <w:rPr>
                <w:rFonts w:ascii="Arial" w:hAnsi="Arial" w:cs="Arial"/>
                <w:b/>
              </w:rPr>
            </w:pPr>
          </w:p>
        </w:tc>
      </w:tr>
      <w:tr w:rsidR="00DA1B6A" w:rsidRPr="00E23357" w:rsidTr="006076C8">
        <w:trPr>
          <w:trHeight w:val="442"/>
        </w:trPr>
        <w:tc>
          <w:tcPr>
            <w:tcW w:w="12978" w:type="dxa"/>
            <w:gridSpan w:val="5"/>
            <w:shd w:val="clear" w:color="auto" w:fill="C6D9F1" w:themeFill="text2" w:themeFillTint="33"/>
          </w:tcPr>
          <w:p w:rsidR="00DA1B6A" w:rsidRPr="00E23357" w:rsidRDefault="00DA1B6A" w:rsidP="006076C8">
            <w:pPr>
              <w:jc w:val="right"/>
              <w:rPr>
                <w:rFonts w:ascii="Arial" w:hAnsi="Arial" w:cs="Arial"/>
                <w:b/>
              </w:rPr>
            </w:pPr>
            <w:r w:rsidRPr="00E23357">
              <w:rPr>
                <w:rFonts w:ascii="Arial" w:hAnsi="Arial" w:cs="Arial"/>
                <w:b/>
                <w:i/>
              </w:rPr>
              <w:t>Sales &amp; Service Tax (SST 8%)</w:t>
            </w:r>
            <w:r w:rsidRPr="00E23357">
              <w:rPr>
                <w:rFonts w:ascii="Arial" w:hAnsi="Arial" w:cs="Arial"/>
                <w:b/>
              </w:rPr>
              <w:t xml:space="preserve"> </w:t>
            </w:r>
            <w:proofErr w:type="spellStart"/>
            <w:r w:rsidRPr="00E23357">
              <w:rPr>
                <w:rFonts w:ascii="Arial" w:hAnsi="Arial" w:cs="Arial"/>
                <w:b/>
              </w:rPr>
              <w:t>sekiranya</w:t>
            </w:r>
            <w:proofErr w:type="spellEnd"/>
            <w:r w:rsidRPr="00E23357">
              <w:rPr>
                <w:rFonts w:ascii="Arial" w:hAnsi="Arial" w:cs="Arial"/>
                <w:b/>
              </w:rPr>
              <w:t xml:space="preserve"> </w:t>
            </w:r>
            <w:proofErr w:type="spellStart"/>
            <w:r w:rsidRPr="00E23357">
              <w:rPr>
                <w:rFonts w:ascii="Arial" w:hAnsi="Arial" w:cs="Arial"/>
                <w:b/>
              </w:rPr>
              <w:t>ada</w:t>
            </w:r>
            <w:proofErr w:type="spellEnd"/>
          </w:p>
        </w:tc>
        <w:tc>
          <w:tcPr>
            <w:tcW w:w="1620" w:type="dxa"/>
            <w:shd w:val="clear" w:color="auto" w:fill="C6D9F1" w:themeFill="text2" w:themeFillTint="33"/>
          </w:tcPr>
          <w:p w:rsidR="00DA1B6A" w:rsidRPr="00E23357" w:rsidRDefault="00DA1B6A" w:rsidP="006076C8">
            <w:pPr>
              <w:jc w:val="right"/>
              <w:rPr>
                <w:rFonts w:ascii="Arial" w:hAnsi="Arial" w:cs="Arial"/>
                <w:b/>
              </w:rPr>
            </w:pPr>
          </w:p>
        </w:tc>
      </w:tr>
      <w:tr w:rsidR="00DA1B6A" w:rsidRPr="00E23357" w:rsidTr="006076C8">
        <w:trPr>
          <w:trHeight w:val="442"/>
        </w:trPr>
        <w:tc>
          <w:tcPr>
            <w:tcW w:w="12978" w:type="dxa"/>
            <w:gridSpan w:val="5"/>
            <w:shd w:val="clear" w:color="auto" w:fill="C6D9F1" w:themeFill="text2" w:themeFillTint="33"/>
          </w:tcPr>
          <w:p w:rsidR="00DA1B6A" w:rsidRPr="00E23357" w:rsidRDefault="00DA1B6A" w:rsidP="006076C8">
            <w:pPr>
              <w:jc w:val="right"/>
              <w:rPr>
                <w:rFonts w:ascii="Arial" w:hAnsi="Arial" w:cs="Arial"/>
                <w:b/>
              </w:rPr>
            </w:pPr>
            <w:proofErr w:type="spellStart"/>
            <w:r w:rsidRPr="00E23357">
              <w:rPr>
                <w:rFonts w:ascii="Arial" w:hAnsi="Arial" w:cs="Arial"/>
                <w:b/>
              </w:rPr>
              <w:t>Jumlah</w:t>
            </w:r>
            <w:proofErr w:type="spellEnd"/>
            <w:r w:rsidRPr="00E23357">
              <w:rPr>
                <w:rFonts w:ascii="Arial" w:hAnsi="Arial" w:cs="Arial"/>
                <w:b/>
              </w:rPr>
              <w:t xml:space="preserve"> keseluruhan termasuk SST 8%</w:t>
            </w:r>
          </w:p>
        </w:tc>
        <w:tc>
          <w:tcPr>
            <w:tcW w:w="1620" w:type="dxa"/>
            <w:shd w:val="clear" w:color="auto" w:fill="C6D9F1" w:themeFill="text2" w:themeFillTint="33"/>
          </w:tcPr>
          <w:p w:rsidR="00DA1B6A" w:rsidRPr="00E23357" w:rsidRDefault="00DA1B6A" w:rsidP="006076C8">
            <w:pPr>
              <w:jc w:val="right"/>
              <w:rPr>
                <w:rFonts w:ascii="Arial" w:hAnsi="Arial" w:cs="Arial"/>
                <w:b/>
              </w:rPr>
            </w:pPr>
          </w:p>
        </w:tc>
      </w:tr>
    </w:tbl>
    <w:p w:rsidR="00DA1B6A" w:rsidRDefault="00DA1B6A" w:rsidP="00DA1B6A">
      <w:pPr>
        <w:spacing w:after="0" w:line="360" w:lineRule="auto"/>
        <w:contextualSpacing/>
        <w:jc w:val="center"/>
        <w:rPr>
          <w:rFonts w:ascii="Arial" w:eastAsia="Times New Roman" w:hAnsi="Arial" w:cs="Arial"/>
          <w:b/>
          <w:sz w:val="24"/>
          <w:szCs w:val="24"/>
          <w:u w:val="single"/>
          <w:lang w:val="en-MY"/>
        </w:rPr>
      </w:pPr>
    </w:p>
    <w:p w:rsidR="00DA1B6A" w:rsidRDefault="00DA1B6A" w:rsidP="00DA1B6A">
      <w:pPr>
        <w:jc w:val="center"/>
        <w:rPr>
          <w:rFonts w:ascii="Arial" w:hAnsi="Arial" w:cs="Arial"/>
          <w:b/>
          <w:sz w:val="24"/>
          <w:szCs w:val="24"/>
          <w:u w:val="single"/>
          <w:lang w:val="sv-SE"/>
        </w:rPr>
      </w:pPr>
    </w:p>
    <w:p w:rsidR="00DA1B6A" w:rsidRPr="003C73D9" w:rsidRDefault="00DA1B6A" w:rsidP="00DA1B6A">
      <w:pPr>
        <w:jc w:val="center"/>
        <w:rPr>
          <w:rFonts w:ascii="Arial" w:hAnsi="Arial" w:cs="Arial"/>
          <w:b/>
          <w:sz w:val="24"/>
          <w:szCs w:val="24"/>
          <w:u w:val="single"/>
          <w:lang w:val="sv-SE"/>
        </w:rPr>
      </w:pPr>
    </w:p>
    <w:p w:rsidR="00DA1B6A" w:rsidRDefault="00DA1B6A" w:rsidP="00DA1B6A">
      <w:pPr>
        <w:pStyle w:val="Heading2"/>
        <w:tabs>
          <w:tab w:val="left" w:pos="450"/>
        </w:tabs>
        <w:ind w:left="360" w:hanging="540"/>
        <w:jc w:val="center"/>
        <w:rPr>
          <w:rFonts w:ascii="Arial" w:hAnsi="Arial" w:cs="Arial"/>
          <w:b/>
          <w:color w:val="auto"/>
          <w:sz w:val="24"/>
          <w:szCs w:val="24"/>
          <w:u w:val="single"/>
          <w:lang w:val="ms-MY"/>
        </w:rPr>
        <w:sectPr w:rsidR="00DA1B6A" w:rsidSect="007C3CAF">
          <w:pgSz w:w="15840" w:h="12240" w:orient="landscape"/>
          <w:pgMar w:top="1440" w:right="1440" w:bottom="1440" w:left="1440" w:header="720" w:footer="720" w:gutter="0"/>
          <w:cols w:space="720"/>
          <w:docGrid w:linePitch="360"/>
        </w:sectPr>
      </w:pPr>
    </w:p>
    <w:p w:rsidR="00DA1B6A" w:rsidRPr="007C3CAF" w:rsidRDefault="00DA1B6A" w:rsidP="00DA1B6A">
      <w:pPr>
        <w:pStyle w:val="Heading2"/>
        <w:tabs>
          <w:tab w:val="left" w:pos="450"/>
        </w:tabs>
        <w:ind w:left="360" w:hanging="540"/>
        <w:jc w:val="center"/>
        <w:rPr>
          <w:rFonts w:ascii="Arial" w:hAnsi="Arial" w:cs="Arial"/>
          <w:b/>
          <w:color w:val="auto"/>
          <w:sz w:val="24"/>
          <w:szCs w:val="24"/>
          <w:u w:val="single"/>
          <w:lang w:val="ms-MY"/>
        </w:rPr>
      </w:pPr>
      <w:r w:rsidRPr="007C3CAF">
        <w:rPr>
          <w:rFonts w:ascii="Arial" w:hAnsi="Arial" w:cs="Arial"/>
          <w:b/>
          <w:color w:val="auto"/>
          <w:sz w:val="24"/>
          <w:szCs w:val="24"/>
          <w:u w:val="single"/>
          <w:lang w:val="ms-MY"/>
        </w:rPr>
        <w:lastRenderedPageBreak/>
        <w:t>BAB 4</w:t>
      </w:r>
    </w:p>
    <w:p w:rsidR="00DA1B6A" w:rsidRPr="005B1BC9" w:rsidRDefault="00DA1B6A" w:rsidP="00DA1B6A">
      <w:pPr>
        <w:pStyle w:val="NoSpacing"/>
        <w:rPr>
          <w:lang w:val="ms-MY"/>
        </w:rPr>
      </w:pPr>
    </w:p>
    <w:p w:rsidR="00DA1B6A" w:rsidRPr="005B1BC9" w:rsidRDefault="00DA1B6A" w:rsidP="00DA1B6A">
      <w:pPr>
        <w:pStyle w:val="ListParagraph"/>
        <w:numPr>
          <w:ilvl w:val="0"/>
          <w:numId w:val="1"/>
        </w:numPr>
        <w:spacing w:after="0" w:line="360" w:lineRule="auto"/>
        <w:ind w:left="720" w:hanging="720"/>
        <w:jc w:val="both"/>
        <w:rPr>
          <w:rFonts w:ascii="Arial" w:hAnsi="Arial" w:cs="Arial"/>
          <w:b/>
          <w:sz w:val="24"/>
          <w:szCs w:val="24"/>
          <w:u w:val="single"/>
          <w:lang w:val="ms-MY"/>
        </w:rPr>
      </w:pPr>
      <w:r w:rsidRPr="005B1BC9">
        <w:rPr>
          <w:rFonts w:ascii="Arial" w:hAnsi="Arial" w:cs="Arial"/>
          <w:b/>
          <w:sz w:val="24"/>
          <w:szCs w:val="24"/>
          <w:u w:val="single"/>
          <w:lang w:val="ms-MY"/>
        </w:rPr>
        <w:t>PENGALAMAN SYARIKAT</w:t>
      </w:r>
    </w:p>
    <w:p w:rsidR="00DA1B6A" w:rsidRPr="005B1BC9" w:rsidRDefault="00DA1B6A" w:rsidP="00DA1B6A">
      <w:pPr>
        <w:pStyle w:val="NoSpacing"/>
        <w:rPr>
          <w:lang w:val="ms-MY"/>
        </w:rPr>
      </w:pPr>
    </w:p>
    <w:p w:rsidR="00DA1B6A" w:rsidRPr="005B1BC9" w:rsidRDefault="00DA1B6A" w:rsidP="00DA1B6A">
      <w:pPr>
        <w:spacing w:line="360" w:lineRule="auto"/>
        <w:ind w:left="720"/>
        <w:jc w:val="both"/>
        <w:rPr>
          <w:rFonts w:ascii="Arial" w:hAnsi="Arial" w:cs="Arial"/>
          <w:sz w:val="24"/>
          <w:szCs w:val="24"/>
          <w:lang w:val="ms-MY"/>
        </w:rPr>
      </w:pPr>
      <w:r w:rsidRPr="005B1BC9">
        <w:rPr>
          <w:rFonts w:ascii="Arial" w:hAnsi="Arial" w:cs="Arial"/>
          <w:sz w:val="24"/>
          <w:szCs w:val="24"/>
          <w:lang w:val="ms-MY"/>
        </w:rPr>
        <w:t>Senarai perkhidmatan yang sama yang pernah dibekalkan dalam tempoh tiga tahun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DA1B6A" w:rsidRPr="005B1BC9" w:rsidTr="006076C8">
        <w:tc>
          <w:tcPr>
            <w:tcW w:w="603"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No.</w:t>
            </w:r>
          </w:p>
        </w:tc>
        <w:tc>
          <w:tcPr>
            <w:tcW w:w="2135"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Butiran Kontrak</w:t>
            </w:r>
          </w:p>
        </w:tc>
        <w:tc>
          <w:tcPr>
            <w:tcW w:w="3768"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Nama Pelanggan</w:t>
            </w:r>
          </w:p>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dan Alamat</w:t>
            </w:r>
          </w:p>
        </w:tc>
        <w:tc>
          <w:tcPr>
            <w:tcW w:w="1954"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Jumlah</w:t>
            </w:r>
          </w:p>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Kontrak (RM)</w:t>
            </w:r>
          </w:p>
        </w:tc>
        <w:tc>
          <w:tcPr>
            <w:tcW w:w="1440"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Tarikh Siap</w:t>
            </w:r>
          </w:p>
        </w:tc>
      </w:tr>
      <w:tr w:rsidR="00DA1B6A" w:rsidRPr="005B1BC9" w:rsidTr="006076C8">
        <w:trPr>
          <w:trHeight w:val="2312"/>
        </w:trPr>
        <w:tc>
          <w:tcPr>
            <w:tcW w:w="603"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2135"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3768"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954"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440"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spacing w:line="360" w:lineRule="auto"/>
        <w:ind w:left="720"/>
        <w:jc w:val="both"/>
        <w:rPr>
          <w:rFonts w:ascii="Arial" w:hAnsi="Arial" w:cs="Arial"/>
          <w:sz w:val="24"/>
          <w:szCs w:val="24"/>
          <w:lang w:val="ms-MY"/>
        </w:rPr>
      </w:pPr>
    </w:p>
    <w:p w:rsidR="00DA1B6A" w:rsidRPr="005B1BC9" w:rsidRDefault="00DA1B6A" w:rsidP="00DA1B6A">
      <w:pPr>
        <w:pStyle w:val="ListParagraph"/>
        <w:numPr>
          <w:ilvl w:val="0"/>
          <w:numId w:val="1"/>
        </w:numPr>
        <w:spacing w:after="0" w:line="360" w:lineRule="auto"/>
        <w:ind w:left="720" w:hanging="720"/>
        <w:jc w:val="both"/>
        <w:rPr>
          <w:rFonts w:ascii="Arial" w:hAnsi="Arial" w:cs="Arial"/>
          <w:b/>
          <w:sz w:val="24"/>
          <w:szCs w:val="24"/>
          <w:u w:val="single"/>
          <w:lang w:val="ms-MY"/>
        </w:rPr>
      </w:pPr>
      <w:r w:rsidRPr="005B1BC9">
        <w:rPr>
          <w:rFonts w:ascii="Arial" w:hAnsi="Arial" w:cs="Arial"/>
          <w:b/>
          <w:sz w:val="24"/>
          <w:szCs w:val="24"/>
          <w:u w:val="single"/>
          <w:lang w:val="ms-MY"/>
        </w:rPr>
        <w:t>PROJEK YANG SEDANG DILAKSANAKAN</w:t>
      </w:r>
    </w:p>
    <w:p w:rsidR="00DA1B6A" w:rsidRPr="005B1BC9" w:rsidRDefault="00DA1B6A" w:rsidP="00DA1B6A">
      <w:pPr>
        <w:pStyle w:val="NoSpacing"/>
        <w:rPr>
          <w:lang w:val="ms-MY"/>
        </w:rPr>
      </w:pPr>
    </w:p>
    <w:p w:rsidR="00DA1B6A" w:rsidRPr="005B1BC9" w:rsidRDefault="00DA1B6A" w:rsidP="00DA1B6A">
      <w:pPr>
        <w:spacing w:line="360" w:lineRule="auto"/>
        <w:ind w:left="720"/>
        <w:jc w:val="both"/>
        <w:rPr>
          <w:rFonts w:ascii="Arial" w:hAnsi="Arial" w:cs="Arial"/>
          <w:sz w:val="24"/>
          <w:szCs w:val="24"/>
          <w:lang w:val="ms-MY"/>
        </w:rPr>
      </w:pPr>
      <w:r w:rsidRPr="005B1BC9">
        <w:rPr>
          <w:rFonts w:ascii="Arial" w:hAnsi="Arial" w:cs="Arial"/>
          <w:sz w:val="24"/>
          <w:szCs w:val="24"/>
          <w:lang w:val="ms-MY"/>
        </w:rPr>
        <w:t>Senarai perkhidmatan:-</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DA1B6A" w:rsidRPr="005B1BC9" w:rsidTr="006076C8">
        <w:trPr>
          <w:trHeight w:val="881"/>
        </w:trPr>
        <w:tc>
          <w:tcPr>
            <w:tcW w:w="630"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No.</w:t>
            </w:r>
          </w:p>
        </w:tc>
        <w:tc>
          <w:tcPr>
            <w:tcW w:w="2607"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Butiran Kontrak</w:t>
            </w:r>
          </w:p>
        </w:tc>
        <w:tc>
          <w:tcPr>
            <w:tcW w:w="1800"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Nama Pelanggan &amp; Alamat</w:t>
            </w:r>
          </w:p>
        </w:tc>
        <w:tc>
          <w:tcPr>
            <w:tcW w:w="1530"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Jumlah Kontrak (RM)</w:t>
            </w:r>
          </w:p>
        </w:tc>
        <w:tc>
          <w:tcPr>
            <w:tcW w:w="1620"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Tarikh Mula</w:t>
            </w:r>
          </w:p>
        </w:tc>
        <w:tc>
          <w:tcPr>
            <w:tcW w:w="1710" w:type="dxa"/>
            <w:tcBorders>
              <w:bottom w:val="single" w:sz="4" w:space="0" w:color="auto"/>
            </w:tcBorders>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Tarikh Tamat</w:t>
            </w:r>
          </w:p>
        </w:tc>
      </w:tr>
      <w:tr w:rsidR="00DA1B6A" w:rsidRPr="005B1BC9" w:rsidTr="006076C8">
        <w:trPr>
          <w:trHeight w:val="3095"/>
        </w:trPr>
        <w:tc>
          <w:tcPr>
            <w:tcW w:w="630"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2607"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800"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530"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620"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710"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spacing w:line="360" w:lineRule="auto"/>
        <w:rPr>
          <w:rFonts w:ascii="Arial" w:hAnsi="Arial" w:cs="Arial"/>
          <w:sz w:val="24"/>
          <w:szCs w:val="24"/>
          <w:lang w:val="ms-MY"/>
        </w:rPr>
      </w:pPr>
    </w:p>
    <w:p w:rsidR="00DA1B6A" w:rsidRPr="005B1BC9" w:rsidRDefault="00DA1B6A" w:rsidP="00DA1B6A">
      <w:pPr>
        <w:pStyle w:val="ListParagraph"/>
        <w:numPr>
          <w:ilvl w:val="0"/>
          <w:numId w:val="7"/>
        </w:numPr>
        <w:spacing w:line="360" w:lineRule="auto"/>
        <w:rPr>
          <w:rFonts w:ascii="Arial" w:hAnsi="Arial" w:cs="Arial"/>
          <w:sz w:val="24"/>
          <w:szCs w:val="24"/>
          <w:lang w:val="ms-MY"/>
        </w:rPr>
        <w:sectPr w:rsidR="00DA1B6A" w:rsidRPr="005B1BC9" w:rsidSect="007C3CAF">
          <w:pgSz w:w="12240" w:h="15840"/>
          <w:pgMar w:top="1440" w:right="1440" w:bottom="1440" w:left="1440" w:header="720" w:footer="720" w:gutter="0"/>
          <w:cols w:space="720"/>
          <w:docGrid w:linePitch="360"/>
        </w:sectPr>
      </w:pPr>
    </w:p>
    <w:p w:rsidR="00DA1B6A" w:rsidRPr="005B1BC9" w:rsidRDefault="00DA1B6A" w:rsidP="00DA1B6A">
      <w:pPr>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 xml:space="preserve">BAB </w:t>
      </w:r>
      <w:r>
        <w:rPr>
          <w:rFonts w:ascii="Arial" w:hAnsi="Arial" w:cs="Arial"/>
          <w:b/>
          <w:sz w:val="24"/>
          <w:szCs w:val="24"/>
          <w:u w:val="single"/>
          <w:lang w:val="ms-MY"/>
        </w:rPr>
        <w:t>5</w:t>
      </w:r>
    </w:p>
    <w:p w:rsidR="00DA1B6A" w:rsidRPr="005B1BC9" w:rsidRDefault="00DA1B6A" w:rsidP="00DA1B6A">
      <w:pPr>
        <w:pStyle w:val="NoSpacing"/>
        <w:rPr>
          <w:lang w:val="ms-MY"/>
        </w:rPr>
      </w:pPr>
    </w:p>
    <w:p w:rsidR="00DA1B6A" w:rsidRPr="005B1BC9" w:rsidRDefault="00DA1B6A" w:rsidP="00DA1B6A">
      <w:pPr>
        <w:pStyle w:val="NoSpacing"/>
        <w:jc w:val="center"/>
        <w:rPr>
          <w:rFonts w:ascii="Arial" w:eastAsia="Times New Roman" w:hAnsi="Arial" w:cs="Arial"/>
          <w:b/>
          <w:sz w:val="24"/>
          <w:szCs w:val="24"/>
          <w:u w:val="single"/>
          <w:lang w:val="ms-MY"/>
        </w:rPr>
      </w:pPr>
      <w:r w:rsidRPr="005B1BC9">
        <w:rPr>
          <w:rFonts w:ascii="Arial" w:eastAsia="Times New Roman" w:hAnsi="Arial" w:cs="Arial"/>
          <w:b/>
          <w:sz w:val="24"/>
          <w:szCs w:val="24"/>
          <w:u w:val="single"/>
          <w:lang w:val="ms-MY"/>
        </w:rPr>
        <w:t>BUTIR-BUTIR PENYEBUTHARGA &amp; MAKLUMAT KEWANGAN SYARIKAT</w:t>
      </w:r>
    </w:p>
    <w:p w:rsidR="00DA1B6A" w:rsidRPr="005B1BC9" w:rsidRDefault="00DA1B6A" w:rsidP="00DA1B6A">
      <w:pPr>
        <w:pStyle w:val="NoSpacing"/>
        <w:jc w:val="center"/>
        <w:rPr>
          <w:rFonts w:ascii="Arial" w:eastAsia="Times New Roman" w:hAnsi="Arial" w:cs="Arial"/>
          <w:b/>
          <w:sz w:val="24"/>
          <w:szCs w:val="24"/>
          <w:u w:val="single"/>
          <w:lang w:val="ms-MY"/>
        </w:rPr>
      </w:pPr>
    </w:p>
    <w:p w:rsidR="00DA1B6A" w:rsidRPr="005B1BC9" w:rsidRDefault="00DA1B6A" w:rsidP="00DA1B6A">
      <w:pPr>
        <w:pStyle w:val="NoSpacing"/>
        <w:rPr>
          <w:lang w:val="ms-MY"/>
        </w:rPr>
      </w:pPr>
    </w:p>
    <w:p w:rsidR="00DA1B6A" w:rsidRPr="005B1BC9" w:rsidRDefault="00DA1B6A" w:rsidP="00DA1B6A">
      <w:pPr>
        <w:spacing w:line="360" w:lineRule="auto"/>
        <w:jc w:val="both"/>
        <w:rPr>
          <w:rFonts w:ascii="Arial" w:hAnsi="Arial" w:cs="Arial"/>
          <w:sz w:val="24"/>
          <w:szCs w:val="24"/>
          <w:lang w:val="ms-MY"/>
        </w:rPr>
      </w:pPr>
      <w:r w:rsidRPr="005B1BC9">
        <w:rPr>
          <w:rFonts w:ascii="Arial" w:hAnsi="Arial" w:cs="Arial"/>
          <w:sz w:val="24"/>
          <w:szCs w:val="24"/>
          <w:lang w:val="ms-MY"/>
        </w:rPr>
        <w:t>Syarikat perlu mengisi dengan lengkap semua seksyen dalam borang ini. Sekiranya ruang tidak mencukupi, maklumat boleh dikemukakan dalam kertas berasingan.</w:t>
      </w:r>
    </w:p>
    <w:p w:rsidR="00DA1B6A" w:rsidRPr="005B1BC9" w:rsidRDefault="00DA1B6A" w:rsidP="00DA1B6A">
      <w:pPr>
        <w:pStyle w:val="NoSpacing"/>
        <w:rPr>
          <w:lang w:val="ms-MY"/>
        </w:rPr>
      </w:pPr>
    </w:p>
    <w:p w:rsidR="00DA1B6A" w:rsidRPr="005B1BC9" w:rsidRDefault="00DA1B6A" w:rsidP="00DA1B6A">
      <w:pPr>
        <w:numPr>
          <w:ilvl w:val="0"/>
          <w:numId w:val="3"/>
        </w:numPr>
        <w:tabs>
          <w:tab w:val="clear" w:pos="1080"/>
        </w:tabs>
        <w:spacing w:after="0" w:line="360" w:lineRule="auto"/>
        <w:ind w:hanging="1080"/>
        <w:jc w:val="both"/>
        <w:rPr>
          <w:rFonts w:ascii="Arial" w:hAnsi="Arial" w:cs="Arial"/>
          <w:b/>
          <w:sz w:val="24"/>
          <w:szCs w:val="24"/>
          <w:u w:val="single"/>
          <w:lang w:val="ms-MY"/>
        </w:rPr>
      </w:pPr>
      <w:r w:rsidRPr="005B1BC9">
        <w:rPr>
          <w:rFonts w:ascii="Arial" w:hAnsi="Arial" w:cs="Arial"/>
          <w:b/>
          <w:sz w:val="24"/>
          <w:szCs w:val="24"/>
          <w:u w:val="single"/>
          <w:lang w:val="ms-MY"/>
        </w:rPr>
        <w:t>MAKLUMAT AM</w:t>
      </w:r>
    </w:p>
    <w:p w:rsidR="00DA1B6A" w:rsidRPr="005B1BC9" w:rsidRDefault="00DA1B6A" w:rsidP="00DA1B6A">
      <w:pPr>
        <w:spacing w:line="360" w:lineRule="auto"/>
        <w:jc w:val="both"/>
        <w:rPr>
          <w:rFonts w:ascii="Arial" w:hAnsi="Arial" w:cs="Arial"/>
          <w:b/>
          <w:sz w:val="24"/>
          <w:szCs w:val="24"/>
          <w:u w:val="single"/>
          <w:lang w:val="ms-MY"/>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DA1B6A" w:rsidRPr="005B1BC9" w:rsidTr="006076C8">
        <w:trPr>
          <w:gridAfter w:val="1"/>
          <w:wAfter w:w="386" w:type="dxa"/>
        </w:trPr>
        <w:tc>
          <w:tcPr>
            <w:tcW w:w="720" w:type="dxa"/>
          </w:tcPr>
          <w:p w:rsidR="00DA1B6A" w:rsidRPr="005B1BC9" w:rsidRDefault="00DA1B6A" w:rsidP="00DA1B6A">
            <w:pPr>
              <w:numPr>
                <w:ilvl w:val="1"/>
                <w:numId w:val="3"/>
              </w:numPr>
              <w:tabs>
                <w:tab w:val="clear" w:pos="72"/>
                <w:tab w:val="num" w:pos="180"/>
              </w:tabs>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Nama Syarikat</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Alamat</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No. Telefon</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No. Faks</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Emel</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Tarikh Pendaftaran / Penubuhan</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rPr>
                <w:rFonts w:ascii="Arial" w:eastAsia="MS Mincho" w:hAnsi="Arial" w:cs="Arial"/>
                <w:sz w:val="24"/>
                <w:szCs w:val="24"/>
                <w:lang w:val="ms-MY"/>
              </w:rPr>
            </w:pPr>
            <w:r w:rsidRPr="005B1BC9">
              <w:rPr>
                <w:rFonts w:ascii="Arial" w:eastAsia="MS Mincho" w:hAnsi="Arial" w:cs="Arial"/>
                <w:sz w:val="24"/>
                <w:szCs w:val="24"/>
                <w:lang w:val="ms-MY"/>
              </w:rPr>
              <w:t>No. Daftar Syarikat / Perniagaan</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Tempat Pendaftaran/ Penubuhan</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rPr>
          <w:gridAfter w:val="1"/>
          <w:wAfter w:w="386" w:type="dxa"/>
        </w:trPr>
        <w:tc>
          <w:tcPr>
            <w:tcW w:w="720" w:type="dxa"/>
          </w:tcPr>
          <w:p w:rsidR="00DA1B6A" w:rsidRPr="005B1BC9" w:rsidRDefault="00DA1B6A" w:rsidP="00DA1B6A">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Komposisi Pemegang Saham</w:t>
            </w:r>
          </w:p>
        </w:tc>
        <w:tc>
          <w:tcPr>
            <w:tcW w:w="334" w:type="dxa"/>
          </w:tcPr>
          <w:p w:rsidR="00DA1B6A" w:rsidRPr="005B1BC9" w:rsidRDefault="00DA1B6A" w:rsidP="006076C8">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DA1B6A" w:rsidRPr="005B1BC9" w:rsidRDefault="00DA1B6A" w:rsidP="006076C8">
            <w:pPr>
              <w:jc w:val="both"/>
              <w:rPr>
                <w:rFonts w:ascii="Arial" w:eastAsia="MS Mincho" w:hAnsi="Arial" w:cs="Arial"/>
                <w:sz w:val="24"/>
                <w:szCs w:val="24"/>
                <w:lang w:val="ms-MY"/>
              </w:rPr>
            </w:pPr>
          </w:p>
        </w:tc>
      </w:tr>
      <w:tr w:rsidR="00DA1B6A" w:rsidRPr="005B1BC9" w:rsidTr="00607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3832" w:type="dxa"/>
            <w:gridSpan w:val="3"/>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Nama Pemegang Saham</w:t>
            </w:r>
          </w:p>
        </w:tc>
        <w:tc>
          <w:tcPr>
            <w:tcW w:w="2714" w:type="dxa"/>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Jawatan</w:t>
            </w:r>
          </w:p>
        </w:tc>
        <w:tc>
          <w:tcPr>
            <w:tcW w:w="1920" w:type="dxa"/>
            <w:gridSpan w:val="2"/>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 Pegangan</w:t>
            </w:r>
          </w:p>
        </w:tc>
      </w:tr>
      <w:tr w:rsidR="00DA1B6A" w:rsidRPr="005B1BC9" w:rsidTr="00607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3832" w:type="dxa"/>
            <w:gridSpan w:val="3"/>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2714" w:type="dxa"/>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c>
          <w:tcPr>
            <w:tcW w:w="1920" w:type="dxa"/>
            <w:gridSpan w:val="2"/>
            <w:tcBorders>
              <w:bottom w:val="single" w:sz="4" w:space="0" w:color="auto"/>
            </w:tcBorders>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spacing w:line="360" w:lineRule="auto"/>
        <w:ind w:left="1080"/>
        <w:jc w:val="both"/>
        <w:rPr>
          <w:rFonts w:ascii="Arial" w:hAnsi="Arial" w:cs="Arial"/>
          <w:sz w:val="24"/>
          <w:szCs w:val="24"/>
          <w:lang w:val="ms-MY"/>
        </w:rPr>
      </w:pPr>
    </w:p>
    <w:p w:rsidR="00DA1B6A" w:rsidRPr="005B1BC9" w:rsidRDefault="00DA1B6A" w:rsidP="00DA1B6A">
      <w:pPr>
        <w:numPr>
          <w:ilvl w:val="1"/>
          <w:numId w:val="3"/>
        </w:numPr>
        <w:tabs>
          <w:tab w:val="clear" w:pos="72"/>
          <w:tab w:val="num" w:pos="-5490"/>
        </w:tabs>
        <w:spacing w:after="0" w:line="360" w:lineRule="auto"/>
        <w:ind w:left="720" w:hanging="630"/>
        <w:jc w:val="both"/>
        <w:rPr>
          <w:rFonts w:ascii="Arial" w:hAnsi="Arial" w:cs="Arial"/>
          <w:sz w:val="24"/>
          <w:szCs w:val="24"/>
          <w:lang w:val="ms-MY"/>
        </w:rPr>
      </w:pPr>
      <w:r w:rsidRPr="005B1BC9">
        <w:rPr>
          <w:rFonts w:ascii="Arial" w:hAnsi="Arial" w:cs="Arial"/>
          <w:sz w:val="24"/>
          <w:szCs w:val="24"/>
          <w:lang w:val="ms-MY"/>
        </w:rPr>
        <w:lastRenderedPageBreak/>
        <w:t>Peratusan Penyertaan Bumiputera : ________ (%). (Sila kemukakan maklumat lanjut atau salinan sah pendaftaran sebagai Pembekal Bumiputera dengan Kementerian Kewangan).</w:t>
      </w:r>
    </w:p>
    <w:p w:rsidR="00DA1B6A" w:rsidRPr="005B1BC9" w:rsidRDefault="00DA1B6A" w:rsidP="00DA1B6A">
      <w:pPr>
        <w:pStyle w:val="NoSpacing"/>
        <w:rPr>
          <w:lang w:val="ms-MY"/>
        </w:rPr>
      </w:pPr>
    </w:p>
    <w:p w:rsidR="00DA1B6A" w:rsidRPr="005B1BC9" w:rsidRDefault="00DA1B6A" w:rsidP="00DA1B6A">
      <w:pPr>
        <w:numPr>
          <w:ilvl w:val="1"/>
          <w:numId w:val="3"/>
        </w:numPr>
        <w:spacing w:after="0" w:line="360" w:lineRule="auto"/>
        <w:jc w:val="both"/>
        <w:rPr>
          <w:rFonts w:ascii="Arial" w:hAnsi="Arial" w:cs="Arial"/>
          <w:sz w:val="24"/>
          <w:szCs w:val="24"/>
          <w:lang w:val="ms-MY"/>
        </w:rPr>
      </w:pPr>
      <w:r w:rsidRPr="005B1BC9">
        <w:rPr>
          <w:rFonts w:ascii="Arial" w:hAnsi="Arial" w:cs="Arial"/>
          <w:sz w:val="24"/>
          <w:szCs w:val="24"/>
          <w:lang w:val="ms-MY"/>
        </w:rPr>
        <w:t>Maklumat Pendaftaran Kementerian Kewangan</w:t>
      </w:r>
    </w:p>
    <w:p w:rsidR="00DA1B6A" w:rsidRPr="005B1BC9" w:rsidRDefault="00DA1B6A" w:rsidP="00DA1B6A">
      <w:pPr>
        <w:pStyle w:val="NoSpacing"/>
        <w:rPr>
          <w:lang w:val="ms-MY"/>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DA1B6A" w:rsidRPr="005B1BC9" w:rsidTr="006076C8">
        <w:tc>
          <w:tcPr>
            <w:tcW w:w="668" w:type="dxa"/>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2572" w:type="dxa"/>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No. Pendaftaran</w:t>
            </w:r>
          </w:p>
        </w:tc>
        <w:tc>
          <w:tcPr>
            <w:tcW w:w="1951" w:type="dxa"/>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No. bidang</w:t>
            </w:r>
          </w:p>
        </w:tc>
        <w:tc>
          <w:tcPr>
            <w:tcW w:w="2189" w:type="dxa"/>
            <w:tcBorders>
              <w:bottom w:val="single" w:sz="4" w:space="0" w:color="auto"/>
            </w:tcBorders>
            <w:vAlign w:val="center"/>
          </w:tcPr>
          <w:p w:rsidR="00DA1B6A" w:rsidRPr="005B1BC9" w:rsidRDefault="00DA1B6A" w:rsidP="006076C8">
            <w:pPr>
              <w:spacing w:after="120"/>
              <w:jc w:val="center"/>
              <w:rPr>
                <w:rFonts w:ascii="Arial" w:eastAsia="MS Mincho" w:hAnsi="Arial" w:cs="Arial"/>
                <w:b/>
                <w:sz w:val="24"/>
                <w:szCs w:val="24"/>
                <w:lang w:val="ms-MY"/>
              </w:rPr>
            </w:pPr>
            <w:r w:rsidRPr="005B1BC9">
              <w:rPr>
                <w:rFonts w:ascii="Arial" w:eastAsia="MS Mincho" w:hAnsi="Arial" w:cs="Arial"/>
                <w:b/>
                <w:sz w:val="24"/>
                <w:szCs w:val="24"/>
                <w:lang w:val="ms-MY"/>
              </w:rPr>
              <w:t>Butiran / Keterangan</w:t>
            </w:r>
          </w:p>
        </w:tc>
        <w:tc>
          <w:tcPr>
            <w:tcW w:w="1952" w:type="dxa"/>
            <w:tcBorders>
              <w:bottom w:val="single" w:sz="4" w:space="0" w:color="auto"/>
            </w:tcBorders>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Tempoh Sah</w:t>
            </w:r>
          </w:p>
        </w:tc>
      </w:tr>
      <w:tr w:rsidR="00DA1B6A" w:rsidRPr="005B1BC9" w:rsidTr="006076C8">
        <w:trPr>
          <w:trHeight w:val="1538"/>
        </w:trPr>
        <w:tc>
          <w:tcPr>
            <w:tcW w:w="668" w:type="dxa"/>
            <w:tcBorders>
              <w:bottom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2572" w:type="dxa"/>
            <w:tcBorders>
              <w:bottom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1951" w:type="dxa"/>
            <w:tcBorders>
              <w:bottom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2189" w:type="dxa"/>
            <w:tcBorders>
              <w:bottom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1952" w:type="dxa"/>
            <w:tcBorders>
              <w:bottom w:val="nil"/>
            </w:tcBorders>
          </w:tcPr>
          <w:p w:rsidR="00DA1B6A" w:rsidRPr="005B1BC9" w:rsidRDefault="00DA1B6A" w:rsidP="006076C8">
            <w:pPr>
              <w:spacing w:line="360" w:lineRule="auto"/>
              <w:jc w:val="both"/>
              <w:rPr>
                <w:rFonts w:ascii="Arial" w:eastAsia="MS Mincho" w:hAnsi="Arial" w:cs="Arial"/>
                <w:sz w:val="24"/>
                <w:szCs w:val="24"/>
                <w:lang w:val="ms-MY"/>
              </w:rPr>
            </w:pPr>
          </w:p>
        </w:tc>
      </w:tr>
      <w:tr w:rsidR="00DA1B6A" w:rsidRPr="005B1BC9" w:rsidTr="006076C8">
        <w:trPr>
          <w:trHeight w:val="1538"/>
        </w:trPr>
        <w:tc>
          <w:tcPr>
            <w:tcW w:w="668" w:type="dxa"/>
            <w:tcBorders>
              <w:top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2572" w:type="dxa"/>
            <w:tcBorders>
              <w:top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1951" w:type="dxa"/>
            <w:tcBorders>
              <w:top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2189" w:type="dxa"/>
            <w:tcBorders>
              <w:top w:val="nil"/>
            </w:tcBorders>
          </w:tcPr>
          <w:p w:rsidR="00DA1B6A" w:rsidRPr="005B1BC9" w:rsidRDefault="00DA1B6A" w:rsidP="006076C8">
            <w:pPr>
              <w:spacing w:line="360" w:lineRule="auto"/>
              <w:jc w:val="both"/>
              <w:rPr>
                <w:rFonts w:ascii="Arial" w:eastAsia="MS Mincho" w:hAnsi="Arial" w:cs="Arial"/>
                <w:sz w:val="24"/>
                <w:szCs w:val="24"/>
                <w:lang w:val="ms-MY"/>
              </w:rPr>
            </w:pPr>
          </w:p>
        </w:tc>
        <w:tc>
          <w:tcPr>
            <w:tcW w:w="1952" w:type="dxa"/>
            <w:tcBorders>
              <w:top w:val="nil"/>
            </w:tcBorders>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pStyle w:val="NoSpacing"/>
        <w:rPr>
          <w:lang w:val="ms-MY"/>
        </w:rPr>
      </w:pPr>
    </w:p>
    <w:p w:rsidR="00DA1B6A" w:rsidRPr="005B1BC9" w:rsidRDefault="00DA1B6A" w:rsidP="00DA1B6A">
      <w:pPr>
        <w:ind w:firstLine="720"/>
        <w:jc w:val="both"/>
        <w:rPr>
          <w:rFonts w:ascii="Arial" w:hAnsi="Arial" w:cs="Arial"/>
          <w:sz w:val="24"/>
          <w:szCs w:val="24"/>
          <w:lang w:val="ms-MY"/>
        </w:rPr>
      </w:pPr>
      <w:r w:rsidRPr="005B1BC9">
        <w:rPr>
          <w:rFonts w:ascii="Arial" w:hAnsi="Arial" w:cs="Arial"/>
          <w:sz w:val="24"/>
          <w:szCs w:val="24"/>
          <w:lang w:val="ms-MY"/>
        </w:rPr>
        <w:t>Nota : Sila lampirkan salinan sijil pendaftaran.</w:t>
      </w:r>
    </w:p>
    <w:p w:rsidR="00DA1B6A" w:rsidRPr="005B1BC9" w:rsidRDefault="00DA1B6A" w:rsidP="00DA1B6A">
      <w:pPr>
        <w:pStyle w:val="NoSpacing"/>
        <w:rPr>
          <w:lang w:val="ms-MY"/>
        </w:rPr>
      </w:pPr>
    </w:p>
    <w:p w:rsidR="00DA1B6A" w:rsidRPr="005B1BC9" w:rsidRDefault="00DA1B6A" w:rsidP="00DA1B6A">
      <w:pPr>
        <w:numPr>
          <w:ilvl w:val="1"/>
          <w:numId w:val="3"/>
        </w:numPr>
        <w:spacing w:after="0" w:line="360" w:lineRule="auto"/>
        <w:rPr>
          <w:rFonts w:ascii="Arial" w:hAnsi="Arial" w:cs="Arial"/>
          <w:b/>
          <w:sz w:val="24"/>
          <w:szCs w:val="24"/>
          <w:u w:val="single"/>
          <w:lang w:val="ms-MY"/>
        </w:rPr>
      </w:pPr>
      <w:r w:rsidRPr="005B1BC9">
        <w:rPr>
          <w:rFonts w:ascii="Arial" w:hAnsi="Arial" w:cs="Arial"/>
          <w:sz w:val="24"/>
          <w:szCs w:val="24"/>
          <w:lang w:val="ms-MY"/>
        </w:rPr>
        <w:t>Struktur Modal Syarikat :</w:t>
      </w:r>
    </w:p>
    <w:p w:rsidR="00DA1B6A" w:rsidRPr="005B1BC9" w:rsidRDefault="00DA1B6A" w:rsidP="00DA1B6A">
      <w:pPr>
        <w:pStyle w:val="NoSpacing"/>
        <w:rPr>
          <w:lang w:val="ms-MY"/>
        </w:rPr>
      </w:pPr>
    </w:p>
    <w:tbl>
      <w:tblPr>
        <w:tblW w:w="3567" w:type="dxa"/>
        <w:tblInd w:w="648" w:type="dxa"/>
        <w:tblLook w:val="01E0" w:firstRow="1" w:lastRow="1" w:firstColumn="1" w:lastColumn="1" w:noHBand="0" w:noVBand="0"/>
      </w:tblPr>
      <w:tblGrid>
        <w:gridCol w:w="3240"/>
        <w:gridCol w:w="327"/>
      </w:tblGrid>
      <w:tr w:rsidR="00DA1B6A" w:rsidRPr="005B1BC9" w:rsidTr="006076C8">
        <w:tc>
          <w:tcPr>
            <w:tcW w:w="3240" w:type="dxa"/>
          </w:tcPr>
          <w:p w:rsidR="00DA1B6A" w:rsidRPr="005B1BC9" w:rsidRDefault="00DA1B6A" w:rsidP="00DA1B6A">
            <w:pPr>
              <w:numPr>
                <w:ilvl w:val="0"/>
                <w:numId w:val="6"/>
              </w:numPr>
              <w:tabs>
                <w:tab w:val="num" w:pos="-6048"/>
              </w:tabs>
              <w:spacing w:before="60" w:after="60" w:line="240" w:lineRule="auto"/>
              <w:ind w:left="792"/>
              <w:rPr>
                <w:rFonts w:ascii="Arial" w:hAnsi="Arial" w:cs="Arial"/>
                <w:sz w:val="24"/>
                <w:szCs w:val="24"/>
                <w:lang w:val="ms-MY"/>
              </w:rPr>
            </w:pPr>
            <w:r w:rsidRPr="005B1BC9">
              <w:rPr>
                <w:rFonts w:ascii="Arial" w:hAnsi="Arial" w:cs="Arial"/>
                <w:sz w:val="24"/>
                <w:szCs w:val="24"/>
                <w:lang w:val="ms-MY"/>
              </w:rPr>
              <w:t>Modal Dibenarkan</w:t>
            </w:r>
          </w:p>
          <w:p w:rsidR="00DA1B6A" w:rsidRPr="005B1BC9" w:rsidRDefault="00DA1B6A" w:rsidP="006076C8">
            <w:pPr>
              <w:tabs>
                <w:tab w:val="num" w:pos="-6048"/>
              </w:tabs>
              <w:spacing w:before="60" w:after="60"/>
              <w:ind w:left="792"/>
              <w:rPr>
                <w:rFonts w:ascii="Arial" w:hAnsi="Arial" w:cs="Arial"/>
                <w:sz w:val="24"/>
                <w:szCs w:val="24"/>
                <w:lang w:val="ms-MY"/>
              </w:rPr>
            </w:pPr>
          </w:p>
        </w:tc>
        <w:tc>
          <w:tcPr>
            <w:tcW w:w="327" w:type="dxa"/>
          </w:tcPr>
          <w:p w:rsidR="00DA1B6A" w:rsidRPr="005B1BC9" w:rsidRDefault="00DA1B6A" w:rsidP="006076C8">
            <w:pPr>
              <w:spacing w:before="60" w:after="60"/>
              <w:rPr>
                <w:rFonts w:ascii="Arial" w:hAnsi="Arial" w:cs="Arial"/>
                <w:sz w:val="24"/>
                <w:szCs w:val="24"/>
                <w:lang w:val="ms-MY"/>
              </w:rPr>
            </w:pPr>
            <w:r w:rsidRPr="005B1BC9">
              <w:rPr>
                <w:rFonts w:ascii="Arial" w:hAnsi="Arial" w:cs="Arial"/>
                <w:sz w:val="24"/>
                <w:szCs w:val="24"/>
                <w:lang w:val="ms-MY"/>
              </w:rPr>
              <w:t>:</w:t>
            </w:r>
          </w:p>
        </w:tc>
      </w:tr>
      <w:tr w:rsidR="00DA1B6A" w:rsidRPr="005B1BC9" w:rsidTr="006076C8">
        <w:tc>
          <w:tcPr>
            <w:tcW w:w="3240" w:type="dxa"/>
          </w:tcPr>
          <w:p w:rsidR="00DA1B6A" w:rsidRPr="005B1BC9" w:rsidRDefault="00DA1B6A" w:rsidP="00DA1B6A">
            <w:pPr>
              <w:numPr>
                <w:ilvl w:val="0"/>
                <w:numId w:val="6"/>
              </w:numPr>
              <w:tabs>
                <w:tab w:val="num" w:pos="-6048"/>
              </w:tabs>
              <w:spacing w:before="60" w:after="60" w:line="240" w:lineRule="auto"/>
              <w:ind w:left="792"/>
              <w:rPr>
                <w:rFonts w:ascii="Arial" w:hAnsi="Arial" w:cs="Arial"/>
                <w:sz w:val="24"/>
                <w:szCs w:val="24"/>
                <w:lang w:val="ms-MY"/>
              </w:rPr>
            </w:pPr>
            <w:r w:rsidRPr="005B1BC9">
              <w:rPr>
                <w:rFonts w:ascii="Arial" w:hAnsi="Arial" w:cs="Arial"/>
                <w:sz w:val="24"/>
                <w:szCs w:val="24"/>
                <w:lang w:val="ms-MY"/>
              </w:rPr>
              <w:t>Modal Berbayar</w:t>
            </w:r>
          </w:p>
          <w:p w:rsidR="00DA1B6A" w:rsidRPr="005B1BC9" w:rsidRDefault="00DA1B6A" w:rsidP="006076C8">
            <w:pPr>
              <w:tabs>
                <w:tab w:val="num" w:pos="-6048"/>
              </w:tabs>
              <w:spacing w:before="60" w:after="60"/>
              <w:ind w:left="792"/>
              <w:rPr>
                <w:rFonts w:ascii="Arial" w:hAnsi="Arial" w:cs="Arial"/>
                <w:sz w:val="24"/>
                <w:szCs w:val="24"/>
                <w:lang w:val="ms-MY"/>
              </w:rPr>
            </w:pPr>
          </w:p>
        </w:tc>
        <w:tc>
          <w:tcPr>
            <w:tcW w:w="327" w:type="dxa"/>
          </w:tcPr>
          <w:p w:rsidR="00DA1B6A" w:rsidRPr="005B1BC9" w:rsidRDefault="00DA1B6A" w:rsidP="006076C8">
            <w:pPr>
              <w:spacing w:before="60" w:after="60"/>
              <w:rPr>
                <w:rFonts w:ascii="Arial" w:hAnsi="Arial" w:cs="Arial"/>
                <w:sz w:val="24"/>
                <w:szCs w:val="24"/>
                <w:lang w:val="ms-MY"/>
              </w:rPr>
            </w:pPr>
            <w:r w:rsidRPr="005B1BC9">
              <w:rPr>
                <w:rFonts w:ascii="Arial" w:hAnsi="Arial" w:cs="Arial"/>
                <w:sz w:val="24"/>
                <w:szCs w:val="24"/>
                <w:lang w:val="ms-MY"/>
              </w:rPr>
              <w:t>:</w:t>
            </w:r>
          </w:p>
        </w:tc>
      </w:tr>
    </w:tbl>
    <w:p w:rsidR="00DA1B6A" w:rsidRPr="005B1BC9" w:rsidRDefault="00DA1B6A" w:rsidP="00DA1B6A">
      <w:pPr>
        <w:spacing w:line="360" w:lineRule="auto"/>
        <w:rPr>
          <w:rFonts w:ascii="Arial" w:hAnsi="Arial" w:cs="Arial"/>
          <w:b/>
          <w:sz w:val="24"/>
          <w:szCs w:val="24"/>
          <w:lang w:val="ms-MY"/>
        </w:rPr>
      </w:pPr>
    </w:p>
    <w:p w:rsidR="00DA1B6A" w:rsidRPr="005B1BC9" w:rsidRDefault="00DA1B6A" w:rsidP="00DA1B6A">
      <w:pPr>
        <w:spacing w:line="360" w:lineRule="auto"/>
        <w:rPr>
          <w:rFonts w:ascii="Arial" w:hAnsi="Arial" w:cs="Arial"/>
          <w:b/>
          <w:sz w:val="24"/>
          <w:szCs w:val="24"/>
          <w:lang w:val="ms-MY"/>
        </w:rPr>
      </w:pPr>
    </w:p>
    <w:p w:rsidR="00DA1B6A" w:rsidRPr="005B1BC9" w:rsidRDefault="00DA1B6A" w:rsidP="00DA1B6A">
      <w:pPr>
        <w:spacing w:line="360" w:lineRule="auto"/>
        <w:rPr>
          <w:rFonts w:ascii="Arial" w:hAnsi="Arial" w:cs="Arial"/>
          <w:b/>
          <w:sz w:val="24"/>
          <w:szCs w:val="24"/>
          <w:lang w:val="ms-MY"/>
        </w:rPr>
      </w:pPr>
    </w:p>
    <w:p w:rsidR="00DA1B6A" w:rsidRPr="005B1BC9" w:rsidRDefault="00DA1B6A" w:rsidP="00DA1B6A">
      <w:pPr>
        <w:spacing w:line="360" w:lineRule="auto"/>
        <w:rPr>
          <w:rFonts w:ascii="Arial" w:hAnsi="Arial" w:cs="Arial"/>
          <w:b/>
          <w:sz w:val="24"/>
          <w:szCs w:val="24"/>
          <w:lang w:val="ms-MY"/>
        </w:rPr>
      </w:pPr>
    </w:p>
    <w:p w:rsidR="00DA1B6A" w:rsidRPr="005B1BC9" w:rsidRDefault="00DA1B6A" w:rsidP="00DA1B6A">
      <w:pPr>
        <w:spacing w:line="360" w:lineRule="auto"/>
        <w:rPr>
          <w:rFonts w:ascii="Arial" w:hAnsi="Arial" w:cs="Arial"/>
          <w:b/>
          <w:sz w:val="24"/>
          <w:szCs w:val="24"/>
          <w:lang w:val="ms-MY"/>
        </w:rPr>
      </w:pPr>
    </w:p>
    <w:p w:rsidR="00DA1B6A" w:rsidRPr="005B1BC9" w:rsidRDefault="00DA1B6A" w:rsidP="00DA1B6A">
      <w:pPr>
        <w:spacing w:line="360" w:lineRule="auto"/>
        <w:rPr>
          <w:rFonts w:ascii="Arial" w:hAnsi="Arial" w:cs="Arial"/>
          <w:b/>
          <w:sz w:val="24"/>
          <w:szCs w:val="24"/>
          <w:lang w:val="ms-MY"/>
        </w:rPr>
      </w:pPr>
    </w:p>
    <w:p w:rsidR="00DA1B6A" w:rsidRPr="005B1BC9" w:rsidRDefault="00DA1B6A" w:rsidP="00DA1B6A">
      <w:pPr>
        <w:spacing w:line="360" w:lineRule="auto"/>
        <w:rPr>
          <w:rFonts w:ascii="Arial" w:hAnsi="Arial" w:cs="Arial"/>
          <w:b/>
          <w:sz w:val="24"/>
          <w:szCs w:val="24"/>
          <w:u w:val="single"/>
          <w:lang w:val="ms-MY"/>
        </w:rPr>
      </w:pPr>
      <w:r w:rsidRPr="005B1BC9">
        <w:rPr>
          <w:rFonts w:ascii="Arial" w:hAnsi="Arial" w:cs="Arial"/>
          <w:b/>
          <w:sz w:val="24"/>
          <w:szCs w:val="24"/>
          <w:lang w:val="ms-MY"/>
        </w:rPr>
        <w:t>B.</w:t>
      </w:r>
      <w:r w:rsidRPr="005B1BC9">
        <w:rPr>
          <w:rFonts w:ascii="Arial" w:hAnsi="Arial" w:cs="Arial"/>
          <w:b/>
          <w:sz w:val="24"/>
          <w:szCs w:val="24"/>
          <w:lang w:val="ms-MY"/>
        </w:rPr>
        <w:tab/>
      </w:r>
      <w:r w:rsidRPr="005B1BC9">
        <w:rPr>
          <w:rFonts w:ascii="Arial" w:hAnsi="Arial" w:cs="Arial"/>
          <w:b/>
          <w:sz w:val="24"/>
          <w:szCs w:val="24"/>
          <w:u w:val="single"/>
          <w:lang w:val="ms-MY"/>
        </w:rPr>
        <w:t>KEWANGAN</w:t>
      </w:r>
    </w:p>
    <w:p w:rsidR="00DA1B6A" w:rsidRPr="005B1BC9" w:rsidRDefault="00DA1B6A" w:rsidP="00DA1B6A">
      <w:pPr>
        <w:pStyle w:val="NoSpacing"/>
        <w:rPr>
          <w:lang w:val="ms-MY"/>
        </w:rPr>
      </w:pPr>
    </w:p>
    <w:p w:rsidR="00DA1B6A" w:rsidRPr="005B1BC9" w:rsidRDefault="00DA1B6A" w:rsidP="00DA1B6A">
      <w:pPr>
        <w:spacing w:line="360" w:lineRule="auto"/>
        <w:ind w:left="1440" w:hanging="720"/>
        <w:jc w:val="both"/>
        <w:rPr>
          <w:rFonts w:ascii="Arial" w:hAnsi="Arial" w:cs="Arial"/>
          <w:sz w:val="24"/>
          <w:szCs w:val="24"/>
          <w:lang w:val="ms-MY"/>
        </w:rPr>
      </w:pPr>
      <w:r w:rsidRPr="005B1BC9">
        <w:rPr>
          <w:rFonts w:ascii="Arial" w:hAnsi="Arial" w:cs="Arial"/>
          <w:sz w:val="24"/>
          <w:szCs w:val="24"/>
          <w:lang w:val="ms-MY"/>
        </w:rPr>
        <w:t>a.</w:t>
      </w:r>
      <w:r w:rsidRPr="005B1BC9">
        <w:rPr>
          <w:rFonts w:ascii="Arial" w:hAnsi="Arial" w:cs="Arial"/>
          <w:sz w:val="24"/>
          <w:szCs w:val="24"/>
          <w:lang w:val="ms-MY"/>
        </w:rPr>
        <w:tab/>
        <w:t>Ringkasan aset dan tanggungan berdasarkan akaun yang diaudit bagi tiga (3) tahun terakhir.</w:t>
      </w:r>
    </w:p>
    <w:p w:rsidR="00DA1B6A" w:rsidRPr="005B1BC9" w:rsidRDefault="00DA1B6A" w:rsidP="00DA1B6A">
      <w:pPr>
        <w:pStyle w:val="NoSpacing"/>
        <w:rPr>
          <w:lang w:val="ms-MY"/>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DA1B6A" w:rsidRPr="005B1BC9" w:rsidTr="006076C8">
        <w:trPr>
          <w:cantSplit/>
          <w:trHeight w:val="683"/>
        </w:trPr>
        <w:tc>
          <w:tcPr>
            <w:tcW w:w="3417" w:type="dxa"/>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Tahun Kewangan:</w:t>
            </w:r>
          </w:p>
        </w:tc>
        <w:tc>
          <w:tcPr>
            <w:tcW w:w="2130" w:type="dxa"/>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20</w:t>
            </w:r>
            <w:r>
              <w:rPr>
                <w:rFonts w:ascii="Arial" w:hAnsi="Arial" w:cs="Arial"/>
                <w:b/>
                <w:sz w:val="24"/>
                <w:szCs w:val="24"/>
                <w:lang w:val="ms-MY"/>
              </w:rPr>
              <w:t>21</w:t>
            </w:r>
            <w:r w:rsidRPr="005B1BC9">
              <w:rPr>
                <w:rFonts w:ascii="Arial" w:hAnsi="Arial" w:cs="Arial"/>
                <w:b/>
                <w:sz w:val="24"/>
                <w:szCs w:val="24"/>
                <w:lang w:val="ms-MY"/>
              </w:rPr>
              <w:br/>
              <w:t>(RM)</w:t>
            </w:r>
          </w:p>
        </w:tc>
        <w:tc>
          <w:tcPr>
            <w:tcW w:w="2130" w:type="dxa"/>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20</w:t>
            </w:r>
            <w:r>
              <w:rPr>
                <w:rFonts w:ascii="Arial" w:hAnsi="Arial" w:cs="Arial"/>
                <w:b/>
                <w:sz w:val="24"/>
                <w:szCs w:val="24"/>
                <w:lang w:val="ms-MY"/>
              </w:rPr>
              <w:t>22</w:t>
            </w:r>
          </w:p>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(RM)</w:t>
            </w:r>
          </w:p>
        </w:tc>
        <w:tc>
          <w:tcPr>
            <w:tcW w:w="2223" w:type="dxa"/>
            <w:vAlign w:val="center"/>
          </w:tcPr>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202</w:t>
            </w:r>
            <w:r>
              <w:rPr>
                <w:rFonts w:ascii="Arial" w:hAnsi="Arial" w:cs="Arial"/>
                <w:b/>
                <w:sz w:val="24"/>
                <w:szCs w:val="24"/>
                <w:lang w:val="ms-MY"/>
              </w:rPr>
              <w:t>3</w:t>
            </w:r>
          </w:p>
          <w:p w:rsidR="00DA1B6A" w:rsidRPr="005B1BC9" w:rsidRDefault="00DA1B6A" w:rsidP="006076C8">
            <w:pPr>
              <w:pStyle w:val="NoSpacing"/>
              <w:jc w:val="center"/>
              <w:rPr>
                <w:rFonts w:ascii="Arial" w:hAnsi="Arial" w:cs="Arial"/>
                <w:b/>
                <w:sz w:val="24"/>
                <w:szCs w:val="24"/>
                <w:lang w:val="ms-MY"/>
              </w:rPr>
            </w:pPr>
            <w:r w:rsidRPr="005B1BC9">
              <w:rPr>
                <w:rFonts w:ascii="Arial" w:hAnsi="Arial" w:cs="Arial"/>
                <w:b/>
                <w:sz w:val="24"/>
                <w:szCs w:val="24"/>
                <w:lang w:val="ms-MY"/>
              </w:rPr>
              <w:t>(RM)</w:t>
            </w:r>
          </w:p>
        </w:tc>
      </w:tr>
      <w:tr w:rsidR="00DA1B6A" w:rsidRPr="005B1BC9" w:rsidTr="006076C8">
        <w:tc>
          <w:tcPr>
            <w:tcW w:w="3417" w:type="dxa"/>
          </w:tcPr>
          <w:p w:rsidR="00DA1B6A" w:rsidRPr="005B1BC9" w:rsidRDefault="00DA1B6A" w:rsidP="00DA1B6A">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Jumlah Aset </w:t>
            </w:r>
          </w:p>
          <w:p w:rsidR="00DA1B6A" w:rsidRPr="005B1BC9" w:rsidRDefault="00DA1B6A" w:rsidP="00DA1B6A">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Aset Semasa </w:t>
            </w:r>
          </w:p>
          <w:p w:rsidR="00DA1B6A" w:rsidRPr="005B1BC9" w:rsidRDefault="00DA1B6A" w:rsidP="00DA1B6A">
            <w:pPr>
              <w:numPr>
                <w:ilvl w:val="0"/>
                <w:numId w:val="2"/>
              </w:numPr>
              <w:spacing w:after="0" w:line="360" w:lineRule="auto"/>
              <w:rPr>
                <w:rFonts w:ascii="Arial" w:eastAsia="MS Mincho" w:hAnsi="Arial" w:cs="Arial"/>
                <w:sz w:val="24"/>
                <w:szCs w:val="24"/>
                <w:lang w:val="ms-MY"/>
              </w:rPr>
            </w:pPr>
            <w:r w:rsidRPr="005B1BC9">
              <w:rPr>
                <w:rFonts w:ascii="Arial" w:eastAsia="MS Mincho" w:hAnsi="Arial" w:cs="Arial"/>
                <w:sz w:val="24"/>
                <w:szCs w:val="24"/>
                <w:lang w:val="ms-MY"/>
              </w:rPr>
              <w:t xml:space="preserve">Jumlah Tanggungan </w:t>
            </w:r>
          </w:p>
          <w:p w:rsidR="00DA1B6A" w:rsidRPr="005B1BC9" w:rsidRDefault="00DA1B6A" w:rsidP="00DA1B6A">
            <w:pPr>
              <w:numPr>
                <w:ilvl w:val="0"/>
                <w:numId w:val="2"/>
              </w:numPr>
              <w:spacing w:after="0" w:line="360" w:lineRule="auto"/>
              <w:rPr>
                <w:rFonts w:ascii="Arial" w:eastAsia="MS Mincho" w:hAnsi="Arial" w:cs="Arial"/>
                <w:sz w:val="24"/>
                <w:szCs w:val="24"/>
                <w:lang w:val="ms-MY"/>
              </w:rPr>
            </w:pPr>
            <w:r w:rsidRPr="005B1BC9">
              <w:rPr>
                <w:rFonts w:ascii="Arial" w:eastAsia="MS Mincho" w:hAnsi="Arial" w:cs="Arial"/>
                <w:sz w:val="24"/>
                <w:szCs w:val="24"/>
                <w:lang w:val="ms-MY"/>
              </w:rPr>
              <w:t xml:space="preserve">Tanggungan Semasa </w:t>
            </w:r>
          </w:p>
          <w:p w:rsidR="00DA1B6A" w:rsidRPr="005B1BC9" w:rsidRDefault="00DA1B6A" w:rsidP="00DA1B6A">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Nilai Bersih </w:t>
            </w:r>
          </w:p>
          <w:p w:rsidR="00DA1B6A" w:rsidRPr="005B1BC9" w:rsidRDefault="00DA1B6A" w:rsidP="00DA1B6A">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Modal Kerja </w:t>
            </w:r>
          </w:p>
        </w:tc>
        <w:tc>
          <w:tcPr>
            <w:tcW w:w="2130" w:type="dxa"/>
          </w:tcPr>
          <w:p w:rsidR="00DA1B6A" w:rsidRPr="005B1BC9" w:rsidRDefault="00DA1B6A" w:rsidP="006076C8">
            <w:pPr>
              <w:spacing w:line="360" w:lineRule="auto"/>
              <w:jc w:val="both"/>
              <w:rPr>
                <w:rFonts w:ascii="Arial" w:eastAsia="MS Mincho" w:hAnsi="Arial" w:cs="Arial"/>
                <w:sz w:val="24"/>
                <w:szCs w:val="24"/>
                <w:lang w:val="ms-MY"/>
              </w:rPr>
            </w:pPr>
          </w:p>
        </w:tc>
        <w:tc>
          <w:tcPr>
            <w:tcW w:w="2130" w:type="dxa"/>
          </w:tcPr>
          <w:p w:rsidR="00DA1B6A" w:rsidRPr="005B1BC9" w:rsidRDefault="00DA1B6A" w:rsidP="006076C8">
            <w:pPr>
              <w:spacing w:line="360" w:lineRule="auto"/>
              <w:jc w:val="both"/>
              <w:rPr>
                <w:rFonts w:ascii="Arial" w:eastAsia="MS Mincho" w:hAnsi="Arial" w:cs="Arial"/>
                <w:sz w:val="24"/>
                <w:szCs w:val="24"/>
                <w:lang w:val="ms-MY"/>
              </w:rPr>
            </w:pPr>
          </w:p>
        </w:tc>
        <w:tc>
          <w:tcPr>
            <w:tcW w:w="2223" w:type="dxa"/>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spacing w:line="360" w:lineRule="auto"/>
        <w:ind w:left="1440" w:hanging="720"/>
        <w:jc w:val="both"/>
        <w:rPr>
          <w:rFonts w:ascii="Arial" w:hAnsi="Arial" w:cs="Arial"/>
          <w:sz w:val="24"/>
          <w:szCs w:val="24"/>
          <w:lang w:val="ms-MY"/>
        </w:rPr>
      </w:pPr>
    </w:p>
    <w:p w:rsidR="00DA1B6A" w:rsidRPr="005B1BC9" w:rsidRDefault="00DA1B6A" w:rsidP="00DA1B6A">
      <w:pPr>
        <w:jc w:val="both"/>
        <w:rPr>
          <w:rFonts w:ascii="Arial" w:hAnsi="Arial" w:cs="Arial"/>
          <w:sz w:val="24"/>
          <w:szCs w:val="24"/>
          <w:lang w:val="ms-MY"/>
        </w:rPr>
      </w:pPr>
      <w:r w:rsidRPr="005B1BC9">
        <w:rPr>
          <w:rFonts w:ascii="Arial" w:hAnsi="Arial" w:cs="Arial"/>
          <w:sz w:val="24"/>
          <w:szCs w:val="24"/>
          <w:lang w:val="ms-MY"/>
        </w:rPr>
        <w:t>Nota : Penyata Kewangan yang telah diaudit bagi tiga (3) tahun berakhir hendaklah disertakan</w:t>
      </w:r>
    </w:p>
    <w:p w:rsidR="00DA1B6A" w:rsidRPr="005B1BC9" w:rsidRDefault="00DA1B6A" w:rsidP="00DA1B6A">
      <w:pPr>
        <w:pStyle w:val="NoSpacing"/>
        <w:rPr>
          <w:lang w:val="ms-MY"/>
        </w:rPr>
      </w:pPr>
    </w:p>
    <w:p w:rsidR="00DA1B6A" w:rsidRPr="005B1BC9" w:rsidRDefault="00DA1B6A" w:rsidP="00DA1B6A">
      <w:pPr>
        <w:numPr>
          <w:ilvl w:val="2"/>
          <w:numId w:val="4"/>
        </w:numPr>
        <w:tabs>
          <w:tab w:val="clear" w:pos="2340"/>
          <w:tab w:val="left" w:pos="-5490"/>
        </w:tabs>
        <w:spacing w:after="0" w:line="360" w:lineRule="auto"/>
        <w:ind w:left="1440" w:hanging="720"/>
        <w:jc w:val="both"/>
        <w:rPr>
          <w:rFonts w:ascii="Arial" w:hAnsi="Arial" w:cs="Arial"/>
          <w:sz w:val="24"/>
          <w:szCs w:val="24"/>
          <w:lang w:val="ms-MY"/>
        </w:rPr>
      </w:pPr>
      <w:r w:rsidRPr="005B1BC9">
        <w:rPr>
          <w:rFonts w:ascii="Arial" w:hAnsi="Arial" w:cs="Arial"/>
          <w:sz w:val="24"/>
          <w:szCs w:val="24"/>
          <w:lang w:val="ms-MY"/>
        </w:rPr>
        <w:t>Bank-bank Utama:</w:t>
      </w:r>
    </w:p>
    <w:p w:rsidR="00DA1B6A" w:rsidRPr="005B1BC9" w:rsidRDefault="00DA1B6A" w:rsidP="00DA1B6A">
      <w:pPr>
        <w:spacing w:line="360" w:lineRule="auto"/>
        <w:ind w:left="720"/>
        <w:jc w:val="both"/>
        <w:rPr>
          <w:rFonts w:ascii="Arial" w:hAnsi="Arial" w:cs="Arial"/>
          <w:sz w:val="24"/>
          <w:szCs w:val="24"/>
          <w:lang w:val="ms-MY"/>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DA1B6A" w:rsidRPr="005B1BC9" w:rsidTr="006076C8">
        <w:tc>
          <w:tcPr>
            <w:tcW w:w="717" w:type="dxa"/>
            <w:vAlign w:val="center"/>
          </w:tcPr>
          <w:p w:rsidR="00DA1B6A" w:rsidRPr="005B1BC9" w:rsidRDefault="00DA1B6A" w:rsidP="006076C8">
            <w:pPr>
              <w:spacing w:line="360" w:lineRule="auto"/>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5676" w:type="dxa"/>
            <w:vAlign w:val="center"/>
          </w:tcPr>
          <w:p w:rsidR="00DA1B6A" w:rsidRPr="005B1BC9" w:rsidRDefault="00DA1B6A" w:rsidP="006076C8">
            <w:pPr>
              <w:spacing w:line="360" w:lineRule="auto"/>
              <w:jc w:val="center"/>
              <w:rPr>
                <w:rFonts w:ascii="Arial" w:eastAsia="MS Mincho" w:hAnsi="Arial" w:cs="Arial"/>
                <w:b/>
                <w:sz w:val="24"/>
                <w:szCs w:val="24"/>
                <w:lang w:val="ms-MY"/>
              </w:rPr>
            </w:pPr>
            <w:r w:rsidRPr="005B1BC9">
              <w:rPr>
                <w:rFonts w:ascii="Arial" w:eastAsia="MS Mincho" w:hAnsi="Arial" w:cs="Arial"/>
                <w:b/>
                <w:sz w:val="24"/>
                <w:szCs w:val="24"/>
                <w:lang w:val="ms-MY"/>
              </w:rPr>
              <w:t>Nama Bank &amp; Alamat</w:t>
            </w:r>
          </w:p>
        </w:tc>
        <w:tc>
          <w:tcPr>
            <w:tcW w:w="3507" w:type="dxa"/>
            <w:vAlign w:val="center"/>
          </w:tcPr>
          <w:p w:rsidR="00DA1B6A" w:rsidRPr="005B1BC9" w:rsidRDefault="00DA1B6A" w:rsidP="006076C8">
            <w:pPr>
              <w:spacing w:line="360" w:lineRule="auto"/>
              <w:jc w:val="center"/>
              <w:rPr>
                <w:rFonts w:ascii="Arial" w:eastAsia="MS Mincho" w:hAnsi="Arial" w:cs="Arial"/>
                <w:b/>
                <w:sz w:val="24"/>
                <w:szCs w:val="24"/>
                <w:lang w:val="ms-MY"/>
              </w:rPr>
            </w:pPr>
            <w:r w:rsidRPr="005B1BC9">
              <w:rPr>
                <w:rFonts w:ascii="Arial" w:eastAsia="MS Mincho" w:hAnsi="Arial" w:cs="Arial"/>
                <w:b/>
                <w:sz w:val="24"/>
                <w:szCs w:val="24"/>
                <w:lang w:val="ms-MY"/>
              </w:rPr>
              <w:t>Jenis Akaun</w:t>
            </w:r>
          </w:p>
        </w:tc>
      </w:tr>
      <w:tr w:rsidR="00DA1B6A" w:rsidRPr="005B1BC9" w:rsidTr="006076C8">
        <w:trPr>
          <w:trHeight w:val="2735"/>
        </w:trPr>
        <w:tc>
          <w:tcPr>
            <w:tcW w:w="717" w:type="dxa"/>
          </w:tcPr>
          <w:p w:rsidR="00DA1B6A" w:rsidRPr="005B1BC9" w:rsidRDefault="00DA1B6A" w:rsidP="006076C8">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1.</w:t>
            </w:r>
          </w:p>
          <w:p w:rsidR="00DA1B6A" w:rsidRPr="005B1BC9" w:rsidRDefault="00DA1B6A" w:rsidP="006076C8">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2.</w:t>
            </w:r>
          </w:p>
          <w:p w:rsidR="00DA1B6A" w:rsidRPr="005B1BC9" w:rsidRDefault="00DA1B6A" w:rsidP="006076C8">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3.</w:t>
            </w:r>
          </w:p>
        </w:tc>
        <w:tc>
          <w:tcPr>
            <w:tcW w:w="5676" w:type="dxa"/>
          </w:tcPr>
          <w:p w:rsidR="00DA1B6A" w:rsidRPr="005B1BC9" w:rsidRDefault="00DA1B6A" w:rsidP="006076C8">
            <w:pPr>
              <w:spacing w:line="360" w:lineRule="auto"/>
              <w:jc w:val="both"/>
              <w:rPr>
                <w:rFonts w:ascii="Arial" w:eastAsia="MS Mincho" w:hAnsi="Arial" w:cs="Arial"/>
                <w:sz w:val="24"/>
                <w:szCs w:val="24"/>
                <w:lang w:val="ms-MY"/>
              </w:rPr>
            </w:pPr>
          </w:p>
        </w:tc>
        <w:tc>
          <w:tcPr>
            <w:tcW w:w="3507" w:type="dxa"/>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spacing w:line="360" w:lineRule="auto"/>
        <w:jc w:val="both"/>
        <w:rPr>
          <w:rFonts w:ascii="Arial" w:hAnsi="Arial" w:cs="Arial"/>
          <w:sz w:val="24"/>
          <w:szCs w:val="24"/>
          <w:lang w:val="ms-MY"/>
        </w:rPr>
      </w:pPr>
    </w:p>
    <w:p w:rsidR="00DA1B6A" w:rsidRPr="005B1BC9" w:rsidRDefault="00DA1B6A" w:rsidP="00DA1B6A">
      <w:pPr>
        <w:spacing w:line="360" w:lineRule="auto"/>
        <w:jc w:val="both"/>
        <w:rPr>
          <w:rFonts w:ascii="Arial" w:hAnsi="Arial" w:cs="Arial"/>
          <w:sz w:val="24"/>
          <w:szCs w:val="24"/>
          <w:lang w:val="ms-MY"/>
        </w:rPr>
      </w:pPr>
    </w:p>
    <w:p w:rsidR="00DA1B6A" w:rsidRPr="005B1BC9" w:rsidRDefault="00DA1B6A" w:rsidP="00DA1B6A">
      <w:pPr>
        <w:numPr>
          <w:ilvl w:val="2"/>
          <w:numId w:val="4"/>
        </w:numPr>
        <w:tabs>
          <w:tab w:val="clear" w:pos="2340"/>
          <w:tab w:val="num" w:pos="-5220"/>
        </w:tabs>
        <w:spacing w:after="0" w:line="360" w:lineRule="auto"/>
        <w:ind w:left="1440" w:hanging="720"/>
        <w:jc w:val="both"/>
        <w:rPr>
          <w:rFonts w:ascii="Arial" w:hAnsi="Arial" w:cs="Arial"/>
          <w:sz w:val="24"/>
          <w:szCs w:val="24"/>
          <w:lang w:val="ms-MY"/>
        </w:rPr>
      </w:pPr>
      <w:r w:rsidRPr="005B1BC9">
        <w:rPr>
          <w:rFonts w:ascii="Arial" w:hAnsi="Arial" w:cs="Arial"/>
          <w:sz w:val="24"/>
          <w:szCs w:val="24"/>
          <w:lang w:val="ms-MY"/>
        </w:rPr>
        <w:t>Kemudahan Kredit (Jenis dan jumlah kredit yang boleh disediakan oleh syarikat:)</w:t>
      </w:r>
    </w:p>
    <w:p w:rsidR="00DA1B6A" w:rsidRPr="005B1BC9" w:rsidRDefault="00DA1B6A" w:rsidP="00DA1B6A">
      <w:pPr>
        <w:pStyle w:val="NoSpacing"/>
        <w:rPr>
          <w:lang w:val="ms-MY"/>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DA1B6A" w:rsidRPr="005B1BC9" w:rsidTr="006076C8">
        <w:tc>
          <w:tcPr>
            <w:tcW w:w="685" w:type="dxa"/>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4971" w:type="dxa"/>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Jenis Kemudahan Kredit</w:t>
            </w:r>
          </w:p>
        </w:tc>
        <w:tc>
          <w:tcPr>
            <w:tcW w:w="2052" w:type="dxa"/>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Bank/Institusi Kewangan</w:t>
            </w:r>
          </w:p>
        </w:tc>
        <w:tc>
          <w:tcPr>
            <w:tcW w:w="2192" w:type="dxa"/>
            <w:vAlign w:val="center"/>
          </w:tcPr>
          <w:p w:rsidR="00DA1B6A" w:rsidRPr="005B1BC9" w:rsidRDefault="00DA1B6A" w:rsidP="006076C8">
            <w:pPr>
              <w:jc w:val="center"/>
              <w:rPr>
                <w:rFonts w:ascii="Arial" w:eastAsia="MS Mincho" w:hAnsi="Arial" w:cs="Arial"/>
                <w:b/>
                <w:sz w:val="24"/>
                <w:szCs w:val="24"/>
                <w:lang w:val="ms-MY"/>
              </w:rPr>
            </w:pPr>
            <w:r w:rsidRPr="005B1BC9">
              <w:rPr>
                <w:rFonts w:ascii="Arial" w:eastAsia="MS Mincho" w:hAnsi="Arial" w:cs="Arial"/>
                <w:b/>
                <w:sz w:val="24"/>
                <w:szCs w:val="24"/>
                <w:lang w:val="ms-MY"/>
              </w:rPr>
              <w:t>Jumlah (RM)</w:t>
            </w:r>
          </w:p>
        </w:tc>
      </w:tr>
      <w:tr w:rsidR="00DA1B6A" w:rsidRPr="005B1BC9" w:rsidTr="006076C8">
        <w:trPr>
          <w:trHeight w:val="2735"/>
        </w:trPr>
        <w:tc>
          <w:tcPr>
            <w:tcW w:w="685" w:type="dxa"/>
          </w:tcPr>
          <w:p w:rsidR="00DA1B6A" w:rsidRPr="005B1BC9" w:rsidRDefault="00DA1B6A" w:rsidP="006076C8">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1.</w:t>
            </w:r>
          </w:p>
          <w:p w:rsidR="00DA1B6A" w:rsidRPr="005B1BC9" w:rsidRDefault="00DA1B6A" w:rsidP="006076C8">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2.</w:t>
            </w:r>
          </w:p>
          <w:p w:rsidR="00DA1B6A" w:rsidRPr="005B1BC9" w:rsidRDefault="00DA1B6A" w:rsidP="006076C8">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3.</w:t>
            </w:r>
          </w:p>
        </w:tc>
        <w:tc>
          <w:tcPr>
            <w:tcW w:w="4971" w:type="dxa"/>
          </w:tcPr>
          <w:p w:rsidR="00DA1B6A" w:rsidRPr="005B1BC9" w:rsidRDefault="00DA1B6A" w:rsidP="006076C8">
            <w:pPr>
              <w:spacing w:line="360" w:lineRule="auto"/>
              <w:jc w:val="both"/>
              <w:rPr>
                <w:rFonts w:ascii="Arial" w:eastAsia="MS Mincho" w:hAnsi="Arial" w:cs="Arial"/>
                <w:sz w:val="24"/>
                <w:szCs w:val="24"/>
                <w:lang w:val="ms-MY"/>
              </w:rPr>
            </w:pPr>
          </w:p>
        </w:tc>
        <w:tc>
          <w:tcPr>
            <w:tcW w:w="2052" w:type="dxa"/>
          </w:tcPr>
          <w:p w:rsidR="00DA1B6A" w:rsidRPr="005B1BC9" w:rsidRDefault="00DA1B6A" w:rsidP="006076C8">
            <w:pPr>
              <w:spacing w:line="360" w:lineRule="auto"/>
              <w:jc w:val="both"/>
              <w:rPr>
                <w:rFonts w:ascii="Arial" w:eastAsia="MS Mincho" w:hAnsi="Arial" w:cs="Arial"/>
                <w:sz w:val="24"/>
                <w:szCs w:val="24"/>
                <w:lang w:val="ms-MY"/>
              </w:rPr>
            </w:pPr>
          </w:p>
        </w:tc>
        <w:tc>
          <w:tcPr>
            <w:tcW w:w="2192" w:type="dxa"/>
          </w:tcPr>
          <w:p w:rsidR="00DA1B6A" w:rsidRPr="005B1BC9" w:rsidRDefault="00DA1B6A" w:rsidP="006076C8">
            <w:pPr>
              <w:spacing w:line="360" w:lineRule="auto"/>
              <w:jc w:val="both"/>
              <w:rPr>
                <w:rFonts w:ascii="Arial" w:eastAsia="MS Mincho" w:hAnsi="Arial" w:cs="Arial"/>
                <w:sz w:val="24"/>
                <w:szCs w:val="24"/>
                <w:lang w:val="ms-MY"/>
              </w:rPr>
            </w:pPr>
          </w:p>
        </w:tc>
      </w:tr>
    </w:tbl>
    <w:p w:rsidR="00DA1B6A" w:rsidRPr="005B1BC9" w:rsidRDefault="00DA1B6A" w:rsidP="00DA1B6A">
      <w:pPr>
        <w:spacing w:line="360" w:lineRule="auto"/>
        <w:jc w:val="both"/>
        <w:rPr>
          <w:rFonts w:ascii="Arial" w:hAnsi="Arial" w:cs="Arial"/>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Pr="005B1BC9" w:rsidRDefault="00DA1B6A" w:rsidP="00DA1B6A">
      <w:pPr>
        <w:spacing w:line="360" w:lineRule="auto"/>
        <w:jc w:val="both"/>
        <w:rPr>
          <w:rFonts w:ascii="Arial" w:hAnsi="Arial" w:cs="Arial"/>
          <w:b/>
          <w:sz w:val="24"/>
          <w:szCs w:val="24"/>
          <w:lang w:val="ms-MY"/>
        </w:rPr>
      </w:pPr>
    </w:p>
    <w:p w:rsidR="00DA1B6A" w:rsidRDefault="00DA1B6A" w:rsidP="00DA1B6A">
      <w:pPr>
        <w:pStyle w:val="NoSpacing"/>
        <w:rPr>
          <w:rFonts w:ascii="Arial" w:hAnsi="Arial" w:cs="Arial"/>
          <w:b/>
          <w:sz w:val="24"/>
          <w:szCs w:val="24"/>
          <w:lang w:val="ms-MY"/>
        </w:rPr>
      </w:pPr>
    </w:p>
    <w:p w:rsidR="00DA1B6A" w:rsidRDefault="00DA1B6A" w:rsidP="00DA1B6A">
      <w:pPr>
        <w:pStyle w:val="NoSpacing"/>
        <w:rPr>
          <w:lang w:val="ms-MY"/>
        </w:rPr>
      </w:pPr>
    </w:p>
    <w:p w:rsidR="00DA1B6A" w:rsidRDefault="00DA1B6A" w:rsidP="00DA1B6A">
      <w:pPr>
        <w:pStyle w:val="NoSpacing"/>
        <w:rPr>
          <w:lang w:val="ms-MY"/>
        </w:rPr>
      </w:pPr>
    </w:p>
    <w:p w:rsidR="00DA1B6A" w:rsidRPr="005B1BC9" w:rsidRDefault="00DA1B6A" w:rsidP="00DA1B6A">
      <w:pPr>
        <w:pStyle w:val="NoSpacing"/>
        <w:rPr>
          <w:lang w:val="ms-MY"/>
        </w:rPr>
      </w:pPr>
    </w:p>
    <w:p w:rsidR="00DA1B6A" w:rsidRPr="005B1BC9" w:rsidRDefault="00DA1B6A" w:rsidP="00DA1B6A">
      <w:pPr>
        <w:spacing w:before="60" w:after="60" w:line="360" w:lineRule="auto"/>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SENARAI SEMAKAN</w:t>
      </w:r>
    </w:p>
    <w:p w:rsidR="00DA1B6A" w:rsidRPr="00584521" w:rsidRDefault="00DA1B6A" w:rsidP="00DA1B6A">
      <w:pPr>
        <w:pStyle w:val="ListParagraph"/>
        <w:ind w:left="0"/>
        <w:jc w:val="center"/>
        <w:rPr>
          <w:rFonts w:ascii="Arial" w:hAnsi="Arial" w:cs="Arial"/>
          <w:b/>
          <w:sz w:val="24"/>
          <w:szCs w:val="24"/>
          <w:lang w:val="ms-MY"/>
        </w:rPr>
      </w:pPr>
      <w:r w:rsidRPr="004B2F4D">
        <w:rPr>
          <w:rFonts w:ascii="Arial" w:eastAsia="Times New Roman" w:hAnsi="Arial" w:cs="Arial"/>
          <w:b/>
          <w:bCs/>
          <w:color w:val="000000"/>
          <w:sz w:val="24"/>
          <w:szCs w:val="24"/>
        </w:rPr>
        <w:t xml:space="preserve">SEBUTHARGA </w:t>
      </w:r>
      <w:r>
        <w:rPr>
          <w:rFonts w:ascii="Arial" w:eastAsia="Times New Roman" w:hAnsi="Arial" w:cs="Arial"/>
          <w:b/>
          <w:bCs/>
          <w:color w:val="000000"/>
          <w:sz w:val="24"/>
          <w:szCs w:val="24"/>
        </w:rPr>
        <w:t xml:space="preserve">PEROLEHAN MENJALANKAN KERJA-KERJA MENAIKTARAF SISTEM ANALOG AUDIO VISUAL KEPADA SISTEM DIGITAL </w:t>
      </w:r>
      <w:proofErr w:type="gramStart"/>
      <w:r>
        <w:rPr>
          <w:rFonts w:ascii="Arial" w:eastAsia="Times New Roman" w:hAnsi="Arial" w:cs="Arial"/>
          <w:b/>
          <w:bCs/>
          <w:color w:val="000000"/>
          <w:sz w:val="24"/>
          <w:szCs w:val="24"/>
        </w:rPr>
        <w:t>AUDIO VISUAL</w:t>
      </w:r>
      <w:proofErr w:type="gramEnd"/>
      <w:r>
        <w:rPr>
          <w:rFonts w:ascii="Arial" w:eastAsia="Times New Roman" w:hAnsi="Arial" w:cs="Arial"/>
          <w:b/>
          <w:bCs/>
          <w:color w:val="000000"/>
          <w:sz w:val="24"/>
          <w:szCs w:val="24"/>
        </w:rPr>
        <w:t xml:space="preserve"> DI BILIK MESYUARAT USA, TINGKAT 18, BANGUNAN MIDA SENTRAL</w:t>
      </w:r>
      <w:r w:rsidRPr="005B1BC9">
        <w:rPr>
          <w:rFonts w:ascii="Arial" w:hAnsi="Arial" w:cs="Arial"/>
          <w:b/>
          <w:sz w:val="24"/>
          <w:szCs w:val="24"/>
          <w:lang w:val="ms-MY"/>
        </w:rPr>
        <w:t xml:space="preserve"> SEBUTHARGA MIDA BIL: </w:t>
      </w:r>
      <w:r>
        <w:rPr>
          <w:rFonts w:ascii="Arial" w:hAnsi="Arial" w:cs="Arial"/>
          <w:b/>
          <w:sz w:val="24"/>
          <w:szCs w:val="24"/>
          <w:lang w:val="ms-MY"/>
        </w:rPr>
        <w:t>5</w:t>
      </w:r>
      <w:r w:rsidRPr="005B1BC9">
        <w:rPr>
          <w:rFonts w:ascii="Arial" w:hAnsi="Arial" w:cs="Arial"/>
          <w:b/>
          <w:sz w:val="24"/>
          <w:szCs w:val="24"/>
          <w:lang w:val="ms-MY"/>
        </w:rPr>
        <w:t>/202</w:t>
      </w:r>
      <w:r>
        <w:rPr>
          <w:rFonts w:ascii="Arial" w:hAnsi="Arial" w:cs="Arial"/>
          <w:b/>
          <w:sz w:val="24"/>
          <w:szCs w:val="24"/>
          <w:lang w:val="ms-MY"/>
        </w:rPr>
        <w:t>4</w:t>
      </w:r>
    </w:p>
    <w:p w:rsidR="00DA1B6A" w:rsidRDefault="00DA1B6A" w:rsidP="00DA1B6A">
      <w:pPr>
        <w:spacing w:before="60" w:after="60" w:line="360" w:lineRule="auto"/>
        <w:rPr>
          <w:rFonts w:ascii="Arial" w:eastAsia="Times New Roman" w:hAnsi="Arial" w:cs="Arial"/>
          <w:sz w:val="24"/>
          <w:szCs w:val="24"/>
          <w:lang w:val="sv-SE"/>
        </w:rPr>
      </w:pPr>
      <w:r>
        <w:rPr>
          <w:rFonts w:ascii="Arial" w:eastAsia="Times New Roman" w:hAnsi="Arial" w:cs="Arial"/>
          <w:sz w:val="24"/>
          <w:szCs w:val="24"/>
          <w:lang w:val="sv-SE"/>
        </w:rPr>
        <w:t xml:space="preserve">Sila tandakan </w:t>
      </w:r>
      <w:r>
        <w:rPr>
          <w:rFonts w:ascii="Arial" w:eastAsia="Times New Roman" w:hAnsi="Arial" w:cs="Arial"/>
          <w:b/>
          <w:sz w:val="24"/>
          <w:szCs w:val="24"/>
          <w:lang w:val="sv-SE"/>
        </w:rPr>
        <w:t>( √ )</w:t>
      </w:r>
      <w:r>
        <w:rPr>
          <w:rFonts w:ascii="Arial" w:eastAsia="Times New Roman" w:hAnsi="Arial" w:cs="Arial"/>
          <w:sz w:val="24"/>
          <w:szCs w:val="24"/>
          <w:lang w:val="sv-SE"/>
        </w:rPr>
        <w:t xml:space="preserve"> bagi dokumen-dokumen yang dikemukakan kepada MIDA:</w:t>
      </w:r>
    </w:p>
    <w:tbl>
      <w:tblPr>
        <w:tblpPr w:leftFromText="180" w:rightFromText="180" w:bottomFromText="200" w:vertAnchor="text" w:tblpX="-77"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205"/>
        <w:gridCol w:w="1530"/>
        <w:gridCol w:w="1440"/>
      </w:tblGrid>
      <w:tr w:rsidR="00DA1B6A" w:rsidTr="006076C8">
        <w:trPr>
          <w:tblHeader/>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A1B6A" w:rsidRDefault="00DA1B6A" w:rsidP="006076C8">
            <w:pPr>
              <w:spacing w:before="60" w:after="60" w:line="240" w:lineRule="auto"/>
              <w:jc w:val="center"/>
              <w:rPr>
                <w:rFonts w:ascii="Arial" w:eastAsia="Times New Roman" w:hAnsi="Arial" w:cs="Arial"/>
                <w:b/>
                <w:sz w:val="24"/>
                <w:szCs w:val="24"/>
                <w:lang w:val="sv-SE"/>
              </w:rPr>
            </w:pPr>
            <w:r>
              <w:rPr>
                <w:rFonts w:ascii="Arial" w:eastAsia="Times New Roman" w:hAnsi="Arial" w:cs="Arial"/>
                <w:b/>
                <w:sz w:val="24"/>
                <w:szCs w:val="24"/>
                <w:lang w:val="sv-SE"/>
              </w:rPr>
              <w:t>Bil.</w:t>
            </w:r>
          </w:p>
        </w:tc>
        <w:tc>
          <w:tcPr>
            <w:tcW w:w="62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A1B6A" w:rsidRDefault="00DA1B6A" w:rsidP="006076C8">
            <w:pPr>
              <w:spacing w:before="60" w:after="60" w:line="240" w:lineRule="auto"/>
              <w:jc w:val="center"/>
              <w:rPr>
                <w:rFonts w:ascii="Arial" w:eastAsia="Times New Roman" w:hAnsi="Arial" w:cs="Arial"/>
                <w:b/>
                <w:sz w:val="24"/>
                <w:szCs w:val="24"/>
                <w:lang w:val="sv-SE"/>
              </w:rPr>
            </w:pPr>
            <w:r>
              <w:rPr>
                <w:rFonts w:ascii="Arial" w:eastAsia="Times New Roman" w:hAnsi="Arial" w:cs="Arial"/>
                <w:b/>
                <w:sz w:val="24"/>
                <w:szCs w:val="24"/>
                <w:lang w:val="sv-SE"/>
              </w:rPr>
              <w:t>Perkara / Dokumen</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A1B6A" w:rsidRDefault="00DA1B6A" w:rsidP="006076C8">
            <w:pPr>
              <w:spacing w:before="60" w:after="60" w:line="240" w:lineRule="auto"/>
              <w:jc w:val="center"/>
              <w:rPr>
                <w:rFonts w:ascii="Arial" w:eastAsia="Times New Roman" w:hAnsi="Arial" w:cs="Arial"/>
                <w:b/>
                <w:sz w:val="24"/>
                <w:szCs w:val="24"/>
                <w:lang w:val="sv-SE"/>
              </w:rPr>
            </w:pPr>
            <w:r>
              <w:rPr>
                <w:rFonts w:ascii="Arial" w:eastAsia="Times New Roman" w:hAnsi="Arial" w:cs="Arial"/>
                <w:b/>
                <w:sz w:val="24"/>
                <w:szCs w:val="24"/>
                <w:lang w:val="sv-SE"/>
              </w:rPr>
              <w:t>Semakan oleh Syarikat</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A1B6A" w:rsidRDefault="00DA1B6A" w:rsidP="006076C8">
            <w:pPr>
              <w:spacing w:before="60" w:after="60" w:line="240" w:lineRule="auto"/>
              <w:jc w:val="center"/>
              <w:rPr>
                <w:rFonts w:ascii="Arial" w:eastAsia="Times New Roman" w:hAnsi="Arial" w:cs="Arial"/>
                <w:b/>
                <w:sz w:val="24"/>
                <w:szCs w:val="24"/>
                <w:lang w:val="sv-SE"/>
              </w:rPr>
            </w:pPr>
            <w:r>
              <w:rPr>
                <w:rFonts w:ascii="Arial" w:eastAsia="Times New Roman" w:hAnsi="Arial" w:cs="Arial"/>
                <w:b/>
                <w:sz w:val="24"/>
                <w:szCs w:val="24"/>
                <w:lang w:val="sv-SE"/>
              </w:rPr>
              <w:t xml:space="preserve">Semakan oleh </w:t>
            </w:r>
          </w:p>
          <w:p w:rsidR="00DA1B6A" w:rsidRDefault="00DA1B6A" w:rsidP="006076C8">
            <w:pPr>
              <w:spacing w:before="60" w:after="60" w:line="240" w:lineRule="auto"/>
              <w:jc w:val="center"/>
              <w:rPr>
                <w:rFonts w:ascii="Arial" w:eastAsia="Times New Roman" w:hAnsi="Arial" w:cs="Arial"/>
                <w:b/>
                <w:sz w:val="24"/>
                <w:szCs w:val="24"/>
                <w:lang w:val="sv-SE"/>
              </w:rPr>
            </w:pPr>
            <w:r>
              <w:rPr>
                <w:rFonts w:ascii="Arial" w:eastAsia="Times New Roman" w:hAnsi="Arial" w:cs="Arial"/>
                <w:b/>
                <w:sz w:val="24"/>
                <w:szCs w:val="24"/>
                <w:lang w:val="sv-SE"/>
              </w:rPr>
              <w:t>MIDA</w:t>
            </w:r>
          </w:p>
        </w:tc>
      </w:tr>
      <w:tr w:rsidR="00DA1B6A" w:rsidTr="006076C8">
        <w:trPr>
          <w:trHeight w:val="418"/>
        </w:trPr>
        <w:tc>
          <w:tcPr>
            <w:tcW w:w="720" w:type="dxa"/>
            <w:tcBorders>
              <w:top w:val="single" w:sz="4" w:space="0" w:color="auto"/>
              <w:left w:val="single" w:sz="4" w:space="0" w:color="auto"/>
              <w:bottom w:val="single" w:sz="4" w:space="0" w:color="auto"/>
              <w:right w:val="single" w:sz="4" w:space="0" w:color="auto"/>
            </w:tcBorders>
            <w:vAlign w:val="center"/>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Pr="00B4205C" w:rsidRDefault="00DA1B6A" w:rsidP="006076C8">
            <w:pPr>
              <w:spacing w:before="60" w:after="60" w:line="240" w:lineRule="auto"/>
              <w:rPr>
                <w:rFonts w:ascii="Arial" w:eastAsia="Times New Roman" w:hAnsi="Arial" w:cs="Arial"/>
                <w:b/>
                <w:sz w:val="24"/>
                <w:szCs w:val="24"/>
                <w:lang w:val="sv-SE"/>
              </w:rPr>
            </w:pPr>
            <w:r w:rsidRPr="00B4205C">
              <w:rPr>
                <w:rFonts w:ascii="Arial" w:eastAsia="Times New Roman" w:hAnsi="Arial" w:cs="Arial"/>
                <w:b/>
                <w:sz w:val="24"/>
                <w:szCs w:val="24"/>
                <w:lang w:val="sv-SE"/>
              </w:rPr>
              <w:t xml:space="preserve">Surat Akuan Penyebut Harga (Bab 1) </w:t>
            </w:r>
          </w:p>
        </w:tc>
        <w:tc>
          <w:tcPr>
            <w:tcW w:w="153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445"/>
        </w:trPr>
        <w:tc>
          <w:tcPr>
            <w:tcW w:w="720" w:type="dxa"/>
            <w:tcBorders>
              <w:top w:val="single" w:sz="4" w:space="0" w:color="auto"/>
              <w:left w:val="single" w:sz="4" w:space="0" w:color="auto"/>
              <w:bottom w:val="single" w:sz="4" w:space="0" w:color="auto"/>
              <w:right w:val="single" w:sz="4" w:space="0" w:color="auto"/>
            </w:tcBorders>
            <w:vAlign w:val="center"/>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Pr="00B4205C" w:rsidRDefault="00DA1B6A" w:rsidP="006076C8">
            <w:pPr>
              <w:spacing w:before="60" w:after="60" w:line="240" w:lineRule="auto"/>
              <w:rPr>
                <w:rFonts w:ascii="Arial" w:eastAsia="Times New Roman" w:hAnsi="Arial" w:cs="Arial"/>
                <w:b/>
                <w:sz w:val="24"/>
                <w:szCs w:val="24"/>
                <w:lang w:val="sv-SE"/>
              </w:rPr>
            </w:pPr>
            <w:r w:rsidRPr="00B4205C">
              <w:rPr>
                <w:rFonts w:ascii="Arial" w:eastAsia="Times New Roman" w:hAnsi="Arial" w:cs="Arial"/>
                <w:b/>
                <w:sz w:val="24"/>
                <w:szCs w:val="24"/>
                <w:lang w:val="sv-SE"/>
              </w:rPr>
              <w:t>Surat Akuan Pembida (Bab 1)</w:t>
            </w:r>
          </w:p>
        </w:tc>
        <w:tc>
          <w:tcPr>
            <w:tcW w:w="153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513"/>
        </w:trPr>
        <w:tc>
          <w:tcPr>
            <w:tcW w:w="720" w:type="dxa"/>
            <w:tcBorders>
              <w:top w:val="single" w:sz="4" w:space="0" w:color="auto"/>
              <w:left w:val="single" w:sz="4" w:space="0" w:color="auto"/>
              <w:bottom w:val="single" w:sz="4" w:space="0" w:color="auto"/>
              <w:right w:val="single" w:sz="4" w:space="0" w:color="auto"/>
            </w:tcBorders>
            <w:vAlign w:val="center"/>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6076C8">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Maklumat SSM (Salinan sijil </w:t>
            </w:r>
            <w:proofErr w:type="spellStart"/>
            <w:r>
              <w:rPr>
                <w:rFonts w:ascii="Arial" w:eastAsia="Times New Roman" w:hAnsi="Arial" w:cs="Arial"/>
                <w:bCs/>
                <w:sz w:val="24"/>
                <w:szCs w:val="24"/>
              </w:rPr>
              <w:t>disertakan</w:t>
            </w:r>
            <w:proofErr w:type="spellEnd"/>
            <w:r>
              <w:rPr>
                <w:rFonts w:ascii="Arial" w:eastAsia="Times New Roman" w:hAnsi="Arial" w:cs="Arial"/>
                <w:b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801"/>
        </w:trPr>
        <w:tc>
          <w:tcPr>
            <w:tcW w:w="72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6076C8">
            <w:pPr>
              <w:spacing w:before="60" w:after="60" w:line="240" w:lineRule="auto"/>
              <w:rPr>
                <w:rFonts w:ascii="Arial" w:eastAsia="Times New Roman" w:hAnsi="Arial" w:cs="Arial"/>
                <w:bCs/>
                <w:sz w:val="24"/>
                <w:szCs w:val="24"/>
              </w:rPr>
            </w:pPr>
            <w:proofErr w:type="spellStart"/>
            <w:r>
              <w:rPr>
                <w:rFonts w:ascii="Arial" w:eastAsia="Times New Roman" w:hAnsi="Arial" w:cs="Arial"/>
                <w:bCs/>
                <w:sz w:val="24"/>
                <w:szCs w:val="24"/>
              </w:rPr>
              <w:t>Berdaftar</w:t>
            </w:r>
            <w:proofErr w:type="spellEnd"/>
            <w:r>
              <w:rPr>
                <w:rFonts w:ascii="Arial" w:eastAsia="Times New Roman" w:hAnsi="Arial" w:cs="Arial"/>
                <w:bCs/>
                <w:sz w:val="24"/>
                <w:szCs w:val="24"/>
              </w:rPr>
              <w:t xml:space="preserve"> dengan SSM dan tempoh </w:t>
            </w:r>
            <w:proofErr w:type="spellStart"/>
            <w:r>
              <w:rPr>
                <w:rFonts w:ascii="Arial" w:eastAsia="Times New Roman" w:hAnsi="Arial" w:cs="Arial"/>
                <w:bCs/>
                <w:sz w:val="24"/>
                <w:szCs w:val="24"/>
              </w:rPr>
              <w:t>pendaftaran</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masih</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berkuatkuasa</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450"/>
        </w:trPr>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pStyle w:val="ListParagraph"/>
              <w:spacing w:after="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0"/>
                <w:numId w:val="45"/>
              </w:numPr>
              <w:spacing w:after="0" w:line="240" w:lineRule="auto"/>
              <w:ind w:hanging="659"/>
              <w:rPr>
                <w:rFonts w:ascii="Arial" w:eastAsia="Times New Roman" w:hAnsi="Arial" w:cs="Arial"/>
                <w:sz w:val="24"/>
                <w:szCs w:val="24"/>
              </w:rPr>
            </w:pPr>
            <w:r>
              <w:rPr>
                <w:rFonts w:ascii="Arial" w:eastAsia="Times New Roman" w:hAnsi="Arial" w:cs="Arial"/>
                <w:sz w:val="24"/>
                <w:szCs w:val="24"/>
              </w:rPr>
              <w:t xml:space="preserve">No. Sijil </w:t>
            </w:r>
            <w:proofErr w:type="spellStart"/>
            <w:r>
              <w:rPr>
                <w:rFonts w:ascii="Arial" w:eastAsia="Times New Roman" w:hAnsi="Arial" w:cs="Arial"/>
                <w:sz w:val="24"/>
                <w:szCs w:val="24"/>
              </w:rPr>
              <w:t>Pendaftaran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nyatakan</w:t>
            </w:r>
            <w:proofErr w:type="spellEnd"/>
            <w:r>
              <w:rPr>
                <w:rFonts w:ascii="Arial" w:eastAsia="Times New Roman"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jc w:val="both"/>
              <w:rPr>
                <w:rFonts w:ascii="Arial" w:eastAsia="Times New Roman" w:hAnsi="Arial" w:cs="Arial"/>
                <w:sz w:val="24"/>
                <w:szCs w:val="24"/>
                <w:lang w:val="sv-SE"/>
              </w:rPr>
            </w:pPr>
          </w:p>
        </w:tc>
      </w:tr>
      <w:tr w:rsidR="00DA1B6A" w:rsidTr="006076C8">
        <w:trPr>
          <w:trHeight w:val="522"/>
        </w:trPr>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pStyle w:val="ListParagraph"/>
              <w:spacing w:after="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0"/>
                <w:numId w:val="45"/>
              </w:numPr>
              <w:spacing w:after="0" w:line="240" w:lineRule="auto"/>
              <w:ind w:hanging="659"/>
              <w:rPr>
                <w:rFonts w:ascii="Arial" w:eastAsia="Times New Roman" w:hAnsi="Arial" w:cs="Arial"/>
                <w:sz w:val="24"/>
                <w:szCs w:val="24"/>
              </w:rPr>
            </w:pPr>
            <w:r>
              <w:rPr>
                <w:rFonts w:ascii="Arial" w:eastAsia="Times New Roman" w:hAnsi="Arial" w:cs="Arial"/>
                <w:sz w:val="24"/>
                <w:szCs w:val="24"/>
              </w:rPr>
              <w:t xml:space="preserve">Tempoh </w:t>
            </w:r>
            <w:proofErr w:type="spellStart"/>
            <w:r>
              <w:rPr>
                <w:rFonts w:ascii="Arial" w:eastAsia="Times New Roman" w:hAnsi="Arial" w:cs="Arial"/>
                <w:sz w:val="24"/>
                <w:szCs w:val="24"/>
              </w:rPr>
              <w:t>Sahlaku</w:t>
            </w:r>
            <w:proofErr w:type="spellEnd"/>
            <w:r>
              <w:rPr>
                <w:rFonts w:ascii="Arial" w:eastAsia="Times New Roman" w:hAnsi="Arial" w:cs="Arial"/>
                <w:sz w:val="24"/>
                <w:szCs w:val="24"/>
              </w:rPr>
              <w:t xml:space="preserve"> Sijil </w:t>
            </w:r>
            <w:proofErr w:type="spellStart"/>
            <w:r>
              <w:rPr>
                <w:rFonts w:ascii="Arial" w:eastAsia="Times New Roman" w:hAnsi="Arial" w:cs="Arial"/>
                <w:sz w:val="24"/>
                <w:szCs w:val="24"/>
              </w:rPr>
              <w:t>Pendaftaran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nyatakan</w:t>
            </w:r>
            <w:proofErr w:type="spellEnd"/>
            <w:r>
              <w:rPr>
                <w:rFonts w:ascii="Arial" w:eastAsia="Times New Roman"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jc w:val="both"/>
              <w:rPr>
                <w:rFonts w:ascii="Arial" w:eastAsia="Times New Roman" w:hAnsi="Arial" w:cs="Arial"/>
                <w:sz w:val="24"/>
                <w:szCs w:val="24"/>
                <w:lang w:val="sv-SE"/>
              </w:rPr>
            </w:pPr>
          </w:p>
        </w:tc>
      </w:tr>
      <w:tr w:rsidR="00DA1B6A" w:rsidTr="006076C8">
        <w:trPr>
          <w:trHeight w:val="1170"/>
        </w:trPr>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pStyle w:val="ListParagraph"/>
              <w:numPr>
                <w:ilvl w:val="0"/>
                <w:numId w:val="44"/>
              </w:numPr>
              <w:spacing w:after="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hideMark/>
          </w:tcPr>
          <w:p w:rsidR="00DA1B6A" w:rsidRDefault="00DA1B6A" w:rsidP="006076C8">
            <w:pPr>
              <w:spacing w:after="60" w:line="240" w:lineRule="auto"/>
              <w:jc w:val="both"/>
              <w:rPr>
                <w:rFonts w:ascii="Arial" w:eastAsia="Times New Roman" w:hAnsi="Arial" w:cs="Arial"/>
                <w:bCs/>
                <w:sz w:val="24"/>
                <w:szCs w:val="24"/>
              </w:rPr>
            </w:pPr>
            <w:r>
              <w:rPr>
                <w:rFonts w:ascii="Arial" w:eastAsia="Times New Roman" w:hAnsi="Arial" w:cs="Arial"/>
                <w:bCs/>
                <w:sz w:val="24"/>
                <w:szCs w:val="24"/>
              </w:rPr>
              <w:t xml:space="preserve">Maklumat </w:t>
            </w:r>
            <w:proofErr w:type="spellStart"/>
            <w:r>
              <w:rPr>
                <w:rFonts w:ascii="Arial" w:eastAsia="Times New Roman" w:hAnsi="Arial" w:cs="Arial"/>
                <w:bCs/>
                <w:sz w:val="24"/>
                <w:szCs w:val="24"/>
              </w:rPr>
              <w:t>pendaftaran</w:t>
            </w:r>
            <w:proofErr w:type="spellEnd"/>
            <w:r>
              <w:rPr>
                <w:rFonts w:ascii="Arial" w:eastAsia="Times New Roman" w:hAnsi="Arial" w:cs="Arial"/>
                <w:bCs/>
                <w:sz w:val="24"/>
                <w:szCs w:val="24"/>
              </w:rPr>
              <w:t xml:space="preserve"> dengan Kementerian </w:t>
            </w:r>
            <w:proofErr w:type="spellStart"/>
            <w:r>
              <w:rPr>
                <w:rFonts w:ascii="Arial" w:eastAsia="Times New Roman" w:hAnsi="Arial" w:cs="Arial"/>
                <w:bCs/>
                <w:sz w:val="24"/>
                <w:szCs w:val="24"/>
              </w:rPr>
              <w:t>Kewangan</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MoF</w:t>
            </w:r>
            <w:proofErr w:type="spellEnd"/>
            <w:r>
              <w:rPr>
                <w:rFonts w:ascii="Arial" w:eastAsia="Times New Roman" w:hAnsi="Arial" w:cs="Arial"/>
                <w:bCs/>
                <w:sz w:val="24"/>
                <w:szCs w:val="24"/>
              </w:rPr>
              <w:t xml:space="preserve">) (Salinan Sijil </w:t>
            </w:r>
            <w:r>
              <w:rPr>
                <w:rFonts w:ascii="Arial" w:eastAsia="Times New Roman" w:hAnsi="Arial" w:cs="Arial"/>
                <w:sz w:val="24"/>
                <w:szCs w:val="24"/>
                <w:lang w:val="sv-SE"/>
              </w:rPr>
              <w:t xml:space="preserve">Akuan Pendaftaran dengan MoF </w:t>
            </w:r>
            <w:proofErr w:type="spellStart"/>
            <w:r>
              <w:rPr>
                <w:rFonts w:ascii="Arial" w:eastAsia="Times New Roman" w:hAnsi="Arial" w:cs="Arial"/>
                <w:bCs/>
                <w:sz w:val="24"/>
                <w:szCs w:val="24"/>
              </w:rPr>
              <w:t>disertakan</w:t>
            </w:r>
            <w:proofErr w:type="spellEnd"/>
            <w:r>
              <w:rPr>
                <w:rFonts w:ascii="Arial" w:eastAsia="Times New Roman" w:hAnsi="Arial" w:cs="Arial"/>
                <w:bCs/>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jc w:val="both"/>
              <w:rPr>
                <w:rFonts w:ascii="Arial" w:eastAsia="Times New Roman" w:hAnsi="Arial" w:cs="Arial"/>
                <w:sz w:val="24"/>
                <w:szCs w:val="24"/>
                <w:lang w:val="sv-SE"/>
              </w:rPr>
            </w:pPr>
          </w:p>
        </w:tc>
      </w:tr>
      <w:tr w:rsidR="00DA1B6A" w:rsidTr="006076C8">
        <w:trPr>
          <w:trHeight w:val="984"/>
        </w:trPr>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after="0"/>
              <w:jc w:val="both"/>
              <w:rPr>
                <w:rFonts w:ascii="Arial" w:eastAsia="Calibri" w:hAnsi="Arial" w:cs="Arial"/>
                <w:color w:val="000000" w:themeColor="text1"/>
                <w:sz w:val="24"/>
                <w:szCs w:val="24"/>
                <w:lang w:val="sv-SE"/>
              </w:rPr>
            </w:pPr>
            <w:r>
              <w:rPr>
                <w:rFonts w:ascii="Arial" w:hAnsi="Arial" w:cs="Arial"/>
                <w:color w:val="000000" w:themeColor="text1"/>
                <w:sz w:val="24"/>
                <w:szCs w:val="24"/>
                <w:lang w:val="sv-SE"/>
              </w:rPr>
              <w:t>Syarikat berdaftar dengan Kementerian Kewangan (MOF) dalam kod bidang berikut (dan tempoh pendaftaran masih berkuatkuasa):</w:t>
            </w:r>
          </w:p>
          <w:p w:rsidR="00DA1B6A" w:rsidRDefault="00DA1B6A" w:rsidP="006076C8">
            <w:pPr>
              <w:spacing w:after="0"/>
              <w:jc w:val="both"/>
              <w:rPr>
                <w:rFonts w:ascii="Arial" w:hAnsi="Arial" w:cs="Arial"/>
                <w:color w:val="000000" w:themeColor="text1"/>
                <w:sz w:val="24"/>
                <w:szCs w:val="24"/>
                <w:lang w:val="sv-SE"/>
              </w:rPr>
            </w:pPr>
          </w:p>
          <w:p w:rsidR="00DA1B6A" w:rsidRDefault="00DA1B6A" w:rsidP="00DA1B6A">
            <w:pPr>
              <w:pStyle w:val="ListParagraph"/>
              <w:numPr>
                <w:ilvl w:val="1"/>
                <w:numId w:val="46"/>
              </w:numPr>
              <w:ind w:left="360"/>
              <w:jc w:val="both"/>
              <w:rPr>
                <w:rFonts w:ascii="Arial" w:hAnsi="Arial" w:cs="Arial"/>
                <w:b/>
                <w:color w:val="000000" w:themeColor="text1"/>
                <w:sz w:val="24"/>
                <w:szCs w:val="24"/>
                <w:u w:val="single"/>
                <w:lang w:val="sv-SE"/>
              </w:rPr>
            </w:pPr>
            <w:r>
              <w:rPr>
                <w:rFonts w:ascii="Arial" w:hAnsi="Arial" w:cs="Arial"/>
                <w:b/>
                <w:color w:val="000000" w:themeColor="text1"/>
                <w:sz w:val="24"/>
                <w:szCs w:val="24"/>
                <w:lang w:val="sv-SE"/>
              </w:rPr>
              <w:t>020302 (Perkakas Elektronik dan Aksesori)</w:t>
            </w:r>
          </w:p>
          <w:p w:rsidR="00DA1B6A" w:rsidRDefault="00DA1B6A" w:rsidP="006076C8">
            <w:pPr>
              <w:jc w:val="both"/>
              <w:rPr>
                <w:rFonts w:ascii="Arial" w:hAnsi="Arial" w:cs="Arial"/>
                <w:b/>
                <w:color w:val="000000" w:themeColor="text1"/>
                <w:sz w:val="24"/>
                <w:szCs w:val="24"/>
                <w:u w:val="single"/>
                <w:lang w:val="sv-SE"/>
              </w:rPr>
            </w:pPr>
            <w:r>
              <w:rPr>
                <w:rFonts w:ascii="Arial" w:hAnsi="Arial" w:cs="Arial"/>
                <w:b/>
                <w:color w:val="000000" w:themeColor="text1"/>
                <w:sz w:val="24"/>
                <w:szCs w:val="24"/>
                <w:u w:val="single"/>
                <w:lang w:val="sv-SE"/>
              </w:rPr>
              <w:t>Atau</w:t>
            </w:r>
          </w:p>
          <w:p w:rsidR="00DA1B6A" w:rsidRDefault="00DA1B6A" w:rsidP="00DA1B6A">
            <w:pPr>
              <w:pStyle w:val="ListParagraph"/>
              <w:numPr>
                <w:ilvl w:val="1"/>
                <w:numId w:val="46"/>
              </w:numPr>
              <w:ind w:left="360"/>
              <w:jc w:val="both"/>
              <w:rPr>
                <w:rFonts w:ascii="Arial" w:hAnsi="Arial" w:cs="Arial"/>
                <w:color w:val="000000" w:themeColor="text1"/>
                <w:sz w:val="24"/>
                <w:szCs w:val="24"/>
                <w:lang w:val="sv-SE"/>
              </w:rPr>
            </w:pPr>
            <w:r>
              <w:rPr>
                <w:rFonts w:ascii="Arial" w:hAnsi="Arial" w:cs="Arial"/>
                <w:b/>
                <w:color w:val="000000" w:themeColor="text1"/>
                <w:sz w:val="24"/>
                <w:szCs w:val="24"/>
                <w:lang w:val="sv-SE"/>
              </w:rPr>
              <w:t>221304 (Audio Visual)</w:t>
            </w:r>
            <w:r>
              <w:rPr>
                <w:rFonts w:ascii="Arial" w:hAnsi="Arial" w:cs="Arial"/>
                <w:color w:val="000000" w:themeColor="text1"/>
                <w:sz w:val="24"/>
                <w:szCs w:val="24"/>
                <w:lang w:val="sv-SE"/>
              </w:rPr>
              <w:t>;</w:t>
            </w:r>
          </w:p>
          <w:p w:rsidR="00DA1B6A" w:rsidRDefault="00DA1B6A" w:rsidP="006076C8">
            <w:pPr>
              <w:jc w:val="both"/>
              <w:rPr>
                <w:rFonts w:ascii="Arial" w:hAnsi="Arial" w:cs="Arial"/>
                <w:b/>
                <w:color w:val="000000" w:themeColor="text1"/>
                <w:sz w:val="24"/>
                <w:szCs w:val="24"/>
                <w:u w:val="single"/>
                <w:lang w:val="sv-SE"/>
              </w:rPr>
            </w:pPr>
            <w:r>
              <w:rPr>
                <w:rFonts w:ascii="Arial" w:hAnsi="Arial" w:cs="Arial"/>
                <w:b/>
                <w:color w:val="000000" w:themeColor="text1"/>
                <w:sz w:val="24"/>
                <w:szCs w:val="24"/>
                <w:u w:val="single"/>
                <w:lang w:val="sv-SE"/>
              </w:rPr>
              <w:t xml:space="preserve">Dan </w:t>
            </w:r>
          </w:p>
          <w:p w:rsidR="00DA1B6A" w:rsidRPr="00DA1B6A" w:rsidRDefault="00DA1B6A" w:rsidP="00DA1B6A">
            <w:pPr>
              <w:pStyle w:val="ListParagraph"/>
              <w:numPr>
                <w:ilvl w:val="1"/>
                <w:numId w:val="46"/>
              </w:numPr>
              <w:ind w:left="360"/>
              <w:jc w:val="both"/>
              <w:rPr>
                <w:rFonts w:ascii="Arial" w:hAnsi="Arial" w:cs="Arial"/>
                <w:color w:val="000000" w:themeColor="text1"/>
                <w:sz w:val="24"/>
                <w:szCs w:val="24"/>
                <w:lang w:val="sv-SE"/>
              </w:rPr>
            </w:pPr>
            <w:r>
              <w:rPr>
                <w:rFonts w:ascii="Arial" w:hAnsi="Arial" w:cs="Arial"/>
                <w:b/>
                <w:color w:val="000000" w:themeColor="text1"/>
                <w:sz w:val="24"/>
                <w:szCs w:val="24"/>
                <w:lang w:val="sv-SE"/>
              </w:rPr>
              <w:t>222601 (Akustik dan Gelombang)</w:t>
            </w:r>
            <w:r>
              <w:rPr>
                <w:rFonts w:ascii="Arial" w:hAnsi="Arial" w:cs="Arial"/>
                <w:color w:val="000000" w:themeColor="text1"/>
                <w:sz w:val="24"/>
                <w:szCs w:val="24"/>
                <w:lang w:val="sv-SE"/>
              </w:rPr>
              <w:t xml:space="preserve"> </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354"/>
        </w:trPr>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4"/>
                <w:numId w:val="46"/>
              </w:numPr>
              <w:spacing w:after="0" w:line="240" w:lineRule="auto"/>
              <w:ind w:left="341" w:hanging="360"/>
              <w:rPr>
                <w:rFonts w:ascii="Arial" w:eastAsia="Times New Roman" w:hAnsi="Arial" w:cs="Arial"/>
                <w:sz w:val="24"/>
                <w:szCs w:val="24"/>
              </w:rPr>
            </w:pPr>
            <w:r>
              <w:rPr>
                <w:rFonts w:ascii="Arial" w:eastAsia="Times New Roman" w:hAnsi="Arial" w:cs="Arial"/>
                <w:sz w:val="24"/>
                <w:szCs w:val="24"/>
              </w:rPr>
              <w:t xml:space="preserve">No. Sijil </w:t>
            </w:r>
            <w:proofErr w:type="spellStart"/>
            <w:r>
              <w:rPr>
                <w:rFonts w:ascii="Arial" w:eastAsia="Times New Roman" w:hAnsi="Arial" w:cs="Arial"/>
                <w:sz w:val="24"/>
                <w:szCs w:val="24"/>
              </w:rPr>
              <w:t>Akuan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Pendaftaran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nyatakan</w:t>
            </w:r>
            <w:proofErr w:type="spellEnd"/>
            <w:r>
              <w:rPr>
                <w:rFonts w:ascii="Arial" w:eastAsia="Times New Roman"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4"/>
                <w:numId w:val="46"/>
              </w:numPr>
              <w:spacing w:after="0" w:line="240" w:lineRule="auto"/>
              <w:ind w:left="341" w:hanging="360"/>
              <w:rPr>
                <w:rFonts w:ascii="Arial" w:eastAsia="Times New Roman" w:hAnsi="Arial" w:cs="Arial"/>
                <w:sz w:val="24"/>
                <w:szCs w:val="24"/>
              </w:rPr>
            </w:pPr>
            <w:r>
              <w:rPr>
                <w:rFonts w:ascii="Arial" w:eastAsia="Times New Roman" w:hAnsi="Arial" w:cs="Arial"/>
                <w:sz w:val="24"/>
                <w:szCs w:val="24"/>
              </w:rPr>
              <w:t xml:space="preserve">Tempoh </w:t>
            </w:r>
            <w:proofErr w:type="spellStart"/>
            <w:r>
              <w:rPr>
                <w:rFonts w:ascii="Arial" w:eastAsia="Times New Roman" w:hAnsi="Arial" w:cs="Arial"/>
                <w:sz w:val="24"/>
                <w:szCs w:val="24"/>
              </w:rPr>
              <w:t>Sahlaku</w:t>
            </w:r>
            <w:proofErr w:type="spellEnd"/>
            <w:r>
              <w:rPr>
                <w:rFonts w:ascii="Arial" w:eastAsia="Times New Roman" w:hAnsi="Arial" w:cs="Arial"/>
                <w:sz w:val="24"/>
                <w:szCs w:val="24"/>
              </w:rPr>
              <w:t xml:space="preserve"> Sijil </w:t>
            </w:r>
            <w:proofErr w:type="spellStart"/>
            <w:r>
              <w:rPr>
                <w:rFonts w:ascii="Arial" w:eastAsia="Times New Roman" w:hAnsi="Arial" w:cs="Arial"/>
                <w:sz w:val="24"/>
                <w:szCs w:val="24"/>
              </w:rPr>
              <w:t>Pendaftaran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nyatakan</w:t>
            </w:r>
            <w:proofErr w:type="spellEnd"/>
            <w:r>
              <w:rPr>
                <w:rFonts w:ascii="Arial" w:eastAsia="Times New Roman"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4"/>
                <w:numId w:val="46"/>
              </w:numPr>
              <w:spacing w:after="0" w:line="240" w:lineRule="auto"/>
              <w:ind w:left="341" w:hanging="360"/>
              <w:rPr>
                <w:rFonts w:ascii="Arial" w:eastAsia="Times New Roman" w:hAnsi="Arial" w:cs="Arial"/>
                <w:sz w:val="24"/>
                <w:szCs w:val="24"/>
              </w:rPr>
            </w:pPr>
            <w:r>
              <w:rPr>
                <w:rFonts w:ascii="Arial" w:eastAsia="Times New Roman" w:hAnsi="Arial" w:cs="Arial"/>
                <w:sz w:val="24"/>
                <w:szCs w:val="24"/>
              </w:rPr>
              <w:t xml:space="preserve">Salinan Sijil </w:t>
            </w:r>
            <w:proofErr w:type="spellStart"/>
            <w:r>
              <w:rPr>
                <w:rFonts w:ascii="Arial" w:eastAsia="Times New Roman" w:hAnsi="Arial" w:cs="Arial"/>
                <w:sz w:val="24"/>
                <w:szCs w:val="24"/>
              </w:rPr>
              <w:t>disertakan</w:t>
            </w:r>
            <w:proofErr w:type="spellEnd"/>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4"/>
                <w:numId w:val="46"/>
              </w:numPr>
              <w:spacing w:after="0" w:line="240" w:lineRule="auto"/>
              <w:ind w:left="341" w:hanging="360"/>
              <w:rPr>
                <w:rFonts w:ascii="Arial" w:eastAsia="Times New Roman" w:hAnsi="Arial" w:cs="Arial"/>
                <w:sz w:val="24"/>
                <w:szCs w:val="24"/>
              </w:rPr>
            </w:pPr>
            <w:r>
              <w:rPr>
                <w:rFonts w:ascii="Arial" w:eastAsia="Times New Roman" w:hAnsi="Arial" w:cs="Arial"/>
                <w:sz w:val="24"/>
                <w:szCs w:val="24"/>
              </w:rPr>
              <w:t xml:space="preserve">Sijil </w:t>
            </w:r>
            <w:proofErr w:type="spellStart"/>
            <w:r>
              <w:rPr>
                <w:rFonts w:ascii="Arial" w:eastAsia="Times New Roman" w:hAnsi="Arial" w:cs="Arial"/>
                <w:sz w:val="24"/>
                <w:szCs w:val="24"/>
              </w:rPr>
              <w:t>Akuan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Pendaftaran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Bumiputera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jika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w:t>
            </w:r>
            <w:proofErr w:type="spellEnd"/>
            <w:r>
              <w:rPr>
                <w:rFonts w:ascii="Arial" w:eastAsia="Times New Roman"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264"/>
        </w:trPr>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DA1B6A">
            <w:pPr>
              <w:pStyle w:val="ListParagraph"/>
              <w:numPr>
                <w:ilvl w:val="4"/>
                <w:numId w:val="46"/>
              </w:numPr>
              <w:spacing w:after="0" w:line="240" w:lineRule="auto"/>
              <w:ind w:left="341" w:hanging="360"/>
              <w:rPr>
                <w:rFonts w:ascii="Arial" w:eastAsia="Times New Roman" w:hAnsi="Arial" w:cs="Arial"/>
                <w:sz w:val="24"/>
                <w:szCs w:val="24"/>
              </w:rPr>
            </w:pPr>
            <w:proofErr w:type="spellStart"/>
            <w:r>
              <w:rPr>
                <w:rFonts w:ascii="Arial" w:eastAsia="Times New Roman" w:hAnsi="Arial" w:cs="Arial"/>
                <w:sz w:val="24"/>
                <w:szCs w:val="24"/>
              </w:rPr>
              <w:t>Peratus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Penyertaan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Bumiputera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nyatakan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jika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w:t>
            </w:r>
            <w:proofErr w:type="spellEnd"/>
            <w:r>
              <w:rPr>
                <w:rFonts w:ascii="Arial" w:eastAsia="Times New Roman" w:hAnsi="Arial" w:cs="Arial"/>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rPr>
                <w:rFonts w:ascii="Arial" w:eastAsia="Times New Roman"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after="0" w:line="240" w:lineRule="auto"/>
              <w:rPr>
                <w:rFonts w:ascii="Arial" w:eastAsia="Times New Roman" w:hAnsi="Arial" w:cs="Arial"/>
                <w:sz w:val="24"/>
                <w:szCs w:val="24"/>
              </w:rPr>
            </w:pPr>
          </w:p>
        </w:tc>
      </w:tr>
      <w:tr w:rsidR="00DA1B6A" w:rsidTr="006076C8">
        <w:trPr>
          <w:trHeight w:val="444"/>
        </w:trPr>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6076C8">
            <w:pPr>
              <w:spacing w:after="0" w:line="240" w:lineRule="auto"/>
              <w:rPr>
                <w:rFonts w:ascii="Arial" w:eastAsia="MS Mincho" w:hAnsi="Arial" w:cs="Arial"/>
                <w:sz w:val="24"/>
                <w:szCs w:val="24"/>
                <w:lang w:val="sv-SE"/>
              </w:rPr>
            </w:pPr>
            <w:r>
              <w:rPr>
                <w:rFonts w:ascii="Arial" w:eastAsia="Times New Roman" w:hAnsi="Arial" w:cs="Arial"/>
                <w:sz w:val="24"/>
                <w:szCs w:val="24"/>
                <w:lang w:val="ms-MY"/>
              </w:rPr>
              <w:t xml:space="preserve">Salinan Sijil Pematuhan Cukai </w:t>
            </w:r>
            <w:r w:rsidRPr="00A23E52">
              <w:rPr>
                <w:rFonts w:ascii="Arial" w:eastAsia="Times New Roman" w:hAnsi="Arial" w:cs="Arial"/>
                <w:i/>
                <w:sz w:val="24"/>
                <w:szCs w:val="24"/>
                <w:lang w:val="ms-MY"/>
              </w:rPr>
              <w:t>(Tax Compliance Certificate – TCC)</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rPr>
          <w:trHeight w:val="444"/>
        </w:trPr>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spacing w:after="0" w:line="240" w:lineRule="auto"/>
              <w:rPr>
                <w:rFonts w:ascii="Arial" w:eastAsia="MS Mincho" w:hAnsi="Arial" w:cs="Arial"/>
                <w:sz w:val="24"/>
                <w:szCs w:val="24"/>
                <w:lang w:val="sv-SE"/>
              </w:rPr>
            </w:pPr>
            <w:r>
              <w:rPr>
                <w:rFonts w:ascii="Arial" w:eastAsia="MS Mincho" w:hAnsi="Arial" w:cs="Arial"/>
                <w:sz w:val="24"/>
                <w:szCs w:val="24"/>
                <w:lang w:val="sv-SE"/>
              </w:rPr>
              <w:t xml:space="preserve">Maklumbalas </w:t>
            </w:r>
            <w:r>
              <w:rPr>
                <w:rFonts w:ascii="Arial" w:eastAsia="MS Mincho" w:hAnsi="Arial" w:cs="Arial"/>
                <w:b/>
                <w:sz w:val="24"/>
                <w:szCs w:val="24"/>
                <w:lang w:val="sv-SE"/>
              </w:rPr>
              <w:t>Teknikal (Bab 3)</w:t>
            </w:r>
            <w:r>
              <w:rPr>
                <w:rFonts w:ascii="Arial" w:eastAsia="MS Mincho" w:hAnsi="Arial" w:cs="Arial"/>
                <w:sz w:val="24"/>
                <w:szCs w:val="24"/>
                <w:lang w:val="sv-SE"/>
              </w:rPr>
              <w:t xml:space="preserve"> </w:t>
            </w:r>
            <w:r>
              <w:rPr>
                <w:rFonts w:ascii="Arial" w:eastAsia="MS Mincho" w:hAnsi="Arial" w:cs="Arial"/>
                <w:i/>
                <w:sz w:val="24"/>
                <w:szCs w:val="24"/>
                <w:lang w:val="sv-SE"/>
              </w:rPr>
              <w:t>(Hardcopy &amp; Softcopy)</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hideMark/>
          </w:tcPr>
          <w:p w:rsidR="00DA1B6A" w:rsidRDefault="00DA1B6A" w:rsidP="006076C8">
            <w:pPr>
              <w:spacing w:after="0" w:line="240" w:lineRule="auto"/>
              <w:rPr>
                <w:rFonts w:ascii="Arial" w:eastAsia="MS Mincho" w:hAnsi="Arial" w:cs="Arial"/>
                <w:sz w:val="24"/>
                <w:szCs w:val="24"/>
                <w:lang w:val="sv-SE"/>
              </w:rPr>
            </w:pPr>
            <w:r>
              <w:rPr>
                <w:rFonts w:ascii="Arial" w:eastAsia="MS Mincho" w:hAnsi="Arial" w:cs="Arial"/>
                <w:sz w:val="24"/>
                <w:szCs w:val="24"/>
                <w:lang w:val="sv-SE"/>
              </w:rPr>
              <w:t xml:space="preserve">Maklumbalas </w:t>
            </w:r>
            <w:r w:rsidRPr="00B273CF">
              <w:rPr>
                <w:rFonts w:ascii="Arial" w:eastAsia="MS Mincho" w:hAnsi="Arial" w:cs="Arial"/>
                <w:b/>
                <w:sz w:val="24"/>
                <w:szCs w:val="24"/>
                <w:lang w:val="sv-SE"/>
              </w:rPr>
              <w:t>Jadual Harg</w:t>
            </w:r>
            <w:r>
              <w:rPr>
                <w:rFonts w:ascii="Arial" w:eastAsia="MS Mincho" w:hAnsi="Arial" w:cs="Arial"/>
                <w:b/>
                <w:sz w:val="24"/>
                <w:szCs w:val="24"/>
                <w:lang w:val="sv-SE"/>
              </w:rPr>
              <w:t>a (Bab 3)</w:t>
            </w:r>
            <w:r w:rsidRPr="00B273CF">
              <w:rPr>
                <w:rFonts w:ascii="Arial" w:eastAsia="MS Mincho" w:hAnsi="Arial" w:cs="Arial"/>
                <w:i/>
                <w:sz w:val="24"/>
                <w:szCs w:val="24"/>
                <w:lang w:val="sv-SE"/>
              </w:rPr>
              <w:t xml:space="preserve"> </w:t>
            </w:r>
            <w:r>
              <w:rPr>
                <w:rFonts w:ascii="Arial" w:eastAsia="MS Mincho" w:hAnsi="Arial" w:cs="Arial"/>
                <w:i/>
                <w:sz w:val="24"/>
                <w:szCs w:val="24"/>
                <w:lang w:val="sv-SE"/>
              </w:rPr>
              <w:t>(Hardcopy &amp; Softcopy)</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Pr="00B4205C" w:rsidRDefault="00DA1B6A" w:rsidP="006076C8">
            <w:pPr>
              <w:tabs>
                <w:tab w:val="left" w:pos="691"/>
              </w:tabs>
              <w:spacing w:after="0" w:line="240" w:lineRule="auto"/>
              <w:rPr>
                <w:rFonts w:ascii="Arial" w:eastAsia="MS Mincho" w:hAnsi="Arial" w:cs="Arial"/>
                <w:b/>
                <w:sz w:val="24"/>
                <w:szCs w:val="24"/>
                <w:lang w:val="de-DE"/>
              </w:rPr>
            </w:pPr>
            <w:r w:rsidRPr="00B4205C">
              <w:rPr>
                <w:rFonts w:ascii="Arial" w:eastAsia="MS Mincho" w:hAnsi="Arial" w:cs="Arial"/>
                <w:b/>
                <w:sz w:val="24"/>
                <w:szCs w:val="24"/>
                <w:lang w:val="de-DE"/>
              </w:rPr>
              <w:t>Pengalaman Syarikat (Bab 4)</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Pr="00B4205C" w:rsidRDefault="00DA1B6A" w:rsidP="006076C8">
            <w:pPr>
              <w:tabs>
                <w:tab w:val="left" w:pos="691"/>
              </w:tabs>
              <w:spacing w:after="0" w:line="240" w:lineRule="auto"/>
              <w:rPr>
                <w:rFonts w:ascii="Arial" w:eastAsia="MS Mincho" w:hAnsi="Arial" w:cs="Arial"/>
                <w:b/>
                <w:sz w:val="24"/>
                <w:szCs w:val="24"/>
                <w:lang w:val="de-DE"/>
              </w:rPr>
            </w:pPr>
            <w:r w:rsidRPr="00B4205C">
              <w:rPr>
                <w:rFonts w:ascii="Arial" w:eastAsia="MS Mincho" w:hAnsi="Arial" w:cs="Arial"/>
                <w:b/>
                <w:sz w:val="24"/>
                <w:szCs w:val="24"/>
                <w:lang w:val="ms-MY"/>
              </w:rPr>
              <w:t>Butir-Butir Penyebutharga &amp; Maklumat Kewangan Syarikat (Bab 5)</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Default="00DA1B6A" w:rsidP="00DA1B6A">
            <w:pPr>
              <w:pStyle w:val="ListParagraph"/>
              <w:numPr>
                <w:ilvl w:val="0"/>
                <w:numId w:val="47"/>
              </w:numPr>
              <w:tabs>
                <w:tab w:val="left" w:pos="691"/>
              </w:tabs>
              <w:spacing w:after="0" w:line="240" w:lineRule="auto"/>
              <w:ind w:hanging="637"/>
              <w:rPr>
                <w:rFonts w:ascii="Arial" w:eastAsia="Times New Roman" w:hAnsi="Arial" w:cs="Arial"/>
                <w:sz w:val="24"/>
                <w:szCs w:val="24"/>
              </w:rPr>
            </w:pPr>
            <w:r>
              <w:rPr>
                <w:rFonts w:ascii="Arial" w:eastAsia="MS Mincho" w:hAnsi="Arial" w:cs="Arial"/>
                <w:sz w:val="24"/>
                <w:szCs w:val="24"/>
                <w:lang w:val="de-DE"/>
              </w:rPr>
              <w:t>Penyata Kewangan untuk 3 tahun terakhir</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ind w:left="144"/>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Default="00DA1B6A" w:rsidP="00DA1B6A">
            <w:pPr>
              <w:pStyle w:val="ListParagraph"/>
              <w:numPr>
                <w:ilvl w:val="0"/>
                <w:numId w:val="47"/>
              </w:numPr>
              <w:tabs>
                <w:tab w:val="left" w:pos="691"/>
              </w:tabs>
              <w:spacing w:after="0" w:line="240" w:lineRule="auto"/>
              <w:ind w:hanging="659"/>
              <w:rPr>
                <w:rFonts w:ascii="Arial" w:eastAsia="Times New Roman" w:hAnsi="Arial" w:cs="Arial"/>
                <w:sz w:val="24"/>
                <w:szCs w:val="24"/>
              </w:rPr>
            </w:pPr>
            <w:r>
              <w:rPr>
                <w:rFonts w:ascii="Arial" w:eastAsia="MS Mincho" w:hAnsi="Arial" w:cs="Arial"/>
                <w:sz w:val="24"/>
                <w:szCs w:val="24"/>
                <w:lang w:val="de-DE"/>
              </w:rPr>
              <w:t>Penyata Bank untuk 3 bulan terakhir</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tabs>
                <w:tab w:val="left" w:pos="691"/>
              </w:tabs>
              <w:spacing w:after="0" w:line="240" w:lineRule="auto"/>
              <w:rPr>
                <w:rFonts w:ascii="Arial" w:eastAsia="MS Mincho" w:hAnsi="Arial" w:cs="Arial"/>
                <w:sz w:val="24"/>
                <w:szCs w:val="24"/>
                <w:lang w:val="de-DE"/>
              </w:rPr>
            </w:pPr>
            <w:r>
              <w:rPr>
                <w:rFonts w:ascii="Arial" w:eastAsia="MS Mincho" w:hAnsi="Arial" w:cs="Arial"/>
                <w:sz w:val="24"/>
                <w:szCs w:val="24"/>
                <w:lang w:val="de-DE"/>
              </w:rPr>
              <w:t>Lain-lain - profil syarikat, contoh kerja-kerja yang seumpamanya.</w:t>
            </w:r>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r w:rsidR="00DA1B6A" w:rsidTr="006076C8">
        <w:tc>
          <w:tcPr>
            <w:tcW w:w="720" w:type="dxa"/>
            <w:tcBorders>
              <w:top w:val="single" w:sz="4" w:space="0" w:color="auto"/>
              <w:left w:val="single" w:sz="4" w:space="0" w:color="auto"/>
              <w:bottom w:val="single" w:sz="4" w:space="0" w:color="auto"/>
              <w:right w:val="single" w:sz="4" w:space="0" w:color="auto"/>
            </w:tcBorders>
          </w:tcPr>
          <w:p w:rsidR="00DA1B6A" w:rsidRDefault="00DA1B6A" w:rsidP="00DA1B6A">
            <w:pPr>
              <w:numPr>
                <w:ilvl w:val="0"/>
                <w:numId w:val="44"/>
              </w:numPr>
              <w:spacing w:before="60" w:after="60" w:line="240" w:lineRule="auto"/>
              <w:jc w:val="both"/>
              <w:rPr>
                <w:rFonts w:ascii="Arial" w:eastAsia="Times New Roman" w:hAnsi="Arial" w:cs="Arial"/>
                <w:sz w:val="24"/>
                <w:szCs w:val="24"/>
                <w:lang w:val="sv-SE"/>
              </w:rPr>
            </w:pPr>
          </w:p>
        </w:tc>
        <w:tc>
          <w:tcPr>
            <w:tcW w:w="6205" w:type="dxa"/>
            <w:tcBorders>
              <w:top w:val="single" w:sz="4" w:space="0" w:color="auto"/>
              <w:left w:val="single" w:sz="4" w:space="0" w:color="auto"/>
              <w:bottom w:val="single" w:sz="4" w:space="0" w:color="auto"/>
              <w:right w:val="single" w:sz="4" w:space="0" w:color="auto"/>
            </w:tcBorders>
            <w:vAlign w:val="center"/>
          </w:tcPr>
          <w:p w:rsidR="00DA1B6A" w:rsidRDefault="00DA1B6A" w:rsidP="006076C8">
            <w:pPr>
              <w:tabs>
                <w:tab w:val="left" w:pos="691"/>
              </w:tabs>
              <w:spacing w:after="0" w:line="240" w:lineRule="auto"/>
              <w:rPr>
                <w:rFonts w:ascii="Arial" w:eastAsia="MS Mincho" w:hAnsi="Arial" w:cs="Arial"/>
                <w:sz w:val="24"/>
                <w:szCs w:val="24"/>
                <w:lang w:val="de-DE"/>
              </w:rPr>
            </w:pPr>
            <w:r>
              <w:rPr>
                <w:rFonts w:ascii="Arial" w:eastAsia="Times New Roman" w:hAnsi="Arial" w:cs="Arial"/>
                <w:sz w:val="24"/>
                <w:szCs w:val="24"/>
              </w:rPr>
              <w:t xml:space="preserve">Surat </w:t>
            </w:r>
            <w:proofErr w:type="spellStart"/>
            <w:r>
              <w:rPr>
                <w:rFonts w:ascii="Arial" w:eastAsia="Times New Roman" w:hAnsi="Arial" w:cs="Arial"/>
                <w:sz w:val="24"/>
                <w:szCs w:val="24"/>
              </w:rPr>
              <w:t>litup</w:t>
            </w:r>
            <w:proofErr w:type="spellEnd"/>
            <w:r>
              <w:rPr>
                <w:rFonts w:ascii="Arial" w:eastAsia="Times New Roman" w:hAnsi="Arial" w:cs="Arial"/>
                <w:sz w:val="24"/>
                <w:szCs w:val="24"/>
              </w:rPr>
              <w:t xml:space="preserve"> </w:t>
            </w:r>
            <w:r>
              <w:rPr>
                <w:rFonts w:ascii="Arial" w:eastAsia="Times New Roman" w:hAnsi="Arial" w:cs="Arial"/>
                <w:i/>
                <w:sz w:val="24"/>
                <w:szCs w:val="24"/>
              </w:rPr>
              <w:t xml:space="preserve">(cover letter) </w:t>
            </w:r>
            <w:proofErr w:type="spellStart"/>
            <w:r>
              <w:rPr>
                <w:rFonts w:ascii="Arial" w:eastAsia="Times New Roman" w:hAnsi="Arial" w:cs="Arial"/>
                <w:sz w:val="24"/>
                <w:szCs w:val="24"/>
              </w:rPr>
              <w:t>syarikat</w:t>
            </w:r>
            <w:proofErr w:type="spellEnd"/>
            <w:r>
              <w:rPr>
                <w:rFonts w:ascii="Arial" w:eastAsia="Times New Roman" w:hAnsi="Arial" w:cs="Arial"/>
                <w:sz w:val="24"/>
                <w:szCs w:val="24"/>
              </w:rPr>
              <w:t>/</w:t>
            </w:r>
            <w:proofErr w:type="spellStart"/>
            <w:r>
              <w:rPr>
                <w:rFonts w:ascii="Arial" w:eastAsia="Times New Roman" w:hAnsi="Arial" w:cs="Arial"/>
                <w:sz w:val="24"/>
                <w:szCs w:val="24"/>
              </w:rPr>
              <w:t>penyebutharga</w:t>
            </w:r>
            <w:proofErr w:type="spellEnd"/>
          </w:p>
        </w:tc>
        <w:tc>
          <w:tcPr>
            <w:tcW w:w="153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c>
          <w:tcPr>
            <w:tcW w:w="1440" w:type="dxa"/>
            <w:tcBorders>
              <w:top w:val="single" w:sz="4" w:space="0" w:color="auto"/>
              <w:left w:val="single" w:sz="4" w:space="0" w:color="auto"/>
              <w:bottom w:val="single" w:sz="4" w:space="0" w:color="auto"/>
              <w:right w:val="single" w:sz="4" w:space="0" w:color="auto"/>
            </w:tcBorders>
          </w:tcPr>
          <w:p w:rsidR="00DA1B6A" w:rsidRDefault="00DA1B6A" w:rsidP="006076C8">
            <w:pPr>
              <w:spacing w:before="60" w:after="60" w:line="240" w:lineRule="auto"/>
              <w:jc w:val="both"/>
              <w:rPr>
                <w:rFonts w:ascii="Arial" w:eastAsia="Times New Roman" w:hAnsi="Arial" w:cs="Arial"/>
                <w:sz w:val="24"/>
                <w:szCs w:val="24"/>
                <w:lang w:val="sv-SE"/>
              </w:rPr>
            </w:pPr>
          </w:p>
        </w:tc>
      </w:tr>
    </w:tbl>
    <w:p w:rsidR="00DA1B6A" w:rsidRDefault="00DA1B6A" w:rsidP="00DA1B6A">
      <w:pPr>
        <w:spacing w:after="0" w:line="240" w:lineRule="auto"/>
        <w:rPr>
          <w:rFonts w:ascii="Times New Roman" w:eastAsia="Times New Roman" w:hAnsi="Times New Roman" w:cs="Times New Roman"/>
          <w:sz w:val="24"/>
          <w:szCs w:val="24"/>
        </w:rPr>
      </w:pPr>
    </w:p>
    <w:p w:rsidR="00DA1B6A" w:rsidRDefault="00DA1B6A" w:rsidP="00DA1B6A">
      <w:pPr>
        <w:spacing w:after="0" w:line="240" w:lineRule="auto"/>
        <w:rPr>
          <w:rFonts w:ascii="Times New Roman" w:eastAsia="Times New Roman" w:hAnsi="Times New Roman" w:cs="Times New Roman"/>
          <w:sz w:val="24"/>
          <w:szCs w:val="24"/>
        </w:rPr>
      </w:pPr>
    </w:p>
    <w:p w:rsidR="00DA1B6A" w:rsidRDefault="00DA1B6A" w:rsidP="00DA1B6A">
      <w:pPr>
        <w:spacing w:after="0" w:line="240" w:lineRule="auto"/>
        <w:rPr>
          <w:rFonts w:ascii="Times New Roman" w:eastAsia="Times New Roman" w:hAnsi="Times New Roman" w:cs="Times New Roman"/>
          <w:sz w:val="24"/>
          <w:szCs w:val="24"/>
        </w:rPr>
      </w:pPr>
    </w:p>
    <w:p w:rsidR="00DA1B6A" w:rsidRDefault="00DA1B6A" w:rsidP="00DA1B6A">
      <w:pPr>
        <w:spacing w:after="0" w:line="240" w:lineRule="auto"/>
        <w:rPr>
          <w:rFonts w:ascii="Times New Roman" w:eastAsia="Times New Roman" w:hAnsi="Times New Roman" w:cs="Times New Roman"/>
          <w:sz w:val="24"/>
          <w:szCs w:val="24"/>
        </w:rPr>
      </w:pPr>
    </w:p>
    <w:p w:rsidR="00DA1B6A" w:rsidRDefault="00DA1B6A" w:rsidP="00DA1B6A">
      <w:pPr>
        <w:spacing w:after="0" w:line="240" w:lineRule="auto"/>
        <w:rPr>
          <w:rFonts w:ascii="Times New Roman" w:eastAsia="Times New Roman" w:hAnsi="Times New Roman" w:cs="Times New Roman"/>
          <w:sz w:val="24"/>
          <w:szCs w:val="24"/>
        </w:rPr>
      </w:pPr>
    </w:p>
    <w:p w:rsidR="00DA1B6A" w:rsidRDefault="00DA1B6A" w:rsidP="00DA1B6A">
      <w:pPr>
        <w:spacing w:after="0" w:line="240" w:lineRule="auto"/>
        <w:rPr>
          <w:rFonts w:ascii="Times New Roman" w:eastAsia="Times New Roman" w:hAnsi="Times New Roman"/>
          <w:sz w:val="24"/>
          <w:szCs w:val="24"/>
        </w:rPr>
      </w:pPr>
    </w:p>
    <w:p w:rsidR="00DA1B6A" w:rsidRDefault="00DA1B6A" w:rsidP="00DA1B6A">
      <w:pPr>
        <w:spacing w:after="0" w:line="240" w:lineRule="auto"/>
        <w:rPr>
          <w:rFonts w:ascii="Times New Roman" w:eastAsia="Times New Roman" w:hAnsi="Times New Roman"/>
          <w:sz w:val="24"/>
          <w:szCs w:val="24"/>
        </w:rPr>
      </w:pPr>
    </w:p>
    <w:p w:rsidR="00DA1B6A" w:rsidRDefault="00DA1B6A" w:rsidP="00DA1B6A"/>
    <w:p w:rsidR="00DA1B6A" w:rsidRDefault="00DA1B6A" w:rsidP="00DA1B6A"/>
    <w:p w:rsidR="00DA1B6A" w:rsidRDefault="00DA1B6A" w:rsidP="00DA1B6A"/>
    <w:p w:rsidR="00DA1B6A" w:rsidRDefault="00DA1B6A" w:rsidP="00DA1B6A"/>
    <w:p w:rsidR="00DA1B6A" w:rsidRDefault="00DA1B6A" w:rsidP="00DA1B6A"/>
    <w:p w:rsidR="00DA1B6A" w:rsidRDefault="00DA1B6A" w:rsidP="00DA1B6A"/>
    <w:p w:rsidR="00DA1B6A" w:rsidRDefault="00DA1B6A" w:rsidP="00DA1B6A"/>
    <w:p w:rsidR="00DA1B6A" w:rsidRDefault="00DA1B6A" w:rsidP="00DA1B6A"/>
    <w:p w:rsidR="00DA1B6A" w:rsidRDefault="00DA1B6A" w:rsidP="00DA1B6A"/>
    <w:p w:rsidR="00DA1B6A" w:rsidRDefault="00DA1B6A" w:rsidP="00DA1B6A"/>
    <w:tbl>
      <w:tblPr>
        <w:tblW w:w="9732" w:type="dxa"/>
        <w:tblInd w:w="-252" w:type="dxa"/>
        <w:tblLook w:val="01E0" w:firstRow="1" w:lastRow="1" w:firstColumn="1" w:lastColumn="1" w:noHBand="0" w:noVBand="0"/>
      </w:tblPr>
      <w:tblGrid>
        <w:gridCol w:w="9732"/>
      </w:tblGrid>
      <w:tr w:rsidR="00DA1B6A" w:rsidRPr="005B1BC9" w:rsidTr="006076C8">
        <w:tc>
          <w:tcPr>
            <w:tcW w:w="9732" w:type="dxa"/>
          </w:tcPr>
          <w:p w:rsidR="00DA1B6A" w:rsidRPr="005B1BC9" w:rsidRDefault="00DA1B6A" w:rsidP="006076C8">
            <w:pPr>
              <w:spacing w:before="60" w:after="60"/>
              <w:jc w:val="both"/>
              <w:rPr>
                <w:rFonts w:ascii="Arial" w:hAnsi="Arial" w:cs="Arial"/>
                <w:b/>
                <w:sz w:val="24"/>
                <w:szCs w:val="24"/>
                <w:u w:val="single"/>
                <w:lang w:val="ms-MY"/>
              </w:rPr>
            </w:pPr>
            <w:r w:rsidRPr="005B1BC9">
              <w:rPr>
                <w:rFonts w:ascii="Arial" w:hAnsi="Arial" w:cs="Arial"/>
                <w:b/>
                <w:sz w:val="24"/>
                <w:szCs w:val="24"/>
                <w:u w:val="single"/>
                <w:lang w:val="ms-MY"/>
              </w:rPr>
              <w:lastRenderedPageBreak/>
              <w:t>PENGESAHAN OLEH SYARIKAT</w:t>
            </w:r>
          </w:p>
          <w:p w:rsidR="00DA1B6A" w:rsidRPr="005B1BC9" w:rsidRDefault="00DA1B6A" w:rsidP="006076C8">
            <w:pPr>
              <w:spacing w:before="60" w:after="60"/>
              <w:jc w:val="both"/>
              <w:rPr>
                <w:rFonts w:ascii="Arial" w:hAnsi="Arial" w:cs="Arial"/>
                <w:b/>
                <w:sz w:val="24"/>
                <w:szCs w:val="24"/>
                <w:u w:val="single"/>
                <w:lang w:val="ms-MY"/>
              </w:rPr>
            </w:pPr>
          </w:p>
        </w:tc>
      </w:tr>
      <w:tr w:rsidR="00DA1B6A" w:rsidRPr="005B1BC9" w:rsidTr="006076C8">
        <w:tc>
          <w:tcPr>
            <w:tcW w:w="9732"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Dengan ini saya mengesahkan bahawa saya telah membaca dan memahami semua syarat-syarat dan terma yang dinyatakan di dalam dokumen sebut harga. Semua maklumat yang dikemukakan adalah benar.</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9732" w:type="dxa"/>
          </w:tcPr>
          <w:tbl>
            <w:tblPr>
              <w:tblW w:w="0" w:type="auto"/>
              <w:tblLook w:val="01E0" w:firstRow="1" w:lastRow="1" w:firstColumn="1" w:lastColumn="1" w:noHBand="0" w:noVBand="0"/>
            </w:tblPr>
            <w:tblGrid>
              <w:gridCol w:w="1655"/>
              <w:gridCol w:w="283"/>
              <w:gridCol w:w="7578"/>
            </w:tblGrid>
            <w:tr w:rsidR="00DA1B6A" w:rsidRPr="005B1BC9" w:rsidTr="006076C8">
              <w:tc>
                <w:tcPr>
                  <w:tcW w:w="1669"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Tandatangan</w:t>
                  </w:r>
                </w:p>
              </w:tc>
              <w:tc>
                <w:tcPr>
                  <w:tcW w:w="283"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1669"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Nama</w:t>
                  </w:r>
                </w:p>
              </w:tc>
              <w:tc>
                <w:tcPr>
                  <w:tcW w:w="283"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1669"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Jawatan</w:t>
                  </w:r>
                </w:p>
              </w:tc>
              <w:tc>
                <w:tcPr>
                  <w:tcW w:w="283"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1669"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Tarikh</w:t>
                  </w:r>
                </w:p>
              </w:tc>
              <w:tc>
                <w:tcPr>
                  <w:tcW w:w="283"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bl>
          <w:p w:rsidR="00DA1B6A" w:rsidRPr="005B1BC9" w:rsidRDefault="00DA1B6A" w:rsidP="006076C8">
            <w:pPr>
              <w:spacing w:before="60" w:after="60"/>
              <w:jc w:val="both"/>
              <w:rPr>
                <w:rFonts w:ascii="Arial" w:hAnsi="Arial" w:cs="Arial"/>
                <w:sz w:val="24"/>
                <w:szCs w:val="24"/>
                <w:lang w:val="ms-MY"/>
              </w:rPr>
            </w:pPr>
          </w:p>
        </w:tc>
      </w:tr>
    </w:tbl>
    <w:p w:rsidR="00DA1B6A" w:rsidRPr="005B1BC9" w:rsidRDefault="00DA1B6A" w:rsidP="00DA1B6A">
      <w:pPr>
        <w:spacing w:before="60" w:after="60" w:line="360" w:lineRule="auto"/>
        <w:jc w:val="both"/>
        <w:rPr>
          <w:rFonts w:ascii="Arial" w:hAnsi="Arial" w:cs="Arial"/>
          <w:sz w:val="24"/>
          <w:szCs w:val="24"/>
          <w:lang w:val="ms-MY"/>
        </w:rPr>
      </w:pPr>
    </w:p>
    <w:tbl>
      <w:tblPr>
        <w:tblW w:w="9854" w:type="dxa"/>
        <w:tblInd w:w="-252" w:type="dxa"/>
        <w:tblLook w:val="01E0" w:firstRow="1" w:lastRow="1" w:firstColumn="1" w:lastColumn="1" w:noHBand="0" w:noVBand="0"/>
      </w:tblPr>
      <w:tblGrid>
        <w:gridCol w:w="9854"/>
      </w:tblGrid>
      <w:tr w:rsidR="00DA1B6A" w:rsidRPr="005B1BC9" w:rsidTr="006076C8">
        <w:tc>
          <w:tcPr>
            <w:tcW w:w="9854" w:type="dxa"/>
          </w:tcPr>
          <w:p w:rsidR="00DA1B6A" w:rsidRPr="005B1BC9" w:rsidRDefault="00DA1B6A" w:rsidP="006076C8">
            <w:pPr>
              <w:spacing w:before="60" w:after="60"/>
              <w:jc w:val="both"/>
              <w:rPr>
                <w:rFonts w:ascii="Arial" w:hAnsi="Arial" w:cs="Arial"/>
                <w:b/>
                <w:sz w:val="24"/>
                <w:szCs w:val="24"/>
                <w:u w:val="single"/>
                <w:lang w:val="ms-MY"/>
              </w:rPr>
            </w:pPr>
            <w:r w:rsidRPr="005B1BC9">
              <w:rPr>
                <w:rFonts w:ascii="Arial" w:hAnsi="Arial" w:cs="Arial"/>
                <w:b/>
                <w:sz w:val="24"/>
                <w:szCs w:val="24"/>
                <w:u w:val="single"/>
                <w:lang w:val="ms-MY"/>
              </w:rPr>
              <w:t>PENGESAHAN OLEH MIDA</w:t>
            </w:r>
          </w:p>
          <w:p w:rsidR="00DA1B6A" w:rsidRPr="005B1BC9" w:rsidRDefault="00DA1B6A" w:rsidP="006076C8">
            <w:pPr>
              <w:spacing w:before="60" w:after="60"/>
              <w:jc w:val="both"/>
              <w:rPr>
                <w:rFonts w:ascii="Arial" w:hAnsi="Arial" w:cs="Arial"/>
                <w:b/>
                <w:sz w:val="24"/>
                <w:szCs w:val="24"/>
                <w:u w:val="single"/>
                <w:lang w:val="ms-MY"/>
              </w:rPr>
            </w:pPr>
          </w:p>
        </w:tc>
      </w:tr>
      <w:tr w:rsidR="00DA1B6A" w:rsidRPr="005B1BC9" w:rsidTr="006076C8">
        <w:tc>
          <w:tcPr>
            <w:tcW w:w="9854"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Jawatankuasa Pembuka Sebut Harga mengesahkan penerimaan dokumen bertanda kecuali bagi perkara bil. .......................................... (jika ada) :-</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9854" w:type="dxa"/>
          </w:tcPr>
          <w:tbl>
            <w:tblPr>
              <w:tblW w:w="0" w:type="auto"/>
              <w:tblLook w:val="01E0" w:firstRow="1" w:lastRow="1" w:firstColumn="1" w:lastColumn="1" w:noHBand="0" w:noVBand="0"/>
            </w:tblPr>
            <w:tblGrid>
              <w:gridCol w:w="1683"/>
              <w:gridCol w:w="292"/>
              <w:gridCol w:w="7663"/>
            </w:tblGrid>
            <w:tr w:rsidR="00DA1B6A" w:rsidRPr="005B1BC9" w:rsidTr="006076C8">
              <w:tc>
                <w:tcPr>
                  <w:tcW w:w="171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Tandatangan</w:t>
                  </w:r>
                </w:p>
              </w:tc>
              <w:tc>
                <w:tcPr>
                  <w:tcW w:w="296"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171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Nama</w:t>
                  </w:r>
                </w:p>
              </w:tc>
              <w:tc>
                <w:tcPr>
                  <w:tcW w:w="296"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171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Jawatan</w:t>
                  </w:r>
                </w:p>
              </w:tc>
              <w:tc>
                <w:tcPr>
                  <w:tcW w:w="296"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r w:rsidR="00DA1B6A" w:rsidRPr="005B1BC9" w:rsidTr="006076C8">
              <w:tc>
                <w:tcPr>
                  <w:tcW w:w="171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Tarikh</w:t>
                  </w:r>
                </w:p>
              </w:tc>
              <w:tc>
                <w:tcPr>
                  <w:tcW w:w="296"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DA1B6A" w:rsidRPr="005B1BC9" w:rsidRDefault="00DA1B6A" w:rsidP="006076C8">
                  <w:pPr>
                    <w:spacing w:before="60" w:after="60"/>
                    <w:jc w:val="both"/>
                    <w:rPr>
                      <w:rFonts w:ascii="Arial" w:hAnsi="Arial" w:cs="Arial"/>
                      <w:sz w:val="24"/>
                      <w:szCs w:val="24"/>
                      <w:lang w:val="ms-MY"/>
                    </w:rPr>
                  </w:pPr>
                  <w:r w:rsidRPr="005B1BC9">
                    <w:rPr>
                      <w:rFonts w:ascii="Arial" w:hAnsi="Arial" w:cs="Arial"/>
                      <w:sz w:val="24"/>
                      <w:szCs w:val="24"/>
                      <w:lang w:val="ms-MY"/>
                    </w:rPr>
                    <w:t>.....................................................................................</w:t>
                  </w:r>
                </w:p>
                <w:p w:rsidR="00DA1B6A" w:rsidRPr="005B1BC9" w:rsidRDefault="00DA1B6A" w:rsidP="006076C8">
                  <w:pPr>
                    <w:spacing w:before="60" w:after="60"/>
                    <w:jc w:val="both"/>
                    <w:rPr>
                      <w:rFonts w:ascii="Arial" w:hAnsi="Arial" w:cs="Arial"/>
                      <w:sz w:val="24"/>
                      <w:szCs w:val="24"/>
                      <w:lang w:val="ms-MY"/>
                    </w:rPr>
                  </w:pPr>
                </w:p>
              </w:tc>
            </w:tr>
          </w:tbl>
          <w:p w:rsidR="00DA1B6A" w:rsidRPr="005B1BC9" w:rsidRDefault="00DA1B6A" w:rsidP="006076C8">
            <w:pPr>
              <w:spacing w:before="60" w:after="60"/>
              <w:jc w:val="both"/>
              <w:rPr>
                <w:rFonts w:ascii="Arial" w:hAnsi="Arial" w:cs="Arial"/>
                <w:sz w:val="24"/>
                <w:szCs w:val="24"/>
                <w:lang w:val="ms-MY"/>
              </w:rPr>
            </w:pPr>
          </w:p>
        </w:tc>
      </w:tr>
    </w:tbl>
    <w:p w:rsidR="00DA1B6A" w:rsidRPr="005B1BC9" w:rsidRDefault="00DA1B6A" w:rsidP="00DA1B6A">
      <w:pPr>
        <w:spacing w:after="0" w:line="360" w:lineRule="auto"/>
        <w:jc w:val="both"/>
        <w:rPr>
          <w:rFonts w:ascii="Arial" w:hAnsi="Arial" w:cs="Arial"/>
          <w:sz w:val="24"/>
          <w:szCs w:val="24"/>
          <w:lang w:val="ms-MY"/>
        </w:rPr>
      </w:pPr>
    </w:p>
    <w:p w:rsidR="00DA1B6A" w:rsidRPr="00023183" w:rsidRDefault="00DA1B6A" w:rsidP="00DA1B6A"/>
    <w:p w:rsidR="00A477E2" w:rsidRPr="00DA1B6A" w:rsidRDefault="00A477E2" w:rsidP="00DA1B6A">
      <w:bookmarkStart w:id="0" w:name="_GoBack"/>
      <w:bookmarkEnd w:id="0"/>
    </w:p>
    <w:sectPr w:rsidR="00A477E2" w:rsidRPr="00DA1B6A" w:rsidSect="00A477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29A" w:rsidRDefault="00AB729A" w:rsidP="00276F36">
      <w:pPr>
        <w:spacing w:after="0" w:line="240" w:lineRule="auto"/>
      </w:pPr>
      <w:r>
        <w:separator/>
      </w:r>
    </w:p>
  </w:endnote>
  <w:endnote w:type="continuationSeparator" w:id="0">
    <w:p w:rsidR="00AB729A" w:rsidRDefault="00AB729A"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4820"/>
      <w:docPartObj>
        <w:docPartGallery w:val="Page Numbers (Bottom of Page)"/>
        <w:docPartUnique/>
      </w:docPartObj>
    </w:sdtPr>
    <w:sdtEndPr>
      <w:rPr>
        <w:rFonts w:ascii="Arial" w:hAnsi="Arial" w:cs="Arial"/>
        <w:noProof/>
        <w:sz w:val="24"/>
      </w:rPr>
    </w:sdtEndPr>
    <w:sdtContent>
      <w:p w:rsidR="00DA1B6A" w:rsidRPr="00276F36" w:rsidRDefault="00DA1B6A">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40</w:t>
        </w:r>
        <w:r w:rsidRPr="00276F36">
          <w:rPr>
            <w:rFonts w:ascii="Arial" w:hAnsi="Arial" w:cs="Arial"/>
            <w:noProof/>
            <w:sz w:val="24"/>
          </w:rPr>
          <w:fldChar w:fldCharType="end"/>
        </w:r>
      </w:p>
    </w:sdtContent>
  </w:sdt>
  <w:p w:rsidR="00DA1B6A" w:rsidRDefault="00DA1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3B473A" w:rsidRPr="00276F36" w:rsidRDefault="003B473A">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40</w:t>
        </w:r>
        <w:r w:rsidRPr="00276F36">
          <w:rPr>
            <w:rFonts w:ascii="Arial" w:hAnsi="Arial" w:cs="Arial"/>
            <w:noProof/>
            <w:sz w:val="24"/>
          </w:rPr>
          <w:fldChar w:fldCharType="end"/>
        </w:r>
      </w:p>
    </w:sdtContent>
  </w:sdt>
  <w:p w:rsidR="003B473A" w:rsidRDefault="003B473A">
    <w:pPr>
      <w:pStyle w:val="Footer"/>
    </w:pPr>
  </w:p>
  <w:p w:rsidR="003B473A" w:rsidRDefault="003B4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29A" w:rsidRDefault="00AB729A" w:rsidP="00276F36">
      <w:pPr>
        <w:spacing w:after="0" w:line="240" w:lineRule="auto"/>
      </w:pPr>
      <w:r>
        <w:separator/>
      </w:r>
    </w:p>
  </w:footnote>
  <w:footnote w:type="continuationSeparator" w:id="0">
    <w:p w:rsidR="00AB729A" w:rsidRDefault="00AB729A"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4CB584"/>
    <w:lvl w:ilvl="0">
      <w:numFmt w:val="bullet"/>
      <w:lvlText w:val="*"/>
      <w:lvlJc w:val="left"/>
      <w:pPr>
        <w:ind w:left="0" w:firstLine="0"/>
      </w:pPr>
    </w:lvl>
  </w:abstractNum>
  <w:abstractNum w:abstractNumId="1" w15:restartNumberingAfterBreak="0">
    <w:nsid w:val="04E044EC"/>
    <w:multiLevelType w:val="hybridMultilevel"/>
    <w:tmpl w:val="A3801662"/>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15:restartNumberingAfterBreak="0">
    <w:nsid w:val="076863F9"/>
    <w:multiLevelType w:val="multilevel"/>
    <w:tmpl w:val="202CB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7024C"/>
    <w:multiLevelType w:val="hybridMultilevel"/>
    <w:tmpl w:val="26C2243C"/>
    <w:lvl w:ilvl="0" w:tplc="7EBEE1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C68C3"/>
    <w:multiLevelType w:val="multilevel"/>
    <w:tmpl w:val="87CAAF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1400A"/>
    <w:multiLevelType w:val="multilevel"/>
    <w:tmpl w:val="08D07D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74EEC"/>
    <w:multiLevelType w:val="multilevel"/>
    <w:tmpl w:val="9D2E7D32"/>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3054A"/>
    <w:multiLevelType w:val="singleLevel"/>
    <w:tmpl w:val="8C5C2FAE"/>
    <w:lvl w:ilvl="0">
      <w:start w:val="1"/>
      <w:numFmt w:val="lowerRoman"/>
      <w:lvlText w:val="%1."/>
      <w:legacy w:legacy="1" w:legacySpace="0" w:legacyIndent="0"/>
      <w:lvlJc w:val="left"/>
      <w:pPr>
        <w:ind w:left="0" w:firstLine="0"/>
      </w:pPr>
      <w:rPr>
        <w:rFonts w:ascii="Myriad Pro" w:hAnsi="Myriad Pro" w:hint="default"/>
      </w:rPr>
    </w:lvl>
  </w:abstractNum>
  <w:abstractNum w:abstractNumId="13" w15:restartNumberingAfterBreak="0">
    <w:nsid w:val="16CA7A81"/>
    <w:multiLevelType w:val="multilevel"/>
    <w:tmpl w:val="F210D7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967AF5"/>
    <w:multiLevelType w:val="multilevel"/>
    <w:tmpl w:val="F3327FC4"/>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6"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655AC"/>
    <w:multiLevelType w:val="hybridMultilevel"/>
    <w:tmpl w:val="DBFCE980"/>
    <w:lvl w:ilvl="0" w:tplc="AA1C7628">
      <w:start w:val="1"/>
      <w:numFmt w:val="lowerRoman"/>
      <w:lvlText w:val="%1."/>
      <w:lvlJc w:val="left"/>
      <w:pPr>
        <w:ind w:left="1440" w:hanging="360"/>
      </w:pPr>
      <w:rPr>
        <w:b w:val="0"/>
      </w:rPr>
    </w:lvl>
    <w:lvl w:ilvl="1" w:tplc="44090019">
      <w:start w:val="1"/>
      <w:numFmt w:val="lowerLetter"/>
      <w:lvlText w:val="%2."/>
      <w:lvlJc w:val="left"/>
      <w:pPr>
        <w:ind w:left="2160" w:hanging="360"/>
      </w:pPr>
    </w:lvl>
    <w:lvl w:ilvl="2" w:tplc="4409001B">
      <w:start w:val="1"/>
      <w:numFmt w:val="lowerRoman"/>
      <w:lvlText w:val="%3."/>
      <w:lvlJc w:val="right"/>
      <w:pPr>
        <w:ind w:left="2880" w:hanging="180"/>
      </w:pPr>
    </w:lvl>
    <w:lvl w:ilvl="3" w:tplc="4409000F">
      <w:start w:val="1"/>
      <w:numFmt w:val="decimal"/>
      <w:lvlText w:val="%4."/>
      <w:lvlJc w:val="left"/>
      <w:pPr>
        <w:ind w:left="3600" w:hanging="360"/>
      </w:pPr>
    </w:lvl>
    <w:lvl w:ilvl="4" w:tplc="44090019">
      <w:start w:val="1"/>
      <w:numFmt w:val="lowerLetter"/>
      <w:lvlText w:val="%5."/>
      <w:lvlJc w:val="left"/>
      <w:pPr>
        <w:ind w:left="4320" w:hanging="360"/>
      </w:pPr>
    </w:lvl>
    <w:lvl w:ilvl="5" w:tplc="4409001B">
      <w:start w:val="1"/>
      <w:numFmt w:val="lowerRoman"/>
      <w:lvlText w:val="%6."/>
      <w:lvlJc w:val="right"/>
      <w:pPr>
        <w:ind w:left="5040" w:hanging="180"/>
      </w:pPr>
    </w:lvl>
    <w:lvl w:ilvl="6" w:tplc="4409000F">
      <w:start w:val="1"/>
      <w:numFmt w:val="decimal"/>
      <w:lvlText w:val="%7."/>
      <w:lvlJc w:val="left"/>
      <w:pPr>
        <w:ind w:left="5760" w:hanging="360"/>
      </w:pPr>
    </w:lvl>
    <w:lvl w:ilvl="7" w:tplc="44090019">
      <w:start w:val="1"/>
      <w:numFmt w:val="lowerLetter"/>
      <w:lvlText w:val="%8."/>
      <w:lvlJc w:val="left"/>
      <w:pPr>
        <w:ind w:left="6480" w:hanging="360"/>
      </w:pPr>
    </w:lvl>
    <w:lvl w:ilvl="8" w:tplc="4409001B">
      <w:start w:val="1"/>
      <w:numFmt w:val="lowerRoman"/>
      <w:lvlText w:val="%9."/>
      <w:lvlJc w:val="right"/>
      <w:pPr>
        <w:ind w:left="7200" w:hanging="180"/>
      </w:pPr>
    </w:lvl>
  </w:abstractNum>
  <w:abstractNum w:abstractNumId="18"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C5EC0"/>
    <w:multiLevelType w:val="hybridMultilevel"/>
    <w:tmpl w:val="E6D402F4"/>
    <w:lvl w:ilvl="0" w:tplc="C5F6E14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3653D9"/>
    <w:multiLevelType w:val="multilevel"/>
    <w:tmpl w:val="D2103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32EB2"/>
    <w:multiLevelType w:val="hybridMultilevel"/>
    <w:tmpl w:val="5D5AA680"/>
    <w:lvl w:ilvl="0" w:tplc="C5F6E14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C11F60"/>
    <w:multiLevelType w:val="multilevel"/>
    <w:tmpl w:val="AFBC53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A14DB0"/>
    <w:multiLevelType w:val="multilevel"/>
    <w:tmpl w:val="1B22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C586B"/>
    <w:multiLevelType w:val="hybridMultilevel"/>
    <w:tmpl w:val="9C8E6864"/>
    <w:lvl w:ilvl="0" w:tplc="DB90B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0E4257"/>
    <w:multiLevelType w:val="hybridMultilevel"/>
    <w:tmpl w:val="8420238C"/>
    <w:lvl w:ilvl="0" w:tplc="3092D526">
      <w:start w:val="1"/>
      <w:numFmt w:val="lowerRoman"/>
      <w:lvlText w:val="(%1)"/>
      <w:lvlJc w:val="left"/>
      <w:pPr>
        <w:ind w:left="720" w:hanging="72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4F6925"/>
    <w:multiLevelType w:val="multilevel"/>
    <w:tmpl w:val="15B29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AC15B4"/>
    <w:multiLevelType w:val="hybridMultilevel"/>
    <w:tmpl w:val="A328D442"/>
    <w:lvl w:ilvl="0" w:tplc="04962820">
      <w:start w:val="1"/>
      <w:numFmt w:val="bullet"/>
      <w:lvlText w:val=""/>
      <w:lvlJc w:val="left"/>
      <w:pPr>
        <w:ind w:left="702" w:hanging="360"/>
      </w:pPr>
      <w:rPr>
        <w:rFonts w:ascii="Wingdings" w:hAnsi="Wingdings" w:hint="default"/>
        <w:b/>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54341773"/>
    <w:multiLevelType w:val="multilevel"/>
    <w:tmpl w:val="88C21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31A27"/>
    <w:multiLevelType w:val="hybridMultilevel"/>
    <w:tmpl w:val="2648E81E"/>
    <w:lvl w:ilvl="0" w:tplc="B2A28462">
      <w:start w:val="2"/>
      <w:numFmt w:val="lowerRoman"/>
      <w:lvlText w:val="(%1)"/>
      <w:lvlJc w:val="left"/>
      <w:pPr>
        <w:ind w:left="720" w:hanging="72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1"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9A7986"/>
    <w:multiLevelType w:val="hybridMultilevel"/>
    <w:tmpl w:val="AC8AA908"/>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3"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AE1BCB"/>
    <w:multiLevelType w:val="hybridMultilevel"/>
    <w:tmpl w:val="3656DC00"/>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6" w15:restartNumberingAfterBreak="0">
    <w:nsid w:val="5DE1528E"/>
    <w:multiLevelType w:val="multilevel"/>
    <w:tmpl w:val="97C27A1A"/>
    <w:lvl w:ilvl="0">
      <w:start w:val="5"/>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7" w15:restartNumberingAfterBreak="0">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DF622E"/>
    <w:multiLevelType w:val="multilevel"/>
    <w:tmpl w:val="90C8E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BA191D"/>
    <w:multiLevelType w:val="multilevel"/>
    <w:tmpl w:val="46583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1" w15:restartNumberingAfterBreak="0">
    <w:nsid w:val="6CE25DE2"/>
    <w:multiLevelType w:val="hybridMultilevel"/>
    <w:tmpl w:val="FA3672DA"/>
    <w:lvl w:ilvl="0" w:tplc="47A86EC6">
      <w:start w:val="9"/>
      <w:numFmt w:val="lowerLetter"/>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42"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DEC38F1"/>
    <w:multiLevelType w:val="multilevel"/>
    <w:tmpl w:val="59A6AB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1A3278"/>
    <w:multiLevelType w:val="hybridMultilevel"/>
    <w:tmpl w:val="DEE2169A"/>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5"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D142E9"/>
    <w:multiLevelType w:val="hybridMultilevel"/>
    <w:tmpl w:val="66EAB042"/>
    <w:lvl w:ilvl="0" w:tplc="DB90B64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79D70211"/>
    <w:multiLevelType w:val="multilevel"/>
    <w:tmpl w:val="0EE24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03262B"/>
    <w:multiLevelType w:val="hybridMultilevel"/>
    <w:tmpl w:val="C61E0F74"/>
    <w:lvl w:ilvl="0" w:tplc="01183948">
      <w:start w:val="1"/>
      <w:numFmt w:val="lowerRoman"/>
      <w:lvlText w:val="%1."/>
      <w:lvlJc w:val="left"/>
      <w:pPr>
        <w:ind w:left="720" w:hanging="720"/>
      </w:pPr>
      <w:rPr>
        <w:b w:val="0"/>
        <w:i w:val="0"/>
        <w:color w:val="auto"/>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6BF04112">
      <w:start w:val="1"/>
      <w:numFmt w:val="upperLetter"/>
      <w:lvlText w:val="%4."/>
      <w:lvlJc w:val="left"/>
      <w:pPr>
        <w:ind w:left="2520" w:hanging="360"/>
      </w:pPr>
    </w:lvl>
    <w:lvl w:ilvl="4" w:tplc="216A602E">
      <w:start w:val="1"/>
      <w:numFmt w:val="lowerRoman"/>
      <w:lvlText w:val="%5)"/>
      <w:lvlJc w:val="left"/>
      <w:pPr>
        <w:ind w:left="3600" w:hanging="72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num w:numId="1">
    <w:abstractNumId w:val="40"/>
  </w:num>
  <w:num w:numId="2">
    <w:abstractNumId w:val="45"/>
  </w:num>
  <w:num w:numId="3">
    <w:abstractNumId w:val="7"/>
  </w:num>
  <w:num w:numId="4">
    <w:abstractNumId w:val="33"/>
  </w:num>
  <w:num w:numId="5">
    <w:abstractNumId w:val="18"/>
  </w:num>
  <w:num w:numId="6">
    <w:abstractNumId w:val="42"/>
  </w:num>
  <w:num w:numId="7">
    <w:abstractNumId w:val="37"/>
  </w:num>
  <w:num w:numId="8">
    <w:abstractNumId w:val="24"/>
  </w:num>
  <w:num w:numId="9">
    <w:abstractNumId w:val="27"/>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39"/>
    <w:lvlOverride w:ilvl="0">
      <w:lvl w:ilvl="0">
        <w:numFmt w:val="decimal"/>
        <w:lvlText w:val="%1."/>
        <w:lvlJc w:val="left"/>
      </w:lvl>
    </w:lvlOverride>
  </w:num>
  <w:num w:numId="12">
    <w:abstractNumId w:val="38"/>
    <w:lvlOverride w:ilvl="0">
      <w:lvl w:ilvl="0">
        <w:numFmt w:val="decimal"/>
        <w:lvlText w:val="%1."/>
        <w:lvlJc w:val="left"/>
      </w:lvl>
    </w:lvlOverride>
  </w:num>
  <w:num w:numId="13">
    <w:abstractNumId w:val="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29"/>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43"/>
    <w:lvlOverride w:ilvl="0">
      <w:lvl w:ilvl="0">
        <w:numFmt w:val="decimal"/>
        <w:lvlText w:val="%1."/>
        <w:lvlJc w:val="left"/>
      </w:lvl>
    </w:lvlOverride>
  </w:num>
  <w:num w:numId="17">
    <w:abstractNumId w:val="47"/>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15"/>
  </w:num>
  <w:num w:numId="35">
    <w:abstractNumId w:val="10"/>
  </w:num>
  <w:num w:numId="36">
    <w:abstractNumId w:val="46"/>
  </w:num>
  <w:num w:numId="37">
    <w:abstractNumId w:val="16"/>
  </w:num>
  <w:num w:numId="38">
    <w:abstractNumId w:val="11"/>
  </w:num>
  <w:num w:numId="39">
    <w:abstractNumId w:val="31"/>
  </w:num>
  <w:num w:numId="40">
    <w:abstractNumId w:val="19"/>
  </w:num>
  <w:num w:numId="41">
    <w:abstractNumId w:val="34"/>
  </w:num>
  <w:num w:numId="42">
    <w:abstractNumId w:val="4"/>
  </w:num>
  <w:num w:numId="43">
    <w:abstractNumId w:val="2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
  </w:num>
  <w:num w:numId="49">
    <w:abstractNumId w:val="26"/>
  </w:num>
  <w:num w:numId="5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55"/>
    <w:rsid w:val="000012B4"/>
    <w:rsid w:val="000062D0"/>
    <w:rsid w:val="00012E4C"/>
    <w:rsid w:val="0001552A"/>
    <w:rsid w:val="00023183"/>
    <w:rsid w:val="00023F4F"/>
    <w:rsid w:val="0003450D"/>
    <w:rsid w:val="0004241C"/>
    <w:rsid w:val="00042D95"/>
    <w:rsid w:val="00045803"/>
    <w:rsid w:val="000459CA"/>
    <w:rsid w:val="00050DD9"/>
    <w:rsid w:val="000523B2"/>
    <w:rsid w:val="00052755"/>
    <w:rsid w:val="00075217"/>
    <w:rsid w:val="00075D01"/>
    <w:rsid w:val="000853D1"/>
    <w:rsid w:val="0009729E"/>
    <w:rsid w:val="000B3F9A"/>
    <w:rsid w:val="000B4EC0"/>
    <w:rsid w:val="000B72B7"/>
    <w:rsid w:val="000B75C7"/>
    <w:rsid w:val="000C3CD4"/>
    <w:rsid w:val="000D5D9B"/>
    <w:rsid w:val="00100F58"/>
    <w:rsid w:val="001048A7"/>
    <w:rsid w:val="00126615"/>
    <w:rsid w:val="00131DFC"/>
    <w:rsid w:val="0014724C"/>
    <w:rsid w:val="0015395D"/>
    <w:rsid w:val="00177B9E"/>
    <w:rsid w:val="001855EC"/>
    <w:rsid w:val="00195C85"/>
    <w:rsid w:val="001B1D4E"/>
    <w:rsid w:val="001B2CBE"/>
    <w:rsid w:val="001C0E97"/>
    <w:rsid w:val="001C1F6C"/>
    <w:rsid w:val="001D3151"/>
    <w:rsid w:val="001E282E"/>
    <w:rsid w:val="001E5563"/>
    <w:rsid w:val="00231D6A"/>
    <w:rsid w:val="002430B6"/>
    <w:rsid w:val="00247DAD"/>
    <w:rsid w:val="002611B4"/>
    <w:rsid w:val="00273BC2"/>
    <w:rsid w:val="0027431B"/>
    <w:rsid w:val="00276F36"/>
    <w:rsid w:val="0028070B"/>
    <w:rsid w:val="00295966"/>
    <w:rsid w:val="00296D5A"/>
    <w:rsid w:val="002A2712"/>
    <w:rsid w:val="002B068F"/>
    <w:rsid w:val="002B3863"/>
    <w:rsid w:val="002B6B3B"/>
    <w:rsid w:val="002C7ED1"/>
    <w:rsid w:val="002D2D89"/>
    <w:rsid w:val="0031556E"/>
    <w:rsid w:val="00320055"/>
    <w:rsid w:val="003207B7"/>
    <w:rsid w:val="0032155D"/>
    <w:rsid w:val="00323FFF"/>
    <w:rsid w:val="00324B2C"/>
    <w:rsid w:val="00337ABD"/>
    <w:rsid w:val="00345096"/>
    <w:rsid w:val="003460CA"/>
    <w:rsid w:val="0034790E"/>
    <w:rsid w:val="00347BF5"/>
    <w:rsid w:val="0036164A"/>
    <w:rsid w:val="003652B3"/>
    <w:rsid w:val="00367675"/>
    <w:rsid w:val="00367BCF"/>
    <w:rsid w:val="003834A3"/>
    <w:rsid w:val="00385F62"/>
    <w:rsid w:val="00390E7F"/>
    <w:rsid w:val="003B473A"/>
    <w:rsid w:val="003C014D"/>
    <w:rsid w:val="00420065"/>
    <w:rsid w:val="0042174B"/>
    <w:rsid w:val="004332AF"/>
    <w:rsid w:val="0044269A"/>
    <w:rsid w:val="00442E30"/>
    <w:rsid w:val="004479FF"/>
    <w:rsid w:val="004527C0"/>
    <w:rsid w:val="004613CA"/>
    <w:rsid w:val="00470971"/>
    <w:rsid w:val="00471D95"/>
    <w:rsid w:val="00472487"/>
    <w:rsid w:val="00482470"/>
    <w:rsid w:val="00482622"/>
    <w:rsid w:val="00491C55"/>
    <w:rsid w:val="004A1D2A"/>
    <w:rsid w:val="004A3191"/>
    <w:rsid w:val="004A6D85"/>
    <w:rsid w:val="004B738E"/>
    <w:rsid w:val="004D2068"/>
    <w:rsid w:val="004E4EDA"/>
    <w:rsid w:val="00501F72"/>
    <w:rsid w:val="005441BF"/>
    <w:rsid w:val="005726CD"/>
    <w:rsid w:val="00576FA4"/>
    <w:rsid w:val="00580677"/>
    <w:rsid w:val="00590214"/>
    <w:rsid w:val="005A1A8F"/>
    <w:rsid w:val="005A3C92"/>
    <w:rsid w:val="005B1BC9"/>
    <w:rsid w:val="005B3F66"/>
    <w:rsid w:val="005E7703"/>
    <w:rsid w:val="005F5651"/>
    <w:rsid w:val="0061410D"/>
    <w:rsid w:val="00623096"/>
    <w:rsid w:val="006449A1"/>
    <w:rsid w:val="00646A61"/>
    <w:rsid w:val="006749DA"/>
    <w:rsid w:val="006A7686"/>
    <w:rsid w:val="006B0751"/>
    <w:rsid w:val="006B1221"/>
    <w:rsid w:val="006B3EA4"/>
    <w:rsid w:val="006C1FDC"/>
    <w:rsid w:val="006C50B1"/>
    <w:rsid w:val="006E3FE2"/>
    <w:rsid w:val="006E4E17"/>
    <w:rsid w:val="007174A1"/>
    <w:rsid w:val="00723DF4"/>
    <w:rsid w:val="007427A5"/>
    <w:rsid w:val="0074543B"/>
    <w:rsid w:val="0074612A"/>
    <w:rsid w:val="00754C90"/>
    <w:rsid w:val="00767374"/>
    <w:rsid w:val="0077576E"/>
    <w:rsid w:val="00777F14"/>
    <w:rsid w:val="007B664E"/>
    <w:rsid w:val="007C3955"/>
    <w:rsid w:val="007D3F3B"/>
    <w:rsid w:val="007D51C4"/>
    <w:rsid w:val="007D67C8"/>
    <w:rsid w:val="007E1037"/>
    <w:rsid w:val="007E16AB"/>
    <w:rsid w:val="007F2485"/>
    <w:rsid w:val="00803636"/>
    <w:rsid w:val="00817949"/>
    <w:rsid w:val="00844312"/>
    <w:rsid w:val="00851470"/>
    <w:rsid w:val="00852146"/>
    <w:rsid w:val="008748F2"/>
    <w:rsid w:val="00895E70"/>
    <w:rsid w:val="0089749B"/>
    <w:rsid w:val="008B221F"/>
    <w:rsid w:val="008B4BD7"/>
    <w:rsid w:val="008B55B6"/>
    <w:rsid w:val="008C532C"/>
    <w:rsid w:val="008E070E"/>
    <w:rsid w:val="008F38D3"/>
    <w:rsid w:val="00903DA8"/>
    <w:rsid w:val="00905376"/>
    <w:rsid w:val="009179BE"/>
    <w:rsid w:val="009417DA"/>
    <w:rsid w:val="00942346"/>
    <w:rsid w:val="00962EAE"/>
    <w:rsid w:val="00980116"/>
    <w:rsid w:val="00980569"/>
    <w:rsid w:val="00995950"/>
    <w:rsid w:val="0099605B"/>
    <w:rsid w:val="0099606A"/>
    <w:rsid w:val="009A66F3"/>
    <w:rsid w:val="009B1CEB"/>
    <w:rsid w:val="009B5A0D"/>
    <w:rsid w:val="009C1461"/>
    <w:rsid w:val="009C6362"/>
    <w:rsid w:val="009D1D54"/>
    <w:rsid w:val="009D2ADB"/>
    <w:rsid w:val="009E5BB9"/>
    <w:rsid w:val="009F297D"/>
    <w:rsid w:val="00A029C4"/>
    <w:rsid w:val="00A051ED"/>
    <w:rsid w:val="00A07639"/>
    <w:rsid w:val="00A147A9"/>
    <w:rsid w:val="00A1582E"/>
    <w:rsid w:val="00A16999"/>
    <w:rsid w:val="00A27AE3"/>
    <w:rsid w:val="00A300A7"/>
    <w:rsid w:val="00A347DA"/>
    <w:rsid w:val="00A34A6F"/>
    <w:rsid w:val="00A477E2"/>
    <w:rsid w:val="00A47F18"/>
    <w:rsid w:val="00A53292"/>
    <w:rsid w:val="00A5584D"/>
    <w:rsid w:val="00A90ACA"/>
    <w:rsid w:val="00A95728"/>
    <w:rsid w:val="00AA0EA8"/>
    <w:rsid w:val="00AA4511"/>
    <w:rsid w:val="00AA4A37"/>
    <w:rsid w:val="00AB729A"/>
    <w:rsid w:val="00AE3D9E"/>
    <w:rsid w:val="00AE3FA9"/>
    <w:rsid w:val="00AF13FB"/>
    <w:rsid w:val="00AF4C6B"/>
    <w:rsid w:val="00B03C90"/>
    <w:rsid w:val="00B12695"/>
    <w:rsid w:val="00B2399D"/>
    <w:rsid w:val="00B23EFE"/>
    <w:rsid w:val="00B26324"/>
    <w:rsid w:val="00B36165"/>
    <w:rsid w:val="00B47100"/>
    <w:rsid w:val="00B72850"/>
    <w:rsid w:val="00B804BE"/>
    <w:rsid w:val="00BA726F"/>
    <w:rsid w:val="00BF1E1E"/>
    <w:rsid w:val="00BF1F1B"/>
    <w:rsid w:val="00BF426F"/>
    <w:rsid w:val="00C0092F"/>
    <w:rsid w:val="00C24C19"/>
    <w:rsid w:val="00C40E38"/>
    <w:rsid w:val="00C41D87"/>
    <w:rsid w:val="00C4221F"/>
    <w:rsid w:val="00C530B7"/>
    <w:rsid w:val="00C678F7"/>
    <w:rsid w:val="00C702AE"/>
    <w:rsid w:val="00C7037C"/>
    <w:rsid w:val="00C91B77"/>
    <w:rsid w:val="00C97FF5"/>
    <w:rsid w:val="00CA1F44"/>
    <w:rsid w:val="00CB066B"/>
    <w:rsid w:val="00CB1374"/>
    <w:rsid w:val="00CB16AD"/>
    <w:rsid w:val="00CD0712"/>
    <w:rsid w:val="00CE069F"/>
    <w:rsid w:val="00CE5DCA"/>
    <w:rsid w:val="00CE7011"/>
    <w:rsid w:val="00CF1797"/>
    <w:rsid w:val="00CF69C5"/>
    <w:rsid w:val="00D12060"/>
    <w:rsid w:val="00D30723"/>
    <w:rsid w:val="00D37CDA"/>
    <w:rsid w:val="00D4215F"/>
    <w:rsid w:val="00D54BFA"/>
    <w:rsid w:val="00D54DC5"/>
    <w:rsid w:val="00D76E20"/>
    <w:rsid w:val="00D82B07"/>
    <w:rsid w:val="00D9062F"/>
    <w:rsid w:val="00DA1B6A"/>
    <w:rsid w:val="00DA5226"/>
    <w:rsid w:val="00DB454C"/>
    <w:rsid w:val="00DB46A8"/>
    <w:rsid w:val="00DB6323"/>
    <w:rsid w:val="00DB6B0F"/>
    <w:rsid w:val="00DC317C"/>
    <w:rsid w:val="00DC3256"/>
    <w:rsid w:val="00DC7459"/>
    <w:rsid w:val="00DD02A6"/>
    <w:rsid w:val="00DD61AA"/>
    <w:rsid w:val="00DD707F"/>
    <w:rsid w:val="00E06633"/>
    <w:rsid w:val="00E203E5"/>
    <w:rsid w:val="00E21F2C"/>
    <w:rsid w:val="00E32C4C"/>
    <w:rsid w:val="00E33CE0"/>
    <w:rsid w:val="00E41248"/>
    <w:rsid w:val="00E52A16"/>
    <w:rsid w:val="00E666A9"/>
    <w:rsid w:val="00E743C5"/>
    <w:rsid w:val="00E82693"/>
    <w:rsid w:val="00E86230"/>
    <w:rsid w:val="00E91D7A"/>
    <w:rsid w:val="00EA1DE7"/>
    <w:rsid w:val="00EA3D4F"/>
    <w:rsid w:val="00EA5028"/>
    <w:rsid w:val="00EA5799"/>
    <w:rsid w:val="00EB0D4B"/>
    <w:rsid w:val="00EC024A"/>
    <w:rsid w:val="00EC1950"/>
    <w:rsid w:val="00EC5ACE"/>
    <w:rsid w:val="00EF2673"/>
    <w:rsid w:val="00F0078C"/>
    <w:rsid w:val="00F033F9"/>
    <w:rsid w:val="00F15DB8"/>
    <w:rsid w:val="00F2285B"/>
    <w:rsid w:val="00F233AC"/>
    <w:rsid w:val="00F2405F"/>
    <w:rsid w:val="00F3585E"/>
    <w:rsid w:val="00F36ABE"/>
    <w:rsid w:val="00F37FE1"/>
    <w:rsid w:val="00F45F4C"/>
    <w:rsid w:val="00F50E3D"/>
    <w:rsid w:val="00F5218E"/>
    <w:rsid w:val="00F555E9"/>
    <w:rsid w:val="00F562D7"/>
    <w:rsid w:val="00F621F0"/>
    <w:rsid w:val="00F70DEA"/>
    <w:rsid w:val="00F7541F"/>
    <w:rsid w:val="00F81843"/>
    <w:rsid w:val="00F9082D"/>
    <w:rsid w:val="00F911D2"/>
    <w:rsid w:val="00FA1049"/>
    <w:rsid w:val="00FB7ADF"/>
    <w:rsid w:val="00FB7DE7"/>
    <w:rsid w:val="00FC64F1"/>
    <w:rsid w:val="00FD7A3A"/>
    <w:rsid w:val="00FD7CFD"/>
    <w:rsid w:val="00FE1C5F"/>
    <w:rsid w:val="00FF222A"/>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3863"/>
  <w15:docId w15:val="{125094E0-897A-4886-BBD9-EC4CCBB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B6A"/>
  </w:style>
  <w:style w:type="paragraph" w:styleId="Heading2">
    <w:name w:val="heading 2"/>
    <w:basedOn w:val="Normal"/>
    <w:next w:val="Normal"/>
    <w:link w:val="Heading2Char"/>
    <w:uiPriority w:val="9"/>
    <w:unhideWhenUsed/>
    <w:qFormat/>
    <w:rsid w:val="00CD07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D071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FD7A3A"/>
    <w:pPr>
      <w:keepNext/>
      <w:keepLines/>
      <w:autoSpaceDE w:val="0"/>
      <w:autoSpaceDN w:val="0"/>
      <w:adjustRightInd w:val="0"/>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71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CD071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D7A3A"/>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link w:val="ListParagraphChar"/>
    <w:uiPriority w:val="34"/>
    <w:qFormat/>
    <w:rsid w:val="00491C55"/>
    <w:pPr>
      <w:ind w:left="720"/>
      <w:contextualSpacing/>
    </w:pPr>
  </w:style>
  <w:style w:type="character" w:customStyle="1" w:styleId="ListParagraphChar">
    <w:name w:val="List Paragraph Char"/>
    <w:link w:val="ListParagraph"/>
    <w:uiPriority w:val="34"/>
    <w:rsid w:val="005B1BC9"/>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rsid w:val="00FD7C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D7CFD"/>
    <w:rPr>
      <w:i/>
      <w:iCs/>
    </w:rPr>
  </w:style>
  <w:style w:type="character" w:styleId="Strong">
    <w:name w:val="Strong"/>
    <w:basedOn w:val="DefaultParagraphFont"/>
    <w:uiPriority w:val="22"/>
    <w:qFormat/>
    <w:rsid w:val="00FD7CFD"/>
    <w:rPr>
      <w:b/>
      <w:bCs/>
    </w:rPr>
  </w:style>
  <w:style w:type="paragraph" w:customStyle="1" w:styleId="Default">
    <w:name w:val="Default"/>
    <w:rsid w:val="00FD7C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D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0712"/>
  </w:style>
  <w:style w:type="character" w:styleId="UnresolvedMention">
    <w:name w:val="Unresolved Mention"/>
    <w:basedOn w:val="DefaultParagraphFont"/>
    <w:uiPriority w:val="99"/>
    <w:semiHidden/>
    <w:unhideWhenUsed/>
    <w:rsid w:val="00DA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60">
      <w:bodyDiv w:val="1"/>
      <w:marLeft w:val="0"/>
      <w:marRight w:val="0"/>
      <w:marTop w:val="0"/>
      <w:marBottom w:val="0"/>
      <w:divBdr>
        <w:top w:val="none" w:sz="0" w:space="0" w:color="auto"/>
        <w:left w:val="none" w:sz="0" w:space="0" w:color="auto"/>
        <w:bottom w:val="none" w:sz="0" w:space="0" w:color="auto"/>
        <w:right w:val="none" w:sz="0" w:space="0" w:color="auto"/>
      </w:divBdr>
    </w:div>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666513958">
      <w:bodyDiv w:val="1"/>
      <w:marLeft w:val="0"/>
      <w:marRight w:val="0"/>
      <w:marTop w:val="0"/>
      <w:marBottom w:val="0"/>
      <w:divBdr>
        <w:top w:val="none" w:sz="0" w:space="0" w:color="auto"/>
        <w:left w:val="none" w:sz="0" w:space="0" w:color="auto"/>
        <w:bottom w:val="none" w:sz="0" w:space="0" w:color="auto"/>
        <w:right w:val="none" w:sz="0" w:space="0" w:color="auto"/>
      </w:divBdr>
    </w:div>
    <w:div w:id="709961187">
      <w:bodyDiv w:val="1"/>
      <w:marLeft w:val="0"/>
      <w:marRight w:val="0"/>
      <w:marTop w:val="0"/>
      <w:marBottom w:val="0"/>
      <w:divBdr>
        <w:top w:val="none" w:sz="0" w:space="0" w:color="auto"/>
        <w:left w:val="none" w:sz="0" w:space="0" w:color="auto"/>
        <w:bottom w:val="none" w:sz="0" w:space="0" w:color="auto"/>
        <w:right w:val="none" w:sz="0" w:space="0" w:color="auto"/>
      </w:divBdr>
    </w:div>
    <w:div w:id="718167963">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21</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Syahminudin Md Shaarani</cp:lastModifiedBy>
  <cp:revision>35</cp:revision>
  <cp:lastPrinted>2022-08-12T08:18:00Z</cp:lastPrinted>
  <dcterms:created xsi:type="dcterms:W3CDTF">2021-05-21T10:11:00Z</dcterms:created>
  <dcterms:modified xsi:type="dcterms:W3CDTF">2024-06-21T07:54:00Z</dcterms:modified>
</cp:coreProperties>
</file>