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349" w:rsidRDefault="00972349" w:rsidP="00972349">
      <w:pPr>
        <w:rPr>
          <w:rFonts w:ascii="Arial" w:hAnsi="Arial" w:cs="Arial"/>
          <w:b/>
          <w:sz w:val="24"/>
          <w:szCs w:val="24"/>
          <w:u w:val="single"/>
          <w:lang w:val="ms-MY"/>
        </w:rPr>
      </w:pPr>
    </w:p>
    <w:p w:rsidR="00972349" w:rsidRPr="005B1BC9" w:rsidRDefault="00972349" w:rsidP="00972349">
      <w:pPr>
        <w:jc w:val="center"/>
        <w:rPr>
          <w:rFonts w:ascii="Arial" w:hAnsi="Arial" w:cs="Arial"/>
          <w:b/>
          <w:sz w:val="24"/>
          <w:szCs w:val="24"/>
          <w:u w:val="single"/>
          <w:lang w:val="ms-MY"/>
        </w:rPr>
      </w:pPr>
      <w:r w:rsidRPr="005B1BC9">
        <w:rPr>
          <w:rFonts w:ascii="Arial" w:hAnsi="Arial" w:cs="Arial"/>
          <w:b/>
          <w:sz w:val="24"/>
          <w:szCs w:val="24"/>
          <w:u w:val="single"/>
          <w:lang w:val="ms-MY"/>
        </w:rPr>
        <w:t>BAB 1</w:t>
      </w:r>
    </w:p>
    <w:p w:rsidR="00972349" w:rsidRPr="005B1BC9" w:rsidRDefault="00972349" w:rsidP="00972349">
      <w:pPr>
        <w:pStyle w:val="NoSpacing"/>
        <w:rPr>
          <w:lang w:val="ms-MY"/>
        </w:rPr>
      </w:pPr>
    </w:p>
    <w:p w:rsidR="00972349" w:rsidRPr="005B1BC9" w:rsidRDefault="00972349" w:rsidP="00972349">
      <w:pPr>
        <w:spacing w:after="0" w:line="240" w:lineRule="auto"/>
        <w:jc w:val="center"/>
        <w:rPr>
          <w:rFonts w:ascii="Arial" w:eastAsia="Times New Roman" w:hAnsi="Arial" w:cs="Arial"/>
          <w:sz w:val="24"/>
          <w:szCs w:val="24"/>
          <w:lang w:val="ms-MY"/>
        </w:rPr>
      </w:pPr>
      <w:r w:rsidRPr="005B1BC9">
        <w:rPr>
          <w:rFonts w:ascii="Arial" w:eastAsia="Times New Roman" w:hAnsi="Arial" w:cs="Arial"/>
          <w:b/>
          <w:sz w:val="24"/>
          <w:szCs w:val="24"/>
          <w:lang w:val="ms-MY"/>
        </w:rPr>
        <w:t>SURAT AKUAN PENYEBUTHARGA</w:t>
      </w:r>
    </w:p>
    <w:p w:rsidR="00972349" w:rsidRPr="005B1BC9" w:rsidRDefault="00972349" w:rsidP="00972349">
      <w:pPr>
        <w:spacing w:after="0" w:line="360" w:lineRule="auto"/>
        <w:jc w:val="both"/>
        <w:rPr>
          <w:rFonts w:ascii="Arial" w:eastAsia="Times New Roman" w:hAnsi="Arial" w:cs="Arial"/>
          <w:b/>
          <w:sz w:val="24"/>
          <w:szCs w:val="24"/>
          <w:lang w:val="ms-MY"/>
        </w:rPr>
      </w:pPr>
    </w:p>
    <w:p w:rsidR="00972349" w:rsidRPr="005B1BC9" w:rsidRDefault="00972349" w:rsidP="00972349">
      <w:pPr>
        <w:spacing w:after="0" w:line="360" w:lineRule="auto"/>
        <w:jc w:val="both"/>
        <w:rPr>
          <w:rFonts w:ascii="Arial" w:eastAsia="Times New Roman" w:hAnsi="Arial" w:cs="Arial"/>
          <w:b/>
          <w:sz w:val="24"/>
          <w:szCs w:val="24"/>
          <w:lang w:val="ms-MY"/>
        </w:rPr>
      </w:pPr>
    </w:p>
    <w:p w:rsidR="00972349" w:rsidRPr="005B1BC9" w:rsidRDefault="00972349" w:rsidP="00972349">
      <w:pPr>
        <w:spacing w:after="0" w:line="360" w:lineRule="auto"/>
        <w:jc w:val="center"/>
        <w:rPr>
          <w:rFonts w:ascii="Arial" w:eastAsia="Times New Roman" w:hAnsi="Arial" w:cs="Arial"/>
          <w:b/>
          <w:sz w:val="24"/>
          <w:szCs w:val="24"/>
          <w:lang w:val="ms-MY"/>
        </w:rPr>
      </w:pPr>
      <w:r w:rsidRPr="005B1BC9">
        <w:rPr>
          <w:rFonts w:ascii="Arial" w:eastAsia="Times New Roman" w:hAnsi="Arial" w:cs="Arial"/>
          <w:b/>
          <w:sz w:val="24"/>
          <w:szCs w:val="24"/>
          <w:lang w:val="ms-MY"/>
        </w:rPr>
        <w:t>LEMBAGA PEMBANGUNAN PELABURAN MALAYSIA</w:t>
      </w:r>
    </w:p>
    <w:p w:rsidR="00972349" w:rsidRPr="005B1BC9" w:rsidRDefault="00972349" w:rsidP="00972349">
      <w:pPr>
        <w:spacing w:after="0" w:line="360" w:lineRule="auto"/>
        <w:jc w:val="center"/>
        <w:rPr>
          <w:rFonts w:ascii="Arial" w:eastAsia="Times New Roman" w:hAnsi="Arial" w:cs="Arial"/>
          <w:b/>
          <w:sz w:val="24"/>
          <w:szCs w:val="24"/>
          <w:lang w:val="ms-MY"/>
        </w:rPr>
      </w:pPr>
      <w:r w:rsidRPr="005B1BC9">
        <w:rPr>
          <w:rFonts w:ascii="Arial" w:eastAsia="Times New Roman" w:hAnsi="Arial" w:cs="Arial"/>
          <w:b/>
          <w:sz w:val="24"/>
          <w:szCs w:val="24"/>
          <w:lang w:val="ms-MY"/>
        </w:rPr>
        <w:t>TINGKAT 14, MIDA SENTRAL, NO. 5</w:t>
      </w:r>
    </w:p>
    <w:p w:rsidR="00972349" w:rsidRPr="005B1BC9" w:rsidRDefault="00972349" w:rsidP="00972349">
      <w:pPr>
        <w:spacing w:after="0" w:line="360" w:lineRule="auto"/>
        <w:jc w:val="center"/>
        <w:rPr>
          <w:rFonts w:ascii="Arial" w:eastAsia="Times New Roman" w:hAnsi="Arial" w:cs="Arial"/>
          <w:b/>
          <w:sz w:val="24"/>
          <w:szCs w:val="24"/>
          <w:lang w:val="ms-MY"/>
        </w:rPr>
      </w:pPr>
      <w:r w:rsidRPr="005B1BC9">
        <w:rPr>
          <w:rFonts w:ascii="Arial" w:eastAsia="Times New Roman" w:hAnsi="Arial" w:cs="Arial"/>
          <w:b/>
          <w:sz w:val="24"/>
          <w:szCs w:val="24"/>
          <w:lang w:val="ms-MY"/>
        </w:rPr>
        <w:t>JALAN STESEN SENTRAL 5</w:t>
      </w:r>
    </w:p>
    <w:p w:rsidR="00972349" w:rsidRPr="005B1BC9" w:rsidRDefault="00972349" w:rsidP="00972349">
      <w:pPr>
        <w:spacing w:after="0" w:line="360" w:lineRule="auto"/>
        <w:jc w:val="center"/>
        <w:rPr>
          <w:rFonts w:ascii="Arial" w:eastAsia="Times New Roman" w:hAnsi="Arial" w:cs="Arial"/>
          <w:b/>
          <w:sz w:val="24"/>
          <w:szCs w:val="24"/>
          <w:lang w:val="ms-MY"/>
        </w:rPr>
      </w:pPr>
      <w:r w:rsidRPr="005B1BC9">
        <w:rPr>
          <w:rFonts w:ascii="Arial" w:eastAsia="Times New Roman" w:hAnsi="Arial" w:cs="Arial"/>
          <w:b/>
          <w:sz w:val="24"/>
          <w:szCs w:val="24"/>
          <w:lang w:val="ms-MY"/>
        </w:rPr>
        <w:t>KUALA LUMPUR SENTRAL</w:t>
      </w:r>
    </w:p>
    <w:p w:rsidR="00972349" w:rsidRPr="005B1BC9" w:rsidRDefault="00972349" w:rsidP="00972349">
      <w:pPr>
        <w:spacing w:after="0" w:line="360" w:lineRule="auto"/>
        <w:jc w:val="center"/>
        <w:rPr>
          <w:rFonts w:ascii="Arial" w:eastAsia="Times New Roman" w:hAnsi="Arial" w:cs="Arial"/>
          <w:b/>
          <w:sz w:val="24"/>
          <w:szCs w:val="24"/>
          <w:lang w:val="ms-MY"/>
        </w:rPr>
      </w:pPr>
      <w:r w:rsidRPr="005B1BC9">
        <w:rPr>
          <w:rFonts w:ascii="Arial" w:eastAsia="Times New Roman" w:hAnsi="Arial" w:cs="Arial"/>
          <w:b/>
          <w:sz w:val="24"/>
          <w:szCs w:val="24"/>
          <w:lang w:val="ms-MY"/>
        </w:rPr>
        <w:t>50470 KUALA LUMPUR.</w:t>
      </w:r>
    </w:p>
    <w:p w:rsidR="00972349" w:rsidRPr="005B1BC9" w:rsidRDefault="00972349" w:rsidP="00972349">
      <w:pPr>
        <w:spacing w:after="0" w:line="360" w:lineRule="auto"/>
        <w:jc w:val="both"/>
        <w:rPr>
          <w:rFonts w:ascii="Arial" w:eastAsia="Times New Roman" w:hAnsi="Arial" w:cs="Arial"/>
          <w:b/>
          <w:sz w:val="24"/>
          <w:szCs w:val="24"/>
          <w:lang w:val="ms-MY"/>
        </w:rPr>
      </w:pPr>
    </w:p>
    <w:p w:rsidR="00972349" w:rsidRPr="005B1BC9" w:rsidRDefault="00972349" w:rsidP="00972349">
      <w:pPr>
        <w:spacing w:after="0" w:line="360" w:lineRule="auto"/>
        <w:jc w:val="both"/>
        <w:rPr>
          <w:rFonts w:ascii="Arial" w:eastAsia="Times New Roman" w:hAnsi="Arial" w:cs="Arial"/>
          <w:b/>
          <w:sz w:val="24"/>
          <w:szCs w:val="24"/>
          <w:lang w:val="ms-MY"/>
        </w:rPr>
      </w:pPr>
    </w:p>
    <w:p w:rsidR="00972349" w:rsidRPr="005B1BC9" w:rsidRDefault="00972349" w:rsidP="00972349">
      <w:pPr>
        <w:spacing w:after="0" w:line="360" w:lineRule="auto"/>
        <w:jc w:val="center"/>
        <w:rPr>
          <w:rFonts w:ascii="Arial" w:eastAsia="Times New Roman" w:hAnsi="Arial" w:cs="Arial"/>
          <w:b/>
          <w:sz w:val="24"/>
          <w:szCs w:val="24"/>
          <w:lang w:val="ms-MY"/>
        </w:rPr>
      </w:pPr>
      <w:r w:rsidRPr="005B1BC9">
        <w:rPr>
          <w:rFonts w:ascii="Arial" w:eastAsia="Times New Roman" w:hAnsi="Arial" w:cs="Arial"/>
          <w:b/>
          <w:sz w:val="24"/>
          <w:szCs w:val="24"/>
          <w:lang w:val="ms-MY"/>
        </w:rPr>
        <w:t xml:space="preserve">SEBUTHARGA  MIDA  BIL.  </w:t>
      </w:r>
      <w:r>
        <w:rPr>
          <w:rFonts w:ascii="Arial" w:eastAsia="Times New Roman" w:hAnsi="Arial" w:cs="Arial"/>
          <w:b/>
          <w:sz w:val="24"/>
          <w:szCs w:val="24"/>
          <w:lang w:val="ms-MY"/>
        </w:rPr>
        <w:t>11</w:t>
      </w:r>
      <w:r w:rsidRPr="005B1BC9">
        <w:rPr>
          <w:rFonts w:ascii="Arial" w:eastAsia="Times New Roman" w:hAnsi="Arial" w:cs="Arial"/>
          <w:b/>
          <w:sz w:val="24"/>
          <w:szCs w:val="24"/>
          <w:lang w:val="ms-MY"/>
        </w:rPr>
        <w:t>/202</w:t>
      </w:r>
      <w:r>
        <w:rPr>
          <w:rFonts w:ascii="Arial" w:eastAsia="Times New Roman" w:hAnsi="Arial" w:cs="Arial"/>
          <w:b/>
          <w:sz w:val="24"/>
          <w:szCs w:val="24"/>
          <w:lang w:val="ms-MY"/>
        </w:rPr>
        <w:t>4</w:t>
      </w:r>
    </w:p>
    <w:p w:rsidR="00972349" w:rsidRPr="005B1BC9" w:rsidRDefault="00972349" w:rsidP="00972349">
      <w:pPr>
        <w:spacing w:after="0" w:line="360" w:lineRule="auto"/>
        <w:jc w:val="center"/>
        <w:rPr>
          <w:rFonts w:ascii="Arial" w:eastAsia="Times New Roman" w:hAnsi="Arial" w:cs="Arial"/>
          <w:b/>
          <w:sz w:val="24"/>
          <w:szCs w:val="24"/>
          <w:lang w:val="ms-MY"/>
        </w:rPr>
      </w:pPr>
    </w:p>
    <w:p w:rsidR="00972349" w:rsidRDefault="00972349" w:rsidP="00972349">
      <w:pPr>
        <w:spacing w:after="0" w:line="360" w:lineRule="auto"/>
        <w:jc w:val="center"/>
        <w:rPr>
          <w:rFonts w:ascii="Arial" w:eastAsia="Times New Roman" w:hAnsi="Arial" w:cs="Arial"/>
          <w:b/>
          <w:bCs/>
          <w:color w:val="000000"/>
          <w:sz w:val="24"/>
          <w:szCs w:val="24"/>
        </w:rPr>
      </w:pPr>
      <w:r w:rsidRPr="004B2F4D">
        <w:rPr>
          <w:rFonts w:ascii="Arial" w:eastAsia="Times New Roman" w:hAnsi="Arial" w:cs="Arial"/>
          <w:b/>
          <w:bCs/>
          <w:color w:val="000000"/>
          <w:sz w:val="24"/>
          <w:szCs w:val="24"/>
        </w:rPr>
        <w:t xml:space="preserve">SEBUTHARGA </w:t>
      </w:r>
      <w:r>
        <w:rPr>
          <w:rFonts w:ascii="Arial" w:eastAsia="Times New Roman" w:hAnsi="Arial" w:cs="Arial"/>
          <w:b/>
          <w:bCs/>
          <w:color w:val="000000"/>
          <w:sz w:val="24"/>
          <w:szCs w:val="24"/>
        </w:rPr>
        <w:t xml:space="preserve">PEROLEHAN LANGGANAN TALIAN INTERNET IBU PEJABAT MIDA UNTUK TEMPOH SATU (1) TAHUN </w:t>
      </w:r>
    </w:p>
    <w:p w:rsidR="00972349" w:rsidRDefault="00972349" w:rsidP="00972349">
      <w:pPr>
        <w:spacing w:after="0" w:line="36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(1 JANUARI 2025 – 31 DISEMBER 2025)</w:t>
      </w:r>
    </w:p>
    <w:p w:rsidR="00972349" w:rsidRDefault="00972349" w:rsidP="00972349">
      <w:pPr>
        <w:spacing w:after="0" w:line="360" w:lineRule="auto"/>
        <w:jc w:val="center"/>
        <w:rPr>
          <w:rFonts w:ascii="Arial" w:eastAsia="Times New Roman" w:hAnsi="Arial" w:cs="Arial"/>
          <w:sz w:val="24"/>
          <w:szCs w:val="24"/>
          <w:lang w:val="ms-MY"/>
        </w:rPr>
      </w:pPr>
    </w:p>
    <w:p w:rsidR="00972349" w:rsidRPr="005B1BC9" w:rsidRDefault="00972349" w:rsidP="00972349">
      <w:pPr>
        <w:spacing w:after="0" w:line="360" w:lineRule="auto"/>
        <w:jc w:val="center"/>
        <w:rPr>
          <w:rFonts w:ascii="Arial" w:eastAsia="Times New Roman" w:hAnsi="Arial" w:cs="Arial"/>
          <w:sz w:val="24"/>
          <w:szCs w:val="24"/>
          <w:lang w:val="ms-MY"/>
        </w:rPr>
      </w:pPr>
    </w:p>
    <w:p w:rsidR="00972349" w:rsidRPr="005B1BC9" w:rsidRDefault="00972349" w:rsidP="00972349">
      <w:pPr>
        <w:spacing w:after="0" w:line="360" w:lineRule="auto"/>
        <w:jc w:val="both"/>
        <w:rPr>
          <w:rFonts w:ascii="Arial" w:eastAsia="Times New Roman" w:hAnsi="Arial" w:cs="Arial"/>
          <w:sz w:val="24"/>
          <w:szCs w:val="24"/>
          <w:lang w:val="ms-MY"/>
        </w:rPr>
      </w:pPr>
      <w:r w:rsidRPr="005B1BC9">
        <w:rPr>
          <w:rFonts w:ascii="Arial" w:eastAsia="Times New Roman" w:hAnsi="Arial" w:cs="Arial"/>
          <w:sz w:val="24"/>
          <w:szCs w:val="24"/>
          <w:lang w:val="ms-MY"/>
        </w:rPr>
        <w:t>Kepada:</w:t>
      </w:r>
    </w:p>
    <w:p w:rsidR="00972349" w:rsidRPr="005B1BC9" w:rsidRDefault="00972349" w:rsidP="00972349">
      <w:pPr>
        <w:spacing w:after="0" w:line="360" w:lineRule="auto"/>
        <w:jc w:val="both"/>
        <w:rPr>
          <w:rFonts w:ascii="Arial" w:eastAsia="Times New Roman" w:hAnsi="Arial" w:cs="Arial"/>
          <w:sz w:val="24"/>
          <w:szCs w:val="24"/>
          <w:lang w:val="ms-MY"/>
        </w:rPr>
      </w:pPr>
    </w:p>
    <w:p w:rsidR="00972349" w:rsidRPr="005B1BC9" w:rsidRDefault="00972349" w:rsidP="00972349">
      <w:pPr>
        <w:spacing w:after="0" w:line="360" w:lineRule="auto"/>
        <w:jc w:val="both"/>
        <w:rPr>
          <w:rFonts w:ascii="Arial" w:eastAsia="Times New Roman" w:hAnsi="Arial" w:cs="Arial"/>
          <w:sz w:val="24"/>
          <w:szCs w:val="24"/>
          <w:lang w:val="ms-MY"/>
        </w:rPr>
      </w:pPr>
    </w:p>
    <w:p w:rsidR="00972349" w:rsidRPr="005B1BC9" w:rsidRDefault="00972349" w:rsidP="00972349">
      <w:pPr>
        <w:spacing w:after="0" w:line="360" w:lineRule="auto"/>
        <w:jc w:val="both"/>
        <w:rPr>
          <w:rFonts w:ascii="Arial" w:eastAsia="Times New Roman" w:hAnsi="Arial" w:cs="Arial"/>
          <w:sz w:val="24"/>
          <w:szCs w:val="24"/>
          <w:lang w:val="ms-MY"/>
        </w:rPr>
      </w:pPr>
      <w:r w:rsidRPr="005B1BC9">
        <w:rPr>
          <w:rFonts w:ascii="Arial" w:eastAsia="Times New Roman" w:hAnsi="Arial" w:cs="Arial"/>
          <w:sz w:val="24"/>
          <w:szCs w:val="24"/>
          <w:lang w:val="ms-MY"/>
        </w:rPr>
        <w:t>Penyebutharga-penyebutharga,</w:t>
      </w:r>
      <w:r w:rsidRPr="005B1BC9">
        <w:rPr>
          <w:lang w:val="ms-MY"/>
        </w:rPr>
        <w:br w:type="page"/>
      </w:r>
    </w:p>
    <w:p w:rsidR="00972349" w:rsidRPr="005B1BC9" w:rsidRDefault="00972349" w:rsidP="00972349">
      <w:pPr>
        <w:spacing w:after="0" w:line="360" w:lineRule="auto"/>
        <w:jc w:val="center"/>
        <w:rPr>
          <w:rFonts w:ascii="Arial" w:eastAsia="Times New Roman" w:hAnsi="Arial" w:cs="Arial"/>
          <w:b/>
          <w:sz w:val="24"/>
          <w:szCs w:val="24"/>
          <w:lang w:val="ms-MY"/>
        </w:rPr>
      </w:pPr>
      <w:r w:rsidRPr="005B1BC9">
        <w:rPr>
          <w:rFonts w:ascii="Arial" w:eastAsia="Times New Roman" w:hAnsi="Arial" w:cs="Arial"/>
          <w:b/>
          <w:sz w:val="24"/>
          <w:szCs w:val="24"/>
          <w:u w:val="single"/>
          <w:lang w:val="ms-MY"/>
        </w:rPr>
        <w:lastRenderedPageBreak/>
        <w:t>SURAT AKUAN PENYEBUTHARGA</w:t>
      </w:r>
    </w:p>
    <w:p w:rsidR="00972349" w:rsidRPr="005B1BC9" w:rsidRDefault="00972349" w:rsidP="00972349">
      <w:pPr>
        <w:spacing w:after="0" w:line="360" w:lineRule="auto"/>
        <w:ind w:right="180"/>
        <w:jc w:val="both"/>
        <w:rPr>
          <w:rFonts w:ascii="Arial" w:eastAsia="Times New Roman" w:hAnsi="Arial" w:cs="Arial"/>
          <w:b/>
          <w:sz w:val="24"/>
          <w:szCs w:val="24"/>
          <w:lang w:val="ms-MY"/>
        </w:rPr>
      </w:pPr>
    </w:p>
    <w:p w:rsidR="00972349" w:rsidRPr="005B1BC9" w:rsidRDefault="00972349" w:rsidP="00972349">
      <w:pPr>
        <w:spacing w:after="0" w:line="360" w:lineRule="auto"/>
        <w:ind w:right="180"/>
        <w:jc w:val="both"/>
        <w:rPr>
          <w:rFonts w:ascii="Arial" w:eastAsia="Times New Roman" w:hAnsi="Arial" w:cs="Arial"/>
          <w:b/>
          <w:sz w:val="24"/>
          <w:szCs w:val="24"/>
          <w:lang w:val="ms-MY"/>
        </w:rPr>
      </w:pPr>
      <w:r w:rsidRPr="005B1BC9">
        <w:rPr>
          <w:rFonts w:ascii="Arial" w:eastAsia="Times New Roman" w:hAnsi="Arial" w:cs="Arial"/>
          <w:b/>
          <w:sz w:val="24"/>
          <w:szCs w:val="24"/>
          <w:lang w:val="ms-MY"/>
        </w:rPr>
        <w:t>Kepada:</w:t>
      </w:r>
    </w:p>
    <w:p w:rsidR="00972349" w:rsidRPr="005B1BC9" w:rsidRDefault="00972349" w:rsidP="00972349">
      <w:pPr>
        <w:spacing w:after="0" w:line="240" w:lineRule="auto"/>
        <w:ind w:right="180"/>
        <w:jc w:val="both"/>
        <w:rPr>
          <w:rFonts w:ascii="Arial" w:eastAsia="Times New Roman" w:hAnsi="Arial" w:cs="Arial"/>
          <w:b/>
          <w:sz w:val="24"/>
          <w:szCs w:val="24"/>
          <w:lang w:val="ms-MY"/>
        </w:rPr>
      </w:pPr>
    </w:p>
    <w:p w:rsidR="00972349" w:rsidRPr="005B1BC9" w:rsidRDefault="00972349" w:rsidP="00972349">
      <w:pPr>
        <w:spacing w:after="0" w:line="240" w:lineRule="auto"/>
        <w:ind w:right="187"/>
        <w:jc w:val="both"/>
        <w:rPr>
          <w:rFonts w:ascii="Arial" w:eastAsia="Times New Roman" w:hAnsi="Arial" w:cs="Arial"/>
          <w:b/>
          <w:sz w:val="24"/>
          <w:szCs w:val="24"/>
          <w:lang w:val="ms-MY"/>
        </w:rPr>
      </w:pPr>
      <w:r w:rsidRPr="005B1BC9">
        <w:rPr>
          <w:rFonts w:ascii="Arial" w:eastAsia="Times New Roman" w:hAnsi="Arial" w:cs="Arial"/>
          <w:b/>
          <w:sz w:val="24"/>
          <w:szCs w:val="24"/>
          <w:lang w:val="ms-MY"/>
        </w:rPr>
        <w:t>Ketua Pegawai Eksekutif</w:t>
      </w:r>
    </w:p>
    <w:p w:rsidR="00972349" w:rsidRPr="005B1BC9" w:rsidRDefault="00972349" w:rsidP="00972349">
      <w:pPr>
        <w:spacing w:after="0" w:line="240" w:lineRule="auto"/>
        <w:ind w:right="187"/>
        <w:jc w:val="both"/>
        <w:rPr>
          <w:rFonts w:ascii="Arial" w:eastAsia="Times New Roman" w:hAnsi="Arial" w:cs="Arial"/>
          <w:b/>
          <w:sz w:val="24"/>
          <w:szCs w:val="24"/>
          <w:lang w:val="ms-MY"/>
        </w:rPr>
      </w:pPr>
      <w:r w:rsidRPr="005B1BC9">
        <w:rPr>
          <w:rFonts w:ascii="Arial" w:eastAsia="Times New Roman" w:hAnsi="Arial" w:cs="Arial"/>
          <w:b/>
          <w:sz w:val="24"/>
          <w:szCs w:val="24"/>
          <w:lang w:val="ms-MY"/>
        </w:rPr>
        <w:t xml:space="preserve">Lembaga Pembangunan Pelaburan Malaysia </w:t>
      </w:r>
    </w:p>
    <w:p w:rsidR="00972349" w:rsidRPr="005B1BC9" w:rsidRDefault="00972349" w:rsidP="00972349">
      <w:pPr>
        <w:spacing w:after="0" w:line="240" w:lineRule="auto"/>
        <w:jc w:val="both"/>
        <w:rPr>
          <w:rFonts w:ascii="Arial" w:eastAsia="Times New Roman" w:hAnsi="Arial" w:cs="Arial"/>
          <w:b/>
          <w:sz w:val="24"/>
          <w:szCs w:val="24"/>
          <w:lang w:val="ms-MY"/>
        </w:rPr>
      </w:pPr>
      <w:r w:rsidRPr="005B1BC9">
        <w:rPr>
          <w:rFonts w:ascii="Arial" w:eastAsia="Times New Roman" w:hAnsi="Arial" w:cs="Arial"/>
          <w:b/>
          <w:sz w:val="24"/>
          <w:szCs w:val="24"/>
          <w:lang w:val="ms-MY"/>
        </w:rPr>
        <w:t xml:space="preserve">MIDA Sentral, No. 5 </w:t>
      </w:r>
    </w:p>
    <w:p w:rsidR="00972349" w:rsidRPr="005B1BC9" w:rsidRDefault="00972349" w:rsidP="00972349">
      <w:pPr>
        <w:spacing w:after="0" w:line="240" w:lineRule="auto"/>
        <w:jc w:val="both"/>
        <w:rPr>
          <w:rFonts w:ascii="Arial" w:eastAsia="Times New Roman" w:hAnsi="Arial" w:cs="Arial"/>
          <w:b/>
          <w:sz w:val="24"/>
          <w:szCs w:val="24"/>
          <w:lang w:val="ms-MY"/>
        </w:rPr>
      </w:pPr>
      <w:r w:rsidRPr="005B1BC9">
        <w:rPr>
          <w:rFonts w:ascii="Arial" w:eastAsia="Times New Roman" w:hAnsi="Arial" w:cs="Arial"/>
          <w:b/>
          <w:sz w:val="24"/>
          <w:szCs w:val="24"/>
          <w:lang w:val="ms-MY"/>
        </w:rPr>
        <w:t>Jalan Stesen Sentral 5</w:t>
      </w:r>
    </w:p>
    <w:p w:rsidR="00972349" w:rsidRPr="005B1BC9" w:rsidRDefault="00972349" w:rsidP="00972349">
      <w:pPr>
        <w:spacing w:after="0" w:line="240" w:lineRule="auto"/>
        <w:jc w:val="both"/>
        <w:rPr>
          <w:rFonts w:ascii="Arial" w:eastAsia="Times New Roman" w:hAnsi="Arial" w:cs="Arial"/>
          <w:b/>
          <w:sz w:val="24"/>
          <w:szCs w:val="24"/>
          <w:lang w:val="ms-MY"/>
        </w:rPr>
      </w:pPr>
      <w:r w:rsidRPr="005B1BC9">
        <w:rPr>
          <w:rFonts w:ascii="Arial" w:eastAsia="Times New Roman" w:hAnsi="Arial" w:cs="Arial"/>
          <w:b/>
          <w:sz w:val="24"/>
          <w:szCs w:val="24"/>
          <w:lang w:val="ms-MY"/>
        </w:rPr>
        <w:t>Kuala Lumpur Sentral</w:t>
      </w:r>
    </w:p>
    <w:p w:rsidR="00972349" w:rsidRPr="005B1BC9" w:rsidRDefault="00972349" w:rsidP="00972349">
      <w:pPr>
        <w:spacing w:after="0" w:line="240" w:lineRule="auto"/>
        <w:ind w:right="187"/>
        <w:jc w:val="both"/>
        <w:rPr>
          <w:rFonts w:ascii="Arial" w:eastAsia="Times New Roman" w:hAnsi="Arial" w:cs="Arial"/>
          <w:b/>
          <w:sz w:val="24"/>
          <w:szCs w:val="24"/>
          <w:lang w:val="ms-MY"/>
        </w:rPr>
      </w:pPr>
      <w:r w:rsidRPr="005B1BC9">
        <w:rPr>
          <w:rFonts w:ascii="Arial" w:eastAsia="Times New Roman" w:hAnsi="Arial" w:cs="Arial"/>
          <w:b/>
          <w:sz w:val="24"/>
          <w:szCs w:val="24"/>
          <w:lang w:val="ms-MY"/>
        </w:rPr>
        <w:t>50470 Kuala Lumpur.</w:t>
      </w:r>
    </w:p>
    <w:p w:rsidR="00972349" w:rsidRPr="005B1BC9" w:rsidRDefault="00972349" w:rsidP="00972349">
      <w:pPr>
        <w:spacing w:after="0" w:line="240" w:lineRule="auto"/>
        <w:ind w:right="180"/>
        <w:jc w:val="both"/>
        <w:rPr>
          <w:rFonts w:ascii="Arial" w:eastAsia="Times New Roman" w:hAnsi="Arial" w:cs="Arial"/>
          <w:sz w:val="24"/>
          <w:szCs w:val="24"/>
          <w:lang w:val="ms-MY"/>
        </w:rPr>
      </w:pPr>
    </w:p>
    <w:p w:rsidR="00972349" w:rsidRPr="005B1BC9" w:rsidRDefault="00972349" w:rsidP="00972349">
      <w:pPr>
        <w:spacing w:after="0" w:line="360" w:lineRule="auto"/>
        <w:ind w:right="180"/>
        <w:jc w:val="both"/>
        <w:rPr>
          <w:rFonts w:ascii="Arial" w:eastAsia="Times New Roman" w:hAnsi="Arial" w:cs="Arial"/>
          <w:sz w:val="24"/>
          <w:szCs w:val="24"/>
          <w:lang w:val="ms-MY"/>
        </w:rPr>
      </w:pPr>
      <w:r w:rsidRPr="005B1BC9">
        <w:rPr>
          <w:rFonts w:ascii="Arial" w:eastAsia="Times New Roman" w:hAnsi="Arial" w:cs="Arial"/>
          <w:sz w:val="24"/>
          <w:szCs w:val="24"/>
          <w:lang w:val="ms-MY"/>
        </w:rPr>
        <w:t>Tuan,</w:t>
      </w:r>
    </w:p>
    <w:p w:rsidR="00972349" w:rsidRPr="005B1BC9" w:rsidRDefault="00972349" w:rsidP="00972349">
      <w:pPr>
        <w:spacing w:after="0" w:line="240" w:lineRule="auto"/>
        <w:ind w:right="180"/>
        <w:jc w:val="both"/>
        <w:rPr>
          <w:rFonts w:ascii="Arial" w:eastAsia="Times New Roman" w:hAnsi="Arial" w:cs="Arial"/>
          <w:sz w:val="24"/>
          <w:szCs w:val="24"/>
          <w:lang w:val="ms-MY"/>
        </w:rPr>
      </w:pPr>
    </w:p>
    <w:p w:rsidR="00972349" w:rsidRPr="005B1BC9" w:rsidRDefault="00972349" w:rsidP="00972349">
      <w:pPr>
        <w:spacing w:after="0" w:line="240" w:lineRule="auto"/>
        <w:ind w:right="180"/>
        <w:jc w:val="both"/>
        <w:rPr>
          <w:rFonts w:ascii="Arial" w:eastAsia="Times New Roman" w:hAnsi="Arial" w:cs="Arial"/>
          <w:b/>
          <w:sz w:val="24"/>
          <w:szCs w:val="24"/>
          <w:lang w:val="ms-MY"/>
        </w:rPr>
      </w:pPr>
      <w:r w:rsidRPr="005B1BC9">
        <w:rPr>
          <w:rFonts w:ascii="Arial" w:eastAsia="Times New Roman" w:hAnsi="Arial" w:cs="Arial"/>
          <w:b/>
          <w:sz w:val="24"/>
          <w:szCs w:val="24"/>
          <w:lang w:val="ms-MY"/>
        </w:rPr>
        <w:t xml:space="preserve">SEBUTHARGA MIDA BIL:  </w:t>
      </w:r>
      <w:r>
        <w:rPr>
          <w:rFonts w:ascii="Arial" w:eastAsia="Times New Roman" w:hAnsi="Arial" w:cs="Arial"/>
          <w:b/>
          <w:sz w:val="24"/>
          <w:szCs w:val="24"/>
          <w:lang w:val="ms-MY"/>
        </w:rPr>
        <w:t>11</w:t>
      </w:r>
      <w:r w:rsidRPr="005B1BC9">
        <w:rPr>
          <w:rFonts w:ascii="Arial" w:eastAsia="Times New Roman" w:hAnsi="Arial" w:cs="Arial"/>
          <w:b/>
          <w:sz w:val="24"/>
          <w:szCs w:val="24"/>
          <w:lang w:val="ms-MY"/>
        </w:rPr>
        <w:t>/202</w:t>
      </w:r>
      <w:r>
        <w:rPr>
          <w:rFonts w:ascii="Arial" w:eastAsia="Times New Roman" w:hAnsi="Arial" w:cs="Arial"/>
          <w:b/>
          <w:sz w:val="24"/>
          <w:szCs w:val="24"/>
          <w:lang w:val="ms-MY"/>
        </w:rPr>
        <w:t>4</w:t>
      </w:r>
    </w:p>
    <w:p w:rsidR="00972349" w:rsidRDefault="00972349" w:rsidP="00972349">
      <w:pPr>
        <w:spacing w:after="0" w:line="240" w:lineRule="auto"/>
        <w:ind w:right="180"/>
        <w:jc w:val="both"/>
        <w:rPr>
          <w:rFonts w:ascii="Arial" w:eastAsia="Times New Roman" w:hAnsi="Arial" w:cs="Arial"/>
          <w:b/>
          <w:sz w:val="24"/>
          <w:szCs w:val="24"/>
          <w:lang w:val="ms-MY"/>
        </w:rPr>
      </w:pPr>
    </w:p>
    <w:p w:rsidR="00972349" w:rsidRPr="00584521" w:rsidRDefault="00972349" w:rsidP="00972349">
      <w:pPr>
        <w:spacing w:after="0" w:line="240" w:lineRule="auto"/>
        <w:jc w:val="both"/>
        <w:rPr>
          <w:rFonts w:ascii="Arial" w:eastAsia="Times New Roman" w:hAnsi="Arial" w:cs="Arial"/>
          <w:sz w:val="24"/>
          <w:szCs w:val="24"/>
        </w:rPr>
      </w:pPr>
      <w:r w:rsidRPr="004B2F4D">
        <w:rPr>
          <w:rFonts w:ascii="Arial" w:eastAsia="Times New Roman" w:hAnsi="Arial" w:cs="Arial"/>
          <w:b/>
          <w:bCs/>
          <w:color w:val="000000"/>
          <w:sz w:val="24"/>
          <w:szCs w:val="24"/>
        </w:rPr>
        <w:t xml:space="preserve">SEBUTHARGA </w:t>
      </w:r>
      <w:r>
        <w:rPr>
          <w:rFonts w:ascii="Arial" w:eastAsia="Times New Roman" w:hAnsi="Arial" w:cs="Arial"/>
          <w:b/>
          <w:bCs/>
          <w:color w:val="000000"/>
          <w:sz w:val="24"/>
          <w:szCs w:val="24"/>
        </w:rPr>
        <w:t>PEROLEHAN LANGGANAN TALIAN INTERNET IBU PEJABAT MIDA UNTUK TEMPOH SATU (1) TAHUN (1 JANUARI 2025 – 31 DISEMBER 2025)</w:t>
      </w:r>
    </w:p>
    <w:p w:rsidR="00972349" w:rsidRPr="005B1BC9" w:rsidRDefault="00972349" w:rsidP="00972349">
      <w:pPr>
        <w:widowControl w:val="0"/>
        <w:pBdr>
          <w:top w:val="single" w:sz="4" w:space="1" w:color="auto"/>
        </w:pBdr>
        <w:spacing w:after="0" w:line="360" w:lineRule="auto"/>
        <w:ind w:right="180"/>
        <w:jc w:val="both"/>
        <w:rPr>
          <w:rFonts w:ascii="Arial" w:eastAsia="Times New Roman" w:hAnsi="Arial" w:cs="Arial"/>
          <w:snapToGrid w:val="0"/>
          <w:sz w:val="24"/>
          <w:szCs w:val="24"/>
          <w:lang w:val="ms-MY" w:eastAsia="x-none"/>
        </w:rPr>
      </w:pPr>
    </w:p>
    <w:p w:rsidR="00972349" w:rsidRPr="005B1BC9" w:rsidRDefault="00972349" w:rsidP="00972349">
      <w:pPr>
        <w:widowControl w:val="0"/>
        <w:spacing w:after="0" w:line="360" w:lineRule="auto"/>
        <w:ind w:right="180"/>
        <w:jc w:val="both"/>
        <w:rPr>
          <w:rFonts w:ascii="Arial" w:eastAsia="Times New Roman" w:hAnsi="Arial" w:cs="Arial"/>
          <w:snapToGrid w:val="0"/>
          <w:sz w:val="24"/>
          <w:szCs w:val="24"/>
          <w:lang w:val="ms-MY" w:eastAsia="x-none"/>
        </w:rPr>
      </w:pPr>
      <w:r w:rsidRPr="005B1BC9">
        <w:rPr>
          <w:rFonts w:ascii="Arial" w:eastAsia="Times New Roman" w:hAnsi="Arial" w:cs="Arial"/>
          <w:snapToGrid w:val="0"/>
          <w:sz w:val="24"/>
          <w:szCs w:val="24"/>
          <w:lang w:val="ms-MY"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972349" w:rsidRPr="005B1BC9" w:rsidRDefault="00972349" w:rsidP="00972349">
      <w:pPr>
        <w:spacing w:after="0" w:line="240" w:lineRule="auto"/>
        <w:ind w:right="180"/>
        <w:jc w:val="both"/>
        <w:rPr>
          <w:rFonts w:ascii="Arial" w:eastAsia="Times New Roman" w:hAnsi="Arial" w:cs="Arial"/>
          <w:sz w:val="24"/>
          <w:szCs w:val="24"/>
          <w:lang w:val="ms-MY"/>
        </w:rPr>
      </w:pPr>
    </w:p>
    <w:p w:rsidR="00972349" w:rsidRPr="005B1BC9" w:rsidRDefault="00972349" w:rsidP="00972349">
      <w:pPr>
        <w:tabs>
          <w:tab w:val="left" w:pos="-1440"/>
          <w:tab w:val="num" w:pos="0"/>
        </w:tabs>
        <w:spacing w:after="0" w:line="360" w:lineRule="auto"/>
        <w:ind w:right="180"/>
        <w:jc w:val="both"/>
        <w:rPr>
          <w:rFonts w:ascii="Arial" w:eastAsia="Times New Roman" w:hAnsi="Arial" w:cs="Arial"/>
          <w:sz w:val="24"/>
          <w:szCs w:val="24"/>
          <w:lang w:val="ms-MY"/>
        </w:rPr>
      </w:pPr>
      <w:r w:rsidRPr="005B1BC9">
        <w:rPr>
          <w:rFonts w:ascii="Arial" w:eastAsia="Times New Roman" w:hAnsi="Arial" w:cs="Arial"/>
          <w:sz w:val="24"/>
          <w:szCs w:val="24"/>
          <w:lang w:val="ms-MY"/>
        </w:rPr>
        <w:t>2.</w:t>
      </w:r>
      <w:r w:rsidRPr="005B1BC9">
        <w:rPr>
          <w:rFonts w:ascii="Arial" w:eastAsia="Times New Roman" w:hAnsi="Arial" w:cs="Arial"/>
          <w:sz w:val="24"/>
          <w:szCs w:val="24"/>
          <w:lang w:val="ms-MY"/>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w:t>
      </w:r>
      <w:r>
        <w:rPr>
          <w:rFonts w:ascii="Arial" w:eastAsia="Times New Roman" w:hAnsi="Arial" w:cs="Arial"/>
          <w:sz w:val="24"/>
          <w:szCs w:val="24"/>
          <w:lang w:val="ms-MY"/>
        </w:rPr>
        <w:t xml:space="preserve"> (MIDA)</w:t>
      </w:r>
      <w:r w:rsidRPr="005B1BC9">
        <w:rPr>
          <w:rFonts w:ascii="Arial" w:eastAsia="Times New Roman" w:hAnsi="Arial" w:cs="Arial"/>
          <w:sz w:val="24"/>
          <w:szCs w:val="24"/>
          <w:lang w:val="ms-MY"/>
        </w:rPr>
        <w:t>.</w:t>
      </w:r>
    </w:p>
    <w:p w:rsidR="00972349" w:rsidRPr="005B1BC9" w:rsidRDefault="00972349" w:rsidP="00972349">
      <w:pPr>
        <w:tabs>
          <w:tab w:val="left" w:pos="-1440"/>
          <w:tab w:val="num" w:pos="0"/>
        </w:tabs>
        <w:spacing w:after="0" w:line="240" w:lineRule="auto"/>
        <w:ind w:right="180"/>
        <w:jc w:val="both"/>
        <w:rPr>
          <w:rFonts w:ascii="Arial" w:eastAsia="Times New Roman" w:hAnsi="Arial" w:cs="Arial"/>
          <w:sz w:val="24"/>
          <w:szCs w:val="24"/>
          <w:lang w:val="ms-MY"/>
        </w:rPr>
      </w:pPr>
    </w:p>
    <w:p w:rsidR="00972349" w:rsidRPr="005B1BC9" w:rsidRDefault="00972349" w:rsidP="00972349">
      <w:pPr>
        <w:tabs>
          <w:tab w:val="left" w:pos="-1440"/>
        </w:tabs>
        <w:spacing w:after="0" w:line="360" w:lineRule="auto"/>
        <w:ind w:left="72" w:right="180"/>
        <w:jc w:val="both"/>
        <w:rPr>
          <w:rFonts w:ascii="Arial" w:eastAsia="Times New Roman" w:hAnsi="Arial" w:cs="Arial"/>
          <w:sz w:val="24"/>
          <w:szCs w:val="24"/>
          <w:lang w:val="ms-MY"/>
        </w:rPr>
      </w:pPr>
      <w:r w:rsidRPr="005B1BC9">
        <w:rPr>
          <w:rFonts w:ascii="Arial" w:eastAsia="Times New Roman" w:hAnsi="Arial" w:cs="Arial"/>
          <w:sz w:val="24"/>
          <w:szCs w:val="24"/>
          <w:lang w:val="ms-MY"/>
        </w:rPr>
        <w:t>3.</w:t>
      </w:r>
      <w:r w:rsidRPr="005B1BC9">
        <w:rPr>
          <w:rFonts w:ascii="Arial" w:eastAsia="Times New Roman" w:hAnsi="Arial" w:cs="Arial"/>
          <w:sz w:val="24"/>
          <w:szCs w:val="24"/>
          <w:lang w:val="ms-MY"/>
        </w:rPr>
        <w:tab/>
        <w:t>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akan sahlaku (</w:t>
      </w:r>
      <w:r w:rsidRPr="006D56D7">
        <w:rPr>
          <w:rFonts w:ascii="Arial" w:eastAsia="Times New Roman" w:hAnsi="Arial" w:cs="Arial"/>
          <w:i/>
          <w:sz w:val="24"/>
          <w:szCs w:val="24"/>
          <w:lang w:val="ms-MY"/>
        </w:rPr>
        <w:t>valid</w:t>
      </w:r>
      <w:r w:rsidRPr="005B1BC9">
        <w:rPr>
          <w:rFonts w:ascii="Arial" w:eastAsia="Times New Roman" w:hAnsi="Arial" w:cs="Arial"/>
          <w:sz w:val="24"/>
          <w:szCs w:val="24"/>
          <w:lang w:val="ms-MY"/>
        </w:rPr>
        <w:t>) dan tidak ditarik balik dalam tempoh sembilan puluh (90) hari dari tarikh tutup sebutharga dan tiada apa-apa syarat dikenakan selepas tarikh ditetapkan.</w:t>
      </w:r>
    </w:p>
    <w:p w:rsidR="00972349" w:rsidRPr="005B1BC9" w:rsidRDefault="00972349" w:rsidP="00972349">
      <w:pPr>
        <w:tabs>
          <w:tab w:val="left" w:pos="-1440"/>
        </w:tabs>
        <w:spacing w:after="0" w:line="240" w:lineRule="auto"/>
        <w:ind w:left="72" w:right="180"/>
        <w:jc w:val="both"/>
        <w:rPr>
          <w:rFonts w:ascii="Arial" w:eastAsia="Times New Roman" w:hAnsi="Arial" w:cs="Arial"/>
          <w:sz w:val="24"/>
          <w:szCs w:val="24"/>
          <w:lang w:val="ms-MY"/>
        </w:rPr>
      </w:pPr>
    </w:p>
    <w:p w:rsidR="00972349" w:rsidRPr="005B1BC9" w:rsidRDefault="00972349" w:rsidP="00972349">
      <w:pPr>
        <w:tabs>
          <w:tab w:val="num" w:pos="0"/>
        </w:tabs>
        <w:spacing w:after="0" w:line="360" w:lineRule="auto"/>
        <w:ind w:right="180"/>
        <w:jc w:val="both"/>
        <w:rPr>
          <w:rFonts w:ascii="Arial" w:eastAsia="Times New Roman" w:hAnsi="Arial" w:cs="Arial"/>
          <w:sz w:val="24"/>
          <w:szCs w:val="24"/>
          <w:lang w:val="ms-MY"/>
        </w:rPr>
      </w:pPr>
      <w:r w:rsidRPr="005B1BC9">
        <w:rPr>
          <w:rFonts w:ascii="Arial" w:eastAsia="Times New Roman" w:hAnsi="Arial" w:cs="Arial"/>
          <w:sz w:val="24"/>
          <w:szCs w:val="24"/>
          <w:lang w:val="ms-MY"/>
        </w:rPr>
        <w:lastRenderedPageBreak/>
        <w:t>4.</w:t>
      </w:r>
      <w:r w:rsidRPr="005B1BC9">
        <w:rPr>
          <w:rFonts w:ascii="Arial" w:eastAsia="Times New Roman" w:hAnsi="Arial" w:cs="Arial"/>
          <w:b/>
          <w:sz w:val="24"/>
          <w:szCs w:val="24"/>
          <w:lang w:val="ms-MY"/>
        </w:rPr>
        <w:tab/>
      </w:r>
      <w:r w:rsidRPr="005B1BC9">
        <w:rPr>
          <w:rFonts w:ascii="Arial" w:eastAsia="Times New Roman" w:hAnsi="Arial" w:cs="Arial"/>
          <w:sz w:val="24"/>
          <w:szCs w:val="24"/>
          <w:lang w:val="ms-MY"/>
        </w:rPr>
        <w:t>Selanjutnya saya bersetuju sekiranya sebutharga saya diterima, saya akan mengikat perjanjian kontrak serta memberi bon pelaksanaan dalam tempoh empat belas (14) hari dari tarikh terima surat tawaran dari MIDA, sekiranya diarahkan.</w:t>
      </w:r>
    </w:p>
    <w:p w:rsidR="00972349" w:rsidRPr="005B1BC9" w:rsidRDefault="00972349" w:rsidP="00972349">
      <w:pPr>
        <w:spacing w:after="0" w:line="240" w:lineRule="auto"/>
        <w:ind w:left="851" w:right="180" w:hanging="851"/>
        <w:jc w:val="both"/>
        <w:rPr>
          <w:rFonts w:ascii="Arial" w:eastAsia="Times New Roman" w:hAnsi="Arial" w:cs="Arial"/>
          <w:sz w:val="24"/>
          <w:szCs w:val="24"/>
          <w:lang w:val="ms-MY"/>
        </w:rPr>
      </w:pPr>
    </w:p>
    <w:p w:rsidR="00972349" w:rsidRPr="005B1BC9" w:rsidRDefault="00972349" w:rsidP="00972349">
      <w:pPr>
        <w:tabs>
          <w:tab w:val="left" w:pos="-1440"/>
          <w:tab w:val="num" w:pos="0"/>
        </w:tabs>
        <w:spacing w:after="0" w:line="360" w:lineRule="auto"/>
        <w:ind w:right="180"/>
        <w:jc w:val="both"/>
        <w:rPr>
          <w:rFonts w:ascii="Arial" w:eastAsia="Times New Roman" w:hAnsi="Arial" w:cs="Arial"/>
          <w:sz w:val="24"/>
          <w:szCs w:val="24"/>
          <w:lang w:val="ms-MY"/>
        </w:rPr>
      </w:pPr>
      <w:r w:rsidRPr="005B1BC9">
        <w:rPr>
          <w:rFonts w:ascii="Arial" w:eastAsia="Times New Roman" w:hAnsi="Arial" w:cs="Arial"/>
          <w:sz w:val="24"/>
          <w:szCs w:val="24"/>
          <w:lang w:val="ms-MY"/>
        </w:rPr>
        <w:t>5.</w:t>
      </w:r>
      <w:r w:rsidRPr="005B1BC9">
        <w:rPr>
          <w:rFonts w:ascii="Arial" w:eastAsia="Times New Roman" w:hAnsi="Arial" w:cs="Arial"/>
          <w:sz w:val="24"/>
          <w:szCs w:val="24"/>
          <w:lang w:val="ms-MY"/>
        </w:rPr>
        <w:tab/>
        <w:t>Saya juga mengesahkan, setelah menyemak sendiri iaitu semua dokumen yang digunakan untuk sebutharga ini adalah yang sebenar yang terdapat di dalam Dokumen Sebutharga.</w:t>
      </w:r>
    </w:p>
    <w:p w:rsidR="00972349" w:rsidRPr="005B1BC9" w:rsidRDefault="00972349" w:rsidP="00972349">
      <w:pPr>
        <w:spacing w:after="0" w:line="240" w:lineRule="auto"/>
        <w:ind w:right="180"/>
        <w:jc w:val="both"/>
        <w:rPr>
          <w:rFonts w:ascii="Arial" w:eastAsia="Times New Roman" w:hAnsi="Arial" w:cs="Arial"/>
          <w:sz w:val="24"/>
          <w:szCs w:val="24"/>
          <w:lang w:val="ms-MY"/>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972349" w:rsidRPr="005B1BC9" w:rsidTr="00892DF6">
        <w:trPr>
          <w:trHeight w:val="317"/>
        </w:trPr>
        <w:tc>
          <w:tcPr>
            <w:tcW w:w="2325" w:type="dxa"/>
          </w:tcPr>
          <w:p w:rsidR="00972349" w:rsidRPr="005B1BC9" w:rsidRDefault="00972349" w:rsidP="00892DF6">
            <w:pPr>
              <w:spacing w:after="0" w:line="240" w:lineRule="auto"/>
              <w:ind w:right="162"/>
              <w:rPr>
                <w:rFonts w:ascii="Arial" w:eastAsia="MS Mincho" w:hAnsi="Arial" w:cs="Arial"/>
                <w:sz w:val="24"/>
                <w:szCs w:val="24"/>
                <w:lang w:val="ms-MY"/>
              </w:rPr>
            </w:pPr>
            <w:r w:rsidRPr="005B1BC9">
              <w:rPr>
                <w:rFonts w:ascii="Arial" w:eastAsia="MS Mincho" w:hAnsi="Arial" w:cs="Arial"/>
                <w:sz w:val="24"/>
                <w:szCs w:val="24"/>
                <w:lang w:val="ms-MY"/>
              </w:rPr>
              <w:t>Nama Penyebutharga</w:t>
            </w: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3411" w:type="dxa"/>
            <w:tcBorders>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Borders>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tc>
      </w:tr>
      <w:tr w:rsidR="00972349" w:rsidRPr="005B1BC9" w:rsidTr="00892DF6">
        <w:trPr>
          <w:trHeight w:val="910"/>
        </w:trPr>
        <w:tc>
          <w:tcPr>
            <w:tcW w:w="2325" w:type="dxa"/>
          </w:tcPr>
          <w:p w:rsidR="00972349" w:rsidRPr="005B1BC9" w:rsidRDefault="00972349" w:rsidP="00892DF6">
            <w:pPr>
              <w:spacing w:after="0" w:line="240" w:lineRule="auto"/>
              <w:ind w:right="180"/>
              <w:rPr>
                <w:rFonts w:ascii="Arial" w:eastAsia="MS Mincho" w:hAnsi="Arial" w:cs="Arial"/>
                <w:sz w:val="24"/>
                <w:szCs w:val="24"/>
                <w:lang w:val="ms-MY"/>
              </w:rPr>
            </w:pP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Borders>
              <w:top w:val="dotted" w:sz="4" w:space="0" w:color="auto"/>
            </w:tcBorders>
          </w:tcPr>
          <w:p w:rsidR="00972349" w:rsidRPr="005B1BC9" w:rsidRDefault="00972349" w:rsidP="00892DF6">
            <w:pPr>
              <w:spacing w:after="0" w:line="240" w:lineRule="auto"/>
              <w:ind w:right="180"/>
              <w:jc w:val="center"/>
              <w:rPr>
                <w:rFonts w:ascii="Arial" w:eastAsia="MS Mincho" w:hAnsi="Arial" w:cs="Arial"/>
                <w:sz w:val="24"/>
                <w:szCs w:val="24"/>
                <w:lang w:val="ms-MY"/>
              </w:rPr>
            </w:pPr>
            <w:r w:rsidRPr="005B1BC9">
              <w:rPr>
                <w:rFonts w:ascii="Arial" w:eastAsia="MS Mincho" w:hAnsi="Arial" w:cs="Arial"/>
                <w:sz w:val="24"/>
                <w:szCs w:val="24"/>
                <w:lang w:val="ms-MY"/>
              </w:rPr>
              <w:t>(Tandatangan Penyebutharga)</w:t>
            </w:r>
          </w:p>
          <w:p w:rsidR="00972349" w:rsidRPr="005B1BC9" w:rsidRDefault="00972349" w:rsidP="00892DF6">
            <w:pPr>
              <w:spacing w:after="0" w:line="240" w:lineRule="auto"/>
              <w:ind w:right="180"/>
              <w:jc w:val="center"/>
              <w:rPr>
                <w:rFonts w:ascii="Arial" w:eastAsia="MS Mincho" w:hAnsi="Arial" w:cs="Arial"/>
                <w:sz w:val="24"/>
                <w:szCs w:val="24"/>
                <w:lang w:val="ms-MY"/>
              </w:rPr>
            </w:pPr>
          </w:p>
          <w:p w:rsidR="00972349" w:rsidRPr="005B1BC9" w:rsidRDefault="00972349" w:rsidP="00892DF6">
            <w:pPr>
              <w:spacing w:after="0" w:line="240" w:lineRule="auto"/>
              <w:ind w:right="180"/>
              <w:jc w:val="center"/>
              <w:rPr>
                <w:rFonts w:ascii="Arial" w:eastAsia="MS Mincho" w:hAnsi="Arial" w:cs="Arial"/>
                <w:sz w:val="24"/>
                <w:szCs w:val="24"/>
                <w:lang w:val="ms-MY"/>
              </w:rPr>
            </w:pPr>
          </w:p>
        </w:tc>
      </w:tr>
      <w:tr w:rsidR="00972349" w:rsidRPr="005B1BC9" w:rsidTr="00892DF6">
        <w:trPr>
          <w:trHeight w:val="596"/>
        </w:trPr>
        <w:tc>
          <w:tcPr>
            <w:tcW w:w="2325" w:type="dxa"/>
          </w:tcPr>
          <w:p w:rsidR="00972349" w:rsidRPr="005B1BC9" w:rsidRDefault="00972349" w:rsidP="00892DF6">
            <w:pPr>
              <w:spacing w:after="0" w:line="240" w:lineRule="auto"/>
              <w:ind w:right="180"/>
              <w:rPr>
                <w:rFonts w:ascii="Arial" w:eastAsia="MS Mincho" w:hAnsi="Arial" w:cs="Arial"/>
                <w:sz w:val="24"/>
                <w:szCs w:val="24"/>
                <w:lang w:val="ms-MY"/>
              </w:rPr>
            </w:pPr>
            <w:r w:rsidRPr="005B1BC9">
              <w:rPr>
                <w:rFonts w:ascii="Arial" w:eastAsia="MS Mincho" w:hAnsi="Arial" w:cs="Arial"/>
                <w:sz w:val="24"/>
                <w:szCs w:val="24"/>
                <w:lang w:val="ms-MY"/>
              </w:rPr>
              <w:t>Alamat dan Cop Rasmi Syarikat</w:t>
            </w: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3411" w:type="dxa"/>
            <w:tcBorders>
              <w:top w:val="dotted" w:sz="4" w:space="0" w:color="auto"/>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r>
      <w:tr w:rsidR="00972349" w:rsidRPr="005B1BC9" w:rsidTr="00892DF6">
        <w:trPr>
          <w:trHeight w:val="613"/>
        </w:trPr>
        <w:tc>
          <w:tcPr>
            <w:tcW w:w="2325" w:type="dxa"/>
          </w:tcPr>
          <w:p w:rsidR="00972349" w:rsidRPr="005B1BC9" w:rsidRDefault="00972349" w:rsidP="00892DF6">
            <w:pPr>
              <w:spacing w:after="0" w:line="240" w:lineRule="auto"/>
              <w:ind w:right="180"/>
              <w:rPr>
                <w:rFonts w:ascii="Arial" w:eastAsia="MS Mincho" w:hAnsi="Arial" w:cs="Arial"/>
                <w:sz w:val="24"/>
                <w:szCs w:val="24"/>
                <w:lang w:val="ms-MY"/>
              </w:rPr>
            </w:pP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r>
      <w:tr w:rsidR="00972349" w:rsidRPr="005B1BC9" w:rsidTr="00892DF6">
        <w:trPr>
          <w:trHeight w:val="596"/>
        </w:trPr>
        <w:tc>
          <w:tcPr>
            <w:tcW w:w="2325" w:type="dxa"/>
          </w:tcPr>
          <w:p w:rsidR="00972349" w:rsidRPr="005B1BC9" w:rsidRDefault="00972349" w:rsidP="00892DF6">
            <w:pPr>
              <w:spacing w:after="0" w:line="240" w:lineRule="auto"/>
              <w:ind w:right="180"/>
              <w:rPr>
                <w:rFonts w:ascii="Arial" w:eastAsia="MS Mincho" w:hAnsi="Arial" w:cs="Arial"/>
                <w:sz w:val="24"/>
                <w:szCs w:val="24"/>
                <w:lang w:val="ms-MY"/>
              </w:rPr>
            </w:pP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r>
      <w:tr w:rsidR="00972349" w:rsidRPr="005B1BC9" w:rsidTr="00892DF6">
        <w:trPr>
          <w:trHeight w:val="910"/>
        </w:trPr>
        <w:tc>
          <w:tcPr>
            <w:tcW w:w="2325" w:type="dxa"/>
          </w:tcPr>
          <w:p w:rsidR="00972349" w:rsidRPr="005B1BC9" w:rsidRDefault="00972349" w:rsidP="00892DF6">
            <w:pPr>
              <w:spacing w:after="0" w:line="240" w:lineRule="auto"/>
              <w:ind w:right="180"/>
              <w:rPr>
                <w:rFonts w:ascii="Arial" w:eastAsia="MS Mincho" w:hAnsi="Arial" w:cs="Arial"/>
                <w:sz w:val="24"/>
                <w:szCs w:val="24"/>
                <w:lang w:val="ms-MY"/>
              </w:rPr>
            </w:pPr>
          </w:p>
          <w:p w:rsidR="00972349" w:rsidRPr="005B1BC9" w:rsidRDefault="00972349" w:rsidP="00892DF6">
            <w:pPr>
              <w:spacing w:after="0" w:line="240" w:lineRule="auto"/>
              <w:ind w:right="180"/>
              <w:rPr>
                <w:rFonts w:ascii="Arial" w:eastAsia="MS Mincho" w:hAnsi="Arial" w:cs="Arial"/>
                <w:sz w:val="24"/>
                <w:szCs w:val="24"/>
                <w:lang w:val="ms-MY"/>
              </w:rPr>
            </w:pPr>
          </w:p>
          <w:p w:rsidR="00972349" w:rsidRPr="005B1BC9" w:rsidRDefault="00972349" w:rsidP="00892DF6">
            <w:pPr>
              <w:spacing w:after="0" w:line="240" w:lineRule="auto"/>
              <w:ind w:right="180"/>
              <w:rPr>
                <w:rFonts w:ascii="Arial" w:eastAsia="MS Mincho" w:hAnsi="Arial" w:cs="Arial"/>
                <w:sz w:val="24"/>
                <w:szCs w:val="24"/>
                <w:lang w:val="ms-MY"/>
              </w:rPr>
            </w:pPr>
            <w:r w:rsidRPr="005B1BC9">
              <w:rPr>
                <w:rFonts w:ascii="Arial" w:eastAsia="MS Mincho" w:hAnsi="Arial" w:cs="Arial"/>
                <w:sz w:val="24"/>
                <w:szCs w:val="24"/>
                <w:lang w:val="ms-MY"/>
              </w:rPr>
              <w:t>Tarikh</w:t>
            </w: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3411" w:type="dxa"/>
            <w:tcBorders>
              <w:top w:val="dotted" w:sz="4" w:space="0" w:color="auto"/>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r>
      <w:tr w:rsidR="00972349" w:rsidRPr="005B1BC9" w:rsidTr="00892DF6">
        <w:trPr>
          <w:trHeight w:val="613"/>
        </w:trPr>
        <w:tc>
          <w:tcPr>
            <w:tcW w:w="2325" w:type="dxa"/>
          </w:tcPr>
          <w:p w:rsidR="00972349" w:rsidRPr="005B1BC9" w:rsidRDefault="00972349" w:rsidP="00892DF6">
            <w:pPr>
              <w:spacing w:after="0" w:line="240" w:lineRule="auto"/>
              <w:ind w:right="180"/>
              <w:rPr>
                <w:rFonts w:ascii="Arial" w:eastAsia="MS Mincho" w:hAnsi="Arial" w:cs="Arial"/>
                <w:sz w:val="24"/>
                <w:szCs w:val="24"/>
                <w:lang w:val="ms-MY"/>
              </w:rPr>
            </w:pP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r>
      <w:tr w:rsidR="00972349" w:rsidRPr="005B1BC9" w:rsidTr="00892DF6">
        <w:trPr>
          <w:trHeight w:val="910"/>
        </w:trPr>
        <w:tc>
          <w:tcPr>
            <w:tcW w:w="2325" w:type="dxa"/>
          </w:tcPr>
          <w:p w:rsidR="00972349" w:rsidRPr="005B1BC9" w:rsidRDefault="00972349" w:rsidP="00892DF6">
            <w:pPr>
              <w:spacing w:after="0" w:line="240" w:lineRule="auto"/>
              <w:ind w:right="180"/>
              <w:rPr>
                <w:rFonts w:ascii="Arial" w:eastAsia="MS Mincho" w:hAnsi="Arial" w:cs="Arial"/>
                <w:sz w:val="24"/>
                <w:szCs w:val="24"/>
                <w:lang w:val="ms-MY"/>
              </w:rPr>
            </w:pPr>
          </w:p>
          <w:p w:rsidR="00972349" w:rsidRPr="005B1BC9" w:rsidRDefault="00972349" w:rsidP="00892DF6">
            <w:pPr>
              <w:spacing w:after="0" w:line="240" w:lineRule="auto"/>
              <w:ind w:right="180"/>
              <w:rPr>
                <w:rFonts w:ascii="Arial" w:eastAsia="MS Mincho" w:hAnsi="Arial" w:cs="Arial"/>
                <w:sz w:val="24"/>
                <w:szCs w:val="24"/>
                <w:lang w:val="ms-MY"/>
              </w:rPr>
            </w:pPr>
          </w:p>
          <w:p w:rsidR="00972349" w:rsidRPr="005B1BC9" w:rsidRDefault="00972349" w:rsidP="00892DF6">
            <w:pPr>
              <w:spacing w:after="0" w:line="240" w:lineRule="auto"/>
              <w:ind w:right="180"/>
              <w:rPr>
                <w:rFonts w:ascii="Arial" w:eastAsia="MS Mincho" w:hAnsi="Arial" w:cs="Arial"/>
                <w:sz w:val="24"/>
                <w:szCs w:val="24"/>
                <w:lang w:val="ms-MY"/>
              </w:rPr>
            </w:pPr>
            <w:r w:rsidRPr="005B1BC9">
              <w:rPr>
                <w:rFonts w:ascii="Arial" w:eastAsia="MS Mincho" w:hAnsi="Arial" w:cs="Arial"/>
                <w:sz w:val="24"/>
                <w:szCs w:val="24"/>
                <w:lang w:val="ms-MY"/>
              </w:rPr>
              <w:t>Nama Saksi</w:t>
            </w: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3411" w:type="dxa"/>
            <w:tcBorders>
              <w:top w:val="dotted" w:sz="4" w:space="0" w:color="auto"/>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Borders>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tc>
      </w:tr>
      <w:tr w:rsidR="00972349" w:rsidRPr="005B1BC9" w:rsidTr="00892DF6">
        <w:trPr>
          <w:trHeight w:val="596"/>
        </w:trPr>
        <w:tc>
          <w:tcPr>
            <w:tcW w:w="2325" w:type="dxa"/>
          </w:tcPr>
          <w:p w:rsidR="00972349" w:rsidRPr="005B1BC9" w:rsidRDefault="00972349" w:rsidP="00892DF6">
            <w:pPr>
              <w:spacing w:after="0" w:line="240" w:lineRule="auto"/>
              <w:ind w:right="180"/>
              <w:rPr>
                <w:rFonts w:ascii="Arial" w:eastAsia="MS Mincho" w:hAnsi="Arial" w:cs="Arial"/>
                <w:sz w:val="24"/>
                <w:szCs w:val="24"/>
                <w:lang w:val="ms-MY"/>
              </w:rPr>
            </w:pP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411" w:type="dxa"/>
            <w:tcBorders>
              <w:top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Borders>
              <w:top w:val="dotted" w:sz="4" w:space="0" w:color="auto"/>
            </w:tcBorders>
          </w:tcPr>
          <w:p w:rsidR="00972349" w:rsidRPr="005B1BC9" w:rsidRDefault="00972349" w:rsidP="00892DF6">
            <w:pPr>
              <w:spacing w:after="0" w:line="240" w:lineRule="auto"/>
              <w:ind w:right="180"/>
              <w:jc w:val="center"/>
              <w:rPr>
                <w:rFonts w:ascii="Arial" w:eastAsia="MS Mincho" w:hAnsi="Arial" w:cs="Arial"/>
                <w:sz w:val="24"/>
                <w:szCs w:val="24"/>
                <w:lang w:val="ms-MY"/>
              </w:rPr>
            </w:pPr>
            <w:r w:rsidRPr="005B1BC9">
              <w:rPr>
                <w:rFonts w:ascii="Arial" w:eastAsia="MS Mincho" w:hAnsi="Arial" w:cs="Arial"/>
                <w:sz w:val="24"/>
                <w:szCs w:val="24"/>
                <w:lang w:val="ms-MY"/>
              </w:rPr>
              <w:t>(Tandatangan Saksi)</w:t>
            </w:r>
          </w:p>
        </w:tc>
      </w:tr>
      <w:tr w:rsidR="00972349" w:rsidRPr="005B1BC9" w:rsidTr="00892DF6">
        <w:trPr>
          <w:trHeight w:val="317"/>
        </w:trPr>
        <w:tc>
          <w:tcPr>
            <w:tcW w:w="2325" w:type="dxa"/>
          </w:tcPr>
          <w:p w:rsidR="00972349" w:rsidRPr="005B1BC9" w:rsidRDefault="00972349" w:rsidP="00892DF6">
            <w:pPr>
              <w:spacing w:after="0" w:line="240" w:lineRule="auto"/>
              <w:ind w:right="180"/>
              <w:rPr>
                <w:rFonts w:ascii="Arial" w:eastAsia="MS Mincho" w:hAnsi="Arial" w:cs="Arial"/>
                <w:sz w:val="24"/>
                <w:szCs w:val="24"/>
                <w:lang w:val="ms-MY"/>
              </w:rPr>
            </w:pPr>
            <w:r w:rsidRPr="005B1BC9">
              <w:rPr>
                <w:rFonts w:ascii="Arial" w:eastAsia="MS Mincho" w:hAnsi="Arial" w:cs="Arial"/>
                <w:sz w:val="24"/>
                <w:szCs w:val="24"/>
                <w:lang w:val="ms-MY"/>
              </w:rPr>
              <w:t>Alamat</w:t>
            </w: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3411" w:type="dxa"/>
            <w:tcBorders>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r>
      <w:tr w:rsidR="00972349" w:rsidRPr="005B1BC9" w:rsidTr="00892DF6">
        <w:trPr>
          <w:trHeight w:val="613"/>
        </w:trPr>
        <w:tc>
          <w:tcPr>
            <w:tcW w:w="2325" w:type="dxa"/>
          </w:tcPr>
          <w:p w:rsidR="00972349" w:rsidRPr="005B1BC9" w:rsidRDefault="00972349" w:rsidP="00892DF6">
            <w:pPr>
              <w:spacing w:after="0" w:line="240" w:lineRule="auto"/>
              <w:ind w:right="180"/>
              <w:rPr>
                <w:rFonts w:ascii="Arial" w:eastAsia="MS Mincho" w:hAnsi="Arial" w:cs="Arial"/>
                <w:sz w:val="24"/>
                <w:szCs w:val="24"/>
                <w:lang w:val="ms-MY"/>
              </w:rPr>
            </w:pPr>
          </w:p>
        </w:tc>
        <w:tc>
          <w:tcPr>
            <w:tcW w:w="261"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972349" w:rsidRPr="005B1BC9" w:rsidRDefault="00972349" w:rsidP="00892DF6">
            <w:pPr>
              <w:spacing w:after="0" w:line="240" w:lineRule="auto"/>
              <w:ind w:right="180"/>
              <w:jc w:val="both"/>
              <w:rPr>
                <w:rFonts w:ascii="Arial" w:eastAsia="MS Mincho" w:hAnsi="Arial" w:cs="Arial"/>
                <w:sz w:val="24"/>
                <w:szCs w:val="24"/>
                <w:lang w:val="ms-MY"/>
              </w:rPr>
            </w:pPr>
          </w:p>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25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c>
          <w:tcPr>
            <w:tcW w:w="3383" w:type="dxa"/>
          </w:tcPr>
          <w:p w:rsidR="00972349" w:rsidRPr="005B1BC9" w:rsidRDefault="00972349" w:rsidP="00892DF6">
            <w:pPr>
              <w:spacing w:after="0" w:line="240" w:lineRule="auto"/>
              <w:ind w:right="180"/>
              <w:jc w:val="both"/>
              <w:rPr>
                <w:rFonts w:ascii="Arial" w:eastAsia="MS Mincho" w:hAnsi="Arial" w:cs="Arial"/>
                <w:sz w:val="24"/>
                <w:szCs w:val="24"/>
                <w:lang w:val="ms-MY"/>
              </w:rPr>
            </w:pPr>
          </w:p>
        </w:tc>
      </w:tr>
    </w:tbl>
    <w:p w:rsidR="00972349" w:rsidRPr="005B1BC9" w:rsidRDefault="00972349" w:rsidP="00972349">
      <w:pPr>
        <w:autoSpaceDE w:val="0"/>
        <w:autoSpaceDN w:val="0"/>
        <w:adjustRightInd w:val="0"/>
        <w:spacing w:after="0" w:line="240" w:lineRule="auto"/>
        <w:rPr>
          <w:rFonts w:ascii="Arial" w:eastAsia="Calibri" w:hAnsi="Arial" w:cs="Arial"/>
          <w:b/>
          <w:bCs/>
          <w:sz w:val="24"/>
          <w:szCs w:val="24"/>
          <w:lang w:val="ms-MY" w:eastAsia="en-MY"/>
        </w:rPr>
      </w:pPr>
      <w:r w:rsidRPr="005B1BC9">
        <w:rPr>
          <w:rFonts w:ascii="Arial" w:eastAsia="Calibri" w:hAnsi="Arial" w:cs="Arial"/>
          <w:b/>
          <w:bCs/>
          <w:sz w:val="24"/>
          <w:szCs w:val="24"/>
          <w:lang w:val="ms-MY" w:eastAsia="en-MY"/>
        </w:rPr>
        <w:br w:type="page"/>
      </w:r>
    </w:p>
    <w:p w:rsidR="00972349" w:rsidRPr="00FA009F" w:rsidRDefault="00972349" w:rsidP="00972349">
      <w:pPr>
        <w:autoSpaceDE w:val="0"/>
        <w:autoSpaceDN w:val="0"/>
        <w:adjustRightInd w:val="0"/>
        <w:spacing w:after="0" w:line="240" w:lineRule="auto"/>
        <w:jc w:val="center"/>
        <w:rPr>
          <w:rFonts w:ascii="Arial" w:eastAsia="Calibri" w:hAnsi="Arial" w:cs="Arial"/>
          <w:b/>
          <w:bCs/>
          <w:sz w:val="24"/>
          <w:szCs w:val="24"/>
          <w:u w:val="single"/>
          <w:lang w:val="ms-MY" w:eastAsia="en-MY"/>
        </w:rPr>
      </w:pPr>
      <w:r w:rsidRPr="00FA009F">
        <w:rPr>
          <w:rFonts w:ascii="Arial" w:eastAsia="Calibri" w:hAnsi="Arial" w:cs="Arial"/>
          <w:b/>
          <w:bCs/>
          <w:sz w:val="24"/>
          <w:szCs w:val="24"/>
          <w:u w:val="single"/>
          <w:lang w:val="ms-MY" w:eastAsia="en-MY"/>
        </w:rPr>
        <w:lastRenderedPageBreak/>
        <w:t xml:space="preserve">SURAT AKUAN PEMBIDA </w:t>
      </w:r>
    </w:p>
    <w:p w:rsidR="00972349" w:rsidRDefault="00972349" w:rsidP="00972349">
      <w:pPr>
        <w:spacing w:after="0" w:line="240" w:lineRule="auto"/>
        <w:jc w:val="center"/>
        <w:rPr>
          <w:rFonts w:ascii="Arial" w:eastAsia="Times New Roman" w:hAnsi="Arial" w:cs="Arial"/>
          <w:b/>
          <w:bCs/>
          <w:color w:val="000000"/>
          <w:sz w:val="24"/>
          <w:szCs w:val="24"/>
        </w:rPr>
      </w:pPr>
      <w:r w:rsidRPr="004B2F4D">
        <w:rPr>
          <w:rFonts w:ascii="Arial" w:eastAsia="Times New Roman" w:hAnsi="Arial" w:cs="Arial"/>
          <w:b/>
          <w:bCs/>
          <w:color w:val="000000"/>
          <w:sz w:val="24"/>
          <w:szCs w:val="24"/>
        </w:rPr>
        <w:t xml:space="preserve">SEBUTHARGA </w:t>
      </w:r>
      <w:r>
        <w:rPr>
          <w:rFonts w:ascii="Arial" w:eastAsia="Times New Roman" w:hAnsi="Arial" w:cs="Arial"/>
          <w:b/>
          <w:bCs/>
          <w:color w:val="000000"/>
          <w:sz w:val="24"/>
          <w:szCs w:val="24"/>
        </w:rPr>
        <w:t xml:space="preserve">PEROLEHAN LANGGANAN TALIAN INTERNET IBU PEJABAT MIDA UNTUK TEMPOH SATU (1) TAHUN </w:t>
      </w:r>
    </w:p>
    <w:p w:rsidR="00972349" w:rsidRDefault="00972349" w:rsidP="00972349">
      <w:pPr>
        <w:spacing w:after="0" w:line="240" w:lineRule="auto"/>
        <w:jc w:val="center"/>
        <w:rPr>
          <w:rFonts w:ascii="Arial" w:eastAsia="Times New Roman" w:hAnsi="Arial" w:cs="Arial"/>
          <w:b/>
          <w:sz w:val="24"/>
          <w:szCs w:val="24"/>
          <w:lang w:val="ms-MY"/>
        </w:rPr>
      </w:pPr>
      <w:r>
        <w:rPr>
          <w:rFonts w:ascii="Arial" w:eastAsia="Times New Roman" w:hAnsi="Arial" w:cs="Arial"/>
          <w:b/>
          <w:bCs/>
          <w:color w:val="000000"/>
          <w:sz w:val="24"/>
          <w:szCs w:val="24"/>
        </w:rPr>
        <w:t>(1 JANUARI 2025 – 31 DISEMBER 2025)</w:t>
      </w:r>
      <w:r w:rsidRPr="005B1BC9">
        <w:rPr>
          <w:rFonts w:ascii="Arial" w:eastAsia="Times New Roman" w:hAnsi="Arial" w:cs="Arial"/>
          <w:b/>
          <w:sz w:val="24"/>
          <w:szCs w:val="24"/>
          <w:lang w:val="ms-MY"/>
        </w:rPr>
        <w:t xml:space="preserve"> </w:t>
      </w:r>
    </w:p>
    <w:p w:rsidR="00972349" w:rsidRDefault="00972349" w:rsidP="00972349">
      <w:pPr>
        <w:spacing w:after="0" w:line="240" w:lineRule="auto"/>
        <w:jc w:val="center"/>
        <w:rPr>
          <w:rFonts w:ascii="Arial" w:eastAsia="Times New Roman" w:hAnsi="Arial" w:cs="Arial"/>
          <w:b/>
          <w:sz w:val="24"/>
          <w:szCs w:val="24"/>
          <w:lang w:val="ms-MY"/>
        </w:rPr>
      </w:pPr>
      <w:r w:rsidRPr="005B1BC9">
        <w:rPr>
          <w:rFonts w:ascii="Arial" w:eastAsia="Times New Roman" w:hAnsi="Arial" w:cs="Arial"/>
          <w:b/>
          <w:sz w:val="24"/>
          <w:szCs w:val="24"/>
          <w:lang w:val="ms-MY"/>
        </w:rPr>
        <w:t xml:space="preserve">(SEBUTHARGA MIDA NO. </w:t>
      </w:r>
      <w:r>
        <w:rPr>
          <w:rFonts w:ascii="Arial" w:eastAsia="Times New Roman" w:hAnsi="Arial" w:cs="Arial"/>
          <w:b/>
          <w:sz w:val="24"/>
          <w:szCs w:val="24"/>
          <w:lang w:val="ms-MY"/>
        </w:rPr>
        <w:t>11</w:t>
      </w:r>
      <w:r w:rsidRPr="005B1BC9">
        <w:rPr>
          <w:rFonts w:ascii="Arial" w:eastAsia="Times New Roman" w:hAnsi="Arial" w:cs="Arial"/>
          <w:b/>
          <w:sz w:val="24"/>
          <w:szCs w:val="24"/>
          <w:lang w:val="ms-MY"/>
        </w:rPr>
        <w:t>/202</w:t>
      </w:r>
      <w:r>
        <w:rPr>
          <w:rFonts w:ascii="Arial" w:eastAsia="Times New Roman" w:hAnsi="Arial" w:cs="Arial"/>
          <w:b/>
          <w:sz w:val="24"/>
          <w:szCs w:val="24"/>
          <w:lang w:val="ms-MY"/>
        </w:rPr>
        <w:t>4</w:t>
      </w:r>
      <w:r w:rsidRPr="005B1BC9">
        <w:rPr>
          <w:rFonts w:ascii="Arial" w:eastAsia="Times New Roman" w:hAnsi="Arial" w:cs="Arial"/>
          <w:b/>
          <w:sz w:val="24"/>
          <w:szCs w:val="24"/>
          <w:lang w:val="ms-MY"/>
        </w:rPr>
        <w:t>)</w:t>
      </w:r>
    </w:p>
    <w:p w:rsidR="00972349" w:rsidRPr="005B1BC9" w:rsidRDefault="00972349" w:rsidP="00972349">
      <w:pPr>
        <w:spacing w:after="0" w:line="240" w:lineRule="auto"/>
        <w:jc w:val="center"/>
        <w:rPr>
          <w:rFonts w:ascii="Arial" w:eastAsia="Times New Roman" w:hAnsi="Arial" w:cs="Arial"/>
          <w:b/>
          <w:sz w:val="24"/>
          <w:szCs w:val="24"/>
          <w:lang w:val="ms-MY"/>
        </w:rPr>
      </w:pP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Saya, ............................................... No. Kad Pengenalan ……………………......  yang mewakili ……………................................. nombor Pendaftaran ………………. dengan ini mengisytiharkan bahawa saya atau mana-mana individu yang mewakili syarikat ini:-</w:t>
      </w: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31137B">
      <w:pPr>
        <w:numPr>
          <w:ilvl w:val="0"/>
          <w:numId w:val="11"/>
        </w:numPr>
        <w:autoSpaceDE w:val="0"/>
        <w:autoSpaceDN w:val="0"/>
        <w:adjustRightInd w:val="0"/>
        <w:spacing w:after="0" w:line="240" w:lineRule="auto"/>
        <w:ind w:left="1080"/>
        <w:contextualSpacing/>
        <w:jc w:val="both"/>
        <w:rPr>
          <w:rFonts w:ascii="Arial" w:eastAsia="Calibri" w:hAnsi="Arial" w:cs="Arial"/>
          <w:sz w:val="24"/>
          <w:szCs w:val="24"/>
          <w:lang w:val="ms-MY"/>
        </w:rPr>
      </w:pPr>
      <w:r w:rsidRPr="00815EDD">
        <w:rPr>
          <w:rFonts w:ascii="Arial" w:eastAsia="Calibri" w:hAnsi="Arial" w:cs="Arial"/>
          <w:sz w:val="24"/>
          <w:szCs w:val="24"/>
          <w:lang w:val="ms-MY"/>
        </w:rPr>
        <w:t>tidak akan menawarkan, menjanjikan atau memberikan apa-apa suapan kepada mana-mana orang dalam mana-mana Kementerian/Agensi atau mana-mana orang lain,</w:t>
      </w:r>
      <w:r w:rsidRPr="00815EDD">
        <w:rPr>
          <w:rFonts w:ascii="Arial" w:eastAsia="Calibri" w:hAnsi="Arial" w:cs="Arial"/>
          <w:b/>
          <w:sz w:val="24"/>
          <w:szCs w:val="24"/>
          <w:lang w:val="ms-MY"/>
        </w:rPr>
        <w:t xml:space="preserve"> </w:t>
      </w:r>
      <w:r w:rsidRPr="00815EDD">
        <w:rPr>
          <w:rFonts w:ascii="Arial" w:eastAsia="Calibri" w:hAnsi="Arial" w:cs="Arial"/>
          <w:sz w:val="24"/>
          <w:szCs w:val="24"/>
          <w:lang w:val="ms-MY"/>
        </w:rPr>
        <w:t xml:space="preserve"> sebagai suapan untuk dipilih dalam mana-mana perolehan; dan</w:t>
      </w:r>
    </w:p>
    <w:p w:rsidR="00972349" w:rsidRPr="00815EDD" w:rsidRDefault="00972349" w:rsidP="00972349">
      <w:pPr>
        <w:autoSpaceDE w:val="0"/>
        <w:autoSpaceDN w:val="0"/>
        <w:adjustRightInd w:val="0"/>
        <w:spacing w:after="0" w:line="240" w:lineRule="auto"/>
        <w:ind w:left="1800"/>
        <w:jc w:val="both"/>
        <w:rPr>
          <w:rFonts w:ascii="Arial" w:eastAsia="Times New Roman" w:hAnsi="Arial" w:cs="Arial"/>
          <w:sz w:val="24"/>
          <w:szCs w:val="24"/>
          <w:lang w:val="ms-MY"/>
        </w:rPr>
      </w:pPr>
    </w:p>
    <w:p w:rsidR="00972349" w:rsidRPr="00815EDD" w:rsidRDefault="00972349" w:rsidP="0031137B">
      <w:pPr>
        <w:numPr>
          <w:ilvl w:val="0"/>
          <w:numId w:val="11"/>
        </w:numPr>
        <w:autoSpaceDE w:val="0"/>
        <w:autoSpaceDN w:val="0"/>
        <w:adjustRightInd w:val="0"/>
        <w:spacing w:after="0" w:line="240" w:lineRule="auto"/>
        <w:ind w:left="1080"/>
        <w:contextualSpacing/>
        <w:jc w:val="both"/>
        <w:rPr>
          <w:rFonts w:ascii="Arial" w:eastAsia="Calibri" w:hAnsi="Arial" w:cs="Arial"/>
          <w:sz w:val="24"/>
          <w:szCs w:val="24"/>
          <w:lang w:val="ms-MY"/>
        </w:rPr>
      </w:pPr>
      <w:r w:rsidRPr="00815EDD">
        <w:rPr>
          <w:rFonts w:ascii="Arial" w:eastAsia="Calibri" w:hAnsi="Arial" w:cs="Arial"/>
          <w:sz w:val="24"/>
          <w:szCs w:val="24"/>
          <w:lang w:val="ms-MY"/>
        </w:rPr>
        <w:t>tidak akan melakukan atau terlibat dengan tipuan bida dalam mana-mana perolehan.</w:t>
      </w: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Bersama ini dilampirkan Surat Perwakilan Kuasa bagi saya mewakili syarikat seperti tercatat di atas untuk membuat pengisytiharan ini.</w:t>
      </w: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2.</w:t>
      </w:r>
      <w:r w:rsidRPr="00815EDD">
        <w:rPr>
          <w:rFonts w:ascii="Arial" w:eastAsia="Times New Roman" w:hAnsi="Arial" w:cs="Arial"/>
          <w:sz w:val="24"/>
          <w:szCs w:val="24"/>
          <w:lang w:val="ms-MY"/>
        </w:rPr>
        <w:tab/>
        <w:t>Sekiranya saya, atau mana-mana individu yang mewakili syarikat ini didapati terlibat dalam pakatan tipuan bida dengan syarikat lain berkenaan perolehan di atas atau menawarkan, menjanjikan atau memberikan apa-apa suapan kepada mana-mana orang dalam MIDA atau mana-mana orang lain sebagai dorongan untuk dipilih dalam perolehan seperti di atas, maka saya sebagai wakil syarikat bersetuju tindakan-tindakan berikut boleh diambil:</w:t>
      </w: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ind w:firstLine="720"/>
        <w:jc w:val="both"/>
        <w:rPr>
          <w:rFonts w:ascii="Arial" w:eastAsia="Times New Roman" w:hAnsi="Arial" w:cs="Arial"/>
          <w:sz w:val="24"/>
          <w:szCs w:val="24"/>
          <w:lang w:val="ms-MY"/>
        </w:rPr>
      </w:pPr>
      <w:r w:rsidRPr="00815EDD">
        <w:rPr>
          <w:rFonts w:ascii="Arial" w:eastAsia="Times New Roman" w:hAnsi="Arial" w:cs="Arial"/>
          <w:sz w:val="24"/>
          <w:szCs w:val="24"/>
          <w:lang w:val="ms-MY"/>
        </w:rPr>
        <w:t xml:space="preserve">2.1 </w:t>
      </w:r>
      <w:r w:rsidRPr="00815EDD">
        <w:rPr>
          <w:rFonts w:ascii="Arial" w:eastAsia="Times New Roman" w:hAnsi="Arial" w:cs="Arial"/>
          <w:sz w:val="24"/>
          <w:szCs w:val="24"/>
          <w:lang w:val="ms-MY"/>
        </w:rPr>
        <w:tab/>
        <w:t xml:space="preserve">Hilang kelayakan untuk dinilai dan dilantik bagi perolehan di atas; dan </w:t>
      </w: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15EDD">
        <w:rPr>
          <w:rFonts w:ascii="Arial" w:eastAsia="Times New Roman" w:hAnsi="Arial" w:cs="Arial"/>
          <w:sz w:val="24"/>
          <w:szCs w:val="24"/>
          <w:lang w:val="ms-MY"/>
        </w:rPr>
        <w:t xml:space="preserve">2.2 </w:t>
      </w:r>
      <w:r w:rsidRPr="00815EDD">
        <w:rPr>
          <w:rFonts w:ascii="Arial" w:eastAsia="Times New Roman" w:hAnsi="Arial" w:cs="Arial"/>
          <w:sz w:val="24"/>
          <w:szCs w:val="24"/>
          <w:lang w:val="ms-MY"/>
        </w:rPr>
        <w:tab/>
        <w:t>Lain-lain tindakan undang-undang/tatatertib mengikut undang-undang/peraturan perolehan Kerajaan yang berkuat kuasa.</w:t>
      </w: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3.</w:t>
      </w:r>
      <w:r w:rsidRPr="00815EDD">
        <w:rPr>
          <w:rFonts w:ascii="Arial" w:eastAsia="Times New Roman" w:hAnsi="Arial" w:cs="Arial"/>
          <w:sz w:val="24"/>
          <w:szCs w:val="24"/>
          <w:lang w:val="ms-MY"/>
        </w:rPr>
        <w:tab/>
        <w:t>Saya sesungguhnya faham bahawa:</w:t>
      </w: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15EDD">
        <w:rPr>
          <w:rFonts w:ascii="Arial" w:eastAsia="Times New Roman" w:hAnsi="Arial" w:cs="Arial"/>
          <w:sz w:val="24"/>
          <w:szCs w:val="24"/>
          <w:lang w:val="ms-MY"/>
        </w:rPr>
        <w:t xml:space="preserve">3.1 </w:t>
      </w:r>
      <w:r w:rsidRPr="00815EDD">
        <w:rPr>
          <w:rFonts w:ascii="Arial" w:eastAsia="Times New Roman" w:hAnsi="Arial" w:cs="Arial"/>
          <w:sz w:val="24"/>
          <w:szCs w:val="24"/>
          <w:lang w:val="ms-MY"/>
        </w:rPr>
        <w:tab/>
        <w:t>saya atau mana-mana orang yang berkaitan dengan syarikat boleh didakwa bagi kesalahan* di bawah Akta Suruhanjaya Pencegahan Rasuah Malaysia 2009 [Akta 694] dan Kanun Keseksaan [Akta 574] serta boleh dihukum di bawah undang-undang masing-masing atas kegagalan saya atau mana-mana orang yang mewakili syarikat ini untuk mematuhi perkara (i) dalam surat akuan ini; atau</w:t>
      </w:r>
    </w:p>
    <w:p w:rsidR="00972349" w:rsidRPr="00815EDD" w:rsidRDefault="00972349" w:rsidP="00972349">
      <w:pPr>
        <w:autoSpaceDE w:val="0"/>
        <w:autoSpaceDN w:val="0"/>
        <w:adjustRightInd w:val="0"/>
        <w:spacing w:after="0" w:line="240" w:lineRule="auto"/>
        <w:ind w:left="720"/>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15EDD">
        <w:rPr>
          <w:rFonts w:ascii="Arial" w:eastAsia="Times New Roman" w:hAnsi="Arial" w:cs="Arial"/>
          <w:sz w:val="24"/>
          <w:szCs w:val="24"/>
          <w:lang w:val="ms-MY"/>
        </w:rPr>
        <w:t xml:space="preserve">3.2 </w:t>
      </w:r>
      <w:r w:rsidRPr="00815EDD">
        <w:rPr>
          <w:rFonts w:ascii="Arial" w:eastAsia="Times New Roman" w:hAnsi="Arial" w:cs="Arial"/>
          <w:sz w:val="24"/>
          <w:szCs w:val="24"/>
          <w:lang w:val="ms-MY"/>
        </w:rPr>
        <w:tab/>
        <w:t>tindakan boleh dikenakan ke atas syarikat di bawah Akta Persaingan 2010 [Akta 712] atas kegagalan saya atau mana-mana orang yang mewakili syarikat ini untuk mematuhi perkara (ii) dalam surat akuan ini. Sekiranya syarikat didapati melanggar peruntukan seksyen 4(2)(d) Akta 712, syarikat boleh didenda tidak melebihi sepuluh peratus (10%) daripada pusing ganti (</w:t>
      </w:r>
      <w:r w:rsidRPr="00815EDD">
        <w:rPr>
          <w:rFonts w:ascii="Arial" w:eastAsia="Times New Roman" w:hAnsi="Arial" w:cs="Arial"/>
          <w:i/>
          <w:sz w:val="24"/>
          <w:szCs w:val="24"/>
          <w:lang w:val="ms-MY"/>
        </w:rPr>
        <w:t>turn over</w:t>
      </w:r>
      <w:r w:rsidRPr="00815EDD">
        <w:rPr>
          <w:rFonts w:ascii="Arial" w:eastAsia="Times New Roman" w:hAnsi="Arial" w:cs="Arial"/>
          <w:sz w:val="24"/>
          <w:szCs w:val="24"/>
          <w:lang w:val="ms-MY"/>
        </w:rPr>
        <w:t>) sepanjang tempoh suatu pelanggaran itu berlaku.</w:t>
      </w: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4. Sekiranya terdapat mana-mana orang cuba memperolehi atau meminta apa-apa suapan daripada saya atau mana-mana orang yang berkaitan dengan syarikat ini sebagai dorongan untuk dipilih dalam perolehan seperti di atas, maka saya berjanji akan dengan segera melaporkan perbuatan tersebut kepada pejabat Suruhanjaya Pencegahan Rasuah Malaysia (SPRM) atau balai polis yang berhampiran. Saya sedar bahawa kegagalan saya berbuat demikian adalah merupakan suatu kesalahan di bawah seksyen 25 (1) Akta Suruhanjaya Pencegahan Rasuah Malaysia 2009 [Akta 694] dan boleh dihukum di bawah seksyen 25(2) akta yang sama, apabila disabitkan boleh didenda tidak melebihi RM100,000 atau penjara selama tempoh tidak melebihi sepuluh tahun atau kedua-duanya.</w:t>
      </w: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5. Saya sesungguhnya faham bahawa syarikat melakukan kesalahan jika seseorang yang bersekutu dengan syarikat** memberikan, menjanjikan atau menawarkan suapan untuk memperoleh atau mengekalkan perniagaan atau faedah dalam menjalankan perniagaan di bawah seksyen 17A Akta Suruhanjaya Pencegahan Rasuah Malaysia 2009 [Akta 694], apabila disabitkan kesalahan boleh didenda tidak kurang daripada sepuluh kali ganda jumlah atau nilai suapan, atau RM1 juta, atau dipenjarakan selama tempoh tidak melebihi dua puluh tahun atau kedua-duanya.</w:t>
      </w: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jc w:val="both"/>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Yang benar,</w:t>
      </w:r>
    </w:p>
    <w:p w:rsidR="00972349" w:rsidRPr="00815EDD" w:rsidRDefault="00972349" w:rsidP="00972349">
      <w:pPr>
        <w:autoSpaceDE w:val="0"/>
        <w:autoSpaceDN w:val="0"/>
        <w:adjustRightInd w:val="0"/>
        <w:spacing w:after="0" w:line="240" w:lineRule="auto"/>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240" w:lineRule="auto"/>
        <w:rPr>
          <w:rFonts w:ascii="Arial" w:eastAsia="Times New Roman" w:hAnsi="Arial" w:cs="Arial"/>
          <w:sz w:val="24"/>
          <w:szCs w:val="24"/>
          <w:lang w:val="ms-MY"/>
        </w:rPr>
      </w:pPr>
    </w:p>
    <w:p w:rsidR="00972349" w:rsidRPr="00815EDD" w:rsidRDefault="00972349" w:rsidP="00972349">
      <w:pPr>
        <w:autoSpaceDE w:val="0"/>
        <w:autoSpaceDN w:val="0"/>
        <w:adjustRightInd w:val="0"/>
        <w:spacing w:after="0" w:line="360" w:lineRule="auto"/>
        <w:rPr>
          <w:rFonts w:ascii="Arial" w:eastAsia="Times New Roman" w:hAnsi="Arial" w:cs="Arial"/>
          <w:sz w:val="24"/>
          <w:szCs w:val="24"/>
          <w:lang w:val="ms-MY"/>
        </w:rPr>
      </w:pPr>
      <w:r w:rsidRPr="00815EDD">
        <w:rPr>
          <w:rFonts w:ascii="Arial" w:eastAsia="Times New Roman" w:hAnsi="Arial" w:cs="Arial"/>
          <w:sz w:val="24"/>
          <w:szCs w:val="24"/>
          <w:lang w:val="ms-MY"/>
        </w:rPr>
        <w:t>Tandatangan</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972349" w:rsidRPr="00815EDD" w:rsidRDefault="00972349" w:rsidP="00972349">
      <w:pPr>
        <w:autoSpaceDE w:val="0"/>
        <w:autoSpaceDN w:val="0"/>
        <w:adjustRightInd w:val="0"/>
        <w:spacing w:after="0" w:line="360" w:lineRule="auto"/>
        <w:rPr>
          <w:rFonts w:ascii="Arial" w:eastAsia="Times New Roman" w:hAnsi="Arial" w:cs="Arial"/>
          <w:sz w:val="24"/>
          <w:szCs w:val="24"/>
          <w:lang w:val="ms-MY"/>
        </w:rPr>
      </w:pPr>
      <w:r w:rsidRPr="00815EDD">
        <w:rPr>
          <w:rFonts w:ascii="Arial" w:eastAsia="Times New Roman" w:hAnsi="Arial" w:cs="Arial"/>
          <w:sz w:val="24"/>
          <w:szCs w:val="24"/>
          <w:lang w:val="ms-MY"/>
        </w:rPr>
        <w:t>Nama</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972349" w:rsidRPr="00815EDD" w:rsidRDefault="00972349" w:rsidP="00972349">
      <w:pPr>
        <w:autoSpaceDE w:val="0"/>
        <w:autoSpaceDN w:val="0"/>
        <w:adjustRightInd w:val="0"/>
        <w:spacing w:after="0" w:line="360" w:lineRule="auto"/>
        <w:rPr>
          <w:rFonts w:ascii="Arial" w:eastAsia="Times New Roman" w:hAnsi="Arial" w:cs="Arial"/>
          <w:sz w:val="24"/>
          <w:szCs w:val="24"/>
          <w:lang w:val="ms-MY"/>
        </w:rPr>
      </w:pPr>
      <w:r w:rsidRPr="00815EDD">
        <w:rPr>
          <w:rFonts w:ascii="Arial" w:eastAsia="Times New Roman" w:hAnsi="Arial" w:cs="Arial"/>
          <w:sz w:val="24"/>
          <w:szCs w:val="24"/>
          <w:lang w:val="ms-MY"/>
        </w:rPr>
        <w:t>No. KP</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972349" w:rsidRPr="00815EDD" w:rsidRDefault="00972349" w:rsidP="00972349">
      <w:pPr>
        <w:autoSpaceDE w:val="0"/>
        <w:autoSpaceDN w:val="0"/>
        <w:adjustRightInd w:val="0"/>
        <w:spacing w:after="0" w:line="360" w:lineRule="auto"/>
        <w:rPr>
          <w:rFonts w:ascii="Arial" w:eastAsia="Times New Roman" w:hAnsi="Arial" w:cs="Arial"/>
          <w:sz w:val="24"/>
          <w:szCs w:val="24"/>
          <w:lang w:val="ms-MY"/>
        </w:rPr>
      </w:pPr>
      <w:r w:rsidRPr="00815EDD">
        <w:rPr>
          <w:rFonts w:ascii="Arial" w:eastAsia="Times New Roman" w:hAnsi="Arial" w:cs="Arial"/>
          <w:sz w:val="24"/>
          <w:szCs w:val="24"/>
          <w:lang w:val="ms-MY"/>
        </w:rPr>
        <w:t>Tarikh</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972349" w:rsidRPr="00815EDD" w:rsidRDefault="00972349" w:rsidP="00972349">
      <w:pPr>
        <w:autoSpaceDE w:val="0"/>
        <w:autoSpaceDN w:val="0"/>
        <w:adjustRightInd w:val="0"/>
        <w:spacing w:after="0" w:line="360" w:lineRule="auto"/>
        <w:rPr>
          <w:rFonts w:ascii="Arial" w:eastAsia="Times New Roman" w:hAnsi="Arial" w:cs="Arial"/>
          <w:sz w:val="24"/>
          <w:szCs w:val="24"/>
          <w:lang w:val="ms-MY"/>
        </w:rPr>
      </w:pPr>
      <w:r w:rsidRPr="00815EDD">
        <w:rPr>
          <w:rFonts w:ascii="Arial" w:eastAsia="Times New Roman" w:hAnsi="Arial" w:cs="Arial"/>
          <w:sz w:val="24"/>
          <w:szCs w:val="24"/>
          <w:lang w:val="ms-MY"/>
        </w:rPr>
        <w:t>Cap Syarikat</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972349" w:rsidRPr="00815EDD" w:rsidRDefault="00972349" w:rsidP="00972349">
      <w:pPr>
        <w:autoSpaceDE w:val="0"/>
        <w:autoSpaceDN w:val="0"/>
        <w:adjustRightInd w:val="0"/>
        <w:spacing w:after="0" w:line="240" w:lineRule="auto"/>
        <w:rPr>
          <w:rFonts w:ascii="Arial" w:eastAsia="Times New Roman" w:hAnsi="Arial" w:cs="Arial"/>
          <w:sz w:val="24"/>
          <w:szCs w:val="24"/>
          <w:lang w:val="ms-MY"/>
        </w:rPr>
      </w:pPr>
    </w:p>
    <w:p w:rsidR="00972349" w:rsidRPr="00815EDD" w:rsidRDefault="00972349" w:rsidP="00972349">
      <w:pPr>
        <w:autoSpaceDE w:val="0"/>
        <w:autoSpaceDN w:val="0"/>
        <w:adjustRightInd w:val="0"/>
        <w:spacing w:after="120" w:line="240" w:lineRule="auto"/>
        <w:rPr>
          <w:rFonts w:ascii="Arial" w:eastAsia="Times New Roman" w:hAnsi="Arial" w:cs="Arial"/>
          <w:sz w:val="18"/>
          <w:szCs w:val="18"/>
          <w:lang w:val="ms-MY"/>
        </w:rPr>
      </w:pPr>
      <w:r w:rsidRPr="00815EDD">
        <w:rPr>
          <w:rFonts w:ascii="Arial" w:eastAsia="Times New Roman" w:hAnsi="Arial" w:cs="Arial"/>
          <w:sz w:val="18"/>
          <w:szCs w:val="18"/>
          <w:lang w:val="ms-MY"/>
        </w:rPr>
        <w:t>Catatan:</w:t>
      </w:r>
    </w:p>
    <w:p w:rsidR="00972349" w:rsidRPr="00815EDD" w:rsidRDefault="00972349" w:rsidP="0031137B">
      <w:pPr>
        <w:numPr>
          <w:ilvl w:val="0"/>
          <w:numId w:val="12"/>
        </w:numPr>
        <w:autoSpaceDE w:val="0"/>
        <w:autoSpaceDN w:val="0"/>
        <w:adjustRightInd w:val="0"/>
        <w:spacing w:after="120" w:line="240" w:lineRule="auto"/>
        <w:jc w:val="both"/>
        <w:rPr>
          <w:rFonts w:ascii="Arial" w:eastAsia="Calibri" w:hAnsi="Arial" w:cs="Arial"/>
          <w:sz w:val="18"/>
          <w:szCs w:val="18"/>
          <w:lang w:val="ms-MY"/>
        </w:rPr>
      </w:pPr>
      <w:r w:rsidRPr="00815EDD">
        <w:rPr>
          <w:rFonts w:ascii="Arial" w:eastAsia="Calibri" w:hAnsi="Arial" w:cs="Arial"/>
          <w:sz w:val="18"/>
          <w:szCs w:val="18"/>
          <w:lang w:val="ms-MY"/>
        </w:rPr>
        <w:t>*termasuk kesalahan ditetapkan dalam Jadual (Perenggan 3 (a), takrif "kesalahan ditetapkan") Akta Suruhanjaya Pencegahan Rasuah Malaysia 2009 [Akta 694] yang boleh dihukum di bawah Kanun Keseksaan [Akta 574].</w:t>
      </w:r>
    </w:p>
    <w:p w:rsidR="00972349" w:rsidRPr="00815EDD" w:rsidRDefault="00972349" w:rsidP="0031137B">
      <w:pPr>
        <w:numPr>
          <w:ilvl w:val="0"/>
          <w:numId w:val="12"/>
        </w:numPr>
        <w:autoSpaceDE w:val="0"/>
        <w:autoSpaceDN w:val="0"/>
        <w:adjustRightInd w:val="0"/>
        <w:spacing w:after="120" w:line="240" w:lineRule="auto"/>
        <w:jc w:val="both"/>
        <w:rPr>
          <w:rFonts w:ascii="Arial" w:eastAsia="Calibri" w:hAnsi="Arial" w:cs="Arial"/>
          <w:sz w:val="18"/>
          <w:szCs w:val="18"/>
          <w:lang w:val="ms-MY"/>
        </w:rPr>
      </w:pPr>
      <w:r w:rsidRPr="00815EDD">
        <w:rPr>
          <w:rFonts w:ascii="Arial" w:eastAsia="Calibri" w:hAnsi="Arial" w:cs="Arial"/>
          <w:sz w:val="18"/>
          <w:szCs w:val="18"/>
          <w:lang w:val="ms-MY"/>
        </w:rPr>
        <w:t>**seseorang yang bersekutu dengan syarikat merujuk kepada seksyen 17A (6) Akta Suruhanjaya Pencegahan Rasuah Malaysia 2009 [Akta 694], iaitu seseorang itu bersekutu dengan organisasi komersial jika dia seorang pengarah, pekongsi atau pekerja organisasi komersial itu atau dia ialah orang yang melaksanakan perkhidmatan untuk atau bagi pihak organisasi komersial itu.</w:t>
      </w:r>
    </w:p>
    <w:p w:rsidR="00972349" w:rsidRPr="00815EDD" w:rsidRDefault="00972349" w:rsidP="0031137B">
      <w:pPr>
        <w:numPr>
          <w:ilvl w:val="0"/>
          <w:numId w:val="12"/>
        </w:numPr>
        <w:autoSpaceDE w:val="0"/>
        <w:autoSpaceDN w:val="0"/>
        <w:adjustRightInd w:val="0"/>
        <w:spacing w:after="120" w:line="240" w:lineRule="auto"/>
        <w:jc w:val="both"/>
        <w:rPr>
          <w:rFonts w:ascii="Arial" w:eastAsia="Calibri" w:hAnsi="Arial" w:cs="Arial"/>
          <w:sz w:val="18"/>
          <w:szCs w:val="18"/>
          <w:lang w:val="ms-MY"/>
        </w:rPr>
      </w:pPr>
      <w:r w:rsidRPr="00815EDD">
        <w:rPr>
          <w:rFonts w:ascii="Arial" w:eastAsia="Calibri" w:hAnsi="Arial" w:cs="Arial"/>
          <w:sz w:val="18"/>
          <w:szCs w:val="18"/>
          <w:lang w:val="ms-MY"/>
        </w:rPr>
        <w:t>Surat Akuan ini hendaklah dikemukakan bersama surat perwakilan kuasa.</w:t>
      </w:r>
    </w:p>
    <w:p w:rsidR="00972349" w:rsidRPr="00815EDD" w:rsidRDefault="00972349" w:rsidP="0031137B">
      <w:pPr>
        <w:numPr>
          <w:ilvl w:val="0"/>
          <w:numId w:val="12"/>
        </w:numPr>
        <w:autoSpaceDE w:val="0"/>
        <w:autoSpaceDN w:val="0"/>
        <w:adjustRightInd w:val="0"/>
        <w:spacing w:after="0" w:line="240" w:lineRule="auto"/>
        <w:jc w:val="both"/>
        <w:rPr>
          <w:rFonts w:ascii="Arial" w:eastAsia="Calibri" w:hAnsi="Arial" w:cs="Arial"/>
          <w:sz w:val="24"/>
          <w:szCs w:val="24"/>
          <w:lang w:val="ms-MY" w:eastAsia="en-MY"/>
        </w:rPr>
      </w:pPr>
      <w:r w:rsidRPr="00815EDD">
        <w:rPr>
          <w:rFonts w:ascii="Arial" w:eastAsia="Calibri" w:hAnsi="Arial" w:cs="Arial"/>
          <w:sz w:val="18"/>
          <w:szCs w:val="18"/>
          <w:lang w:val="ms-MY"/>
        </w:rPr>
        <w:t>Takrifan perusahaan di bawah Akta 712 merangkumi syarikat yang terlibat dengan perolehan Kerajaan.</w:t>
      </w:r>
    </w:p>
    <w:p w:rsidR="00972349" w:rsidRPr="005B1BC9" w:rsidRDefault="00972349" w:rsidP="00972349">
      <w:pPr>
        <w:rPr>
          <w:rFonts w:ascii="Arial" w:hAnsi="Arial" w:cs="Arial"/>
          <w:b/>
          <w:sz w:val="24"/>
          <w:szCs w:val="24"/>
          <w:u w:val="single"/>
          <w:lang w:val="ms-MY"/>
        </w:rPr>
        <w:sectPr w:rsidR="00972349" w:rsidRPr="005B1BC9" w:rsidSect="00FA009F">
          <w:footerReference w:type="default" r:id="rId7"/>
          <w:pgSz w:w="11906" w:h="16838" w:code="9"/>
          <w:pgMar w:top="1440" w:right="1440" w:bottom="1440" w:left="1440" w:header="720" w:footer="720" w:gutter="0"/>
          <w:cols w:space="720"/>
          <w:docGrid w:linePitch="360"/>
        </w:sectPr>
      </w:pPr>
      <w:r w:rsidRPr="00815EDD">
        <w:rPr>
          <w:rFonts w:ascii="Arial" w:hAnsi="Arial" w:cs="Arial"/>
          <w:b/>
          <w:sz w:val="24"/>
          <w:szCs w:val="24"/>
          <w:u w:val="single"/>
          <w:lang w:val="ms-MY"/>
        </w:rPr>
        <w:br w:type="page"/>
      </w:r>
    </w:p>
    <w:p w:rsidR="00972349" w:rsidRPr="003C73D9" w:rsidRDefault="00972349" w:rsidP="00972349">
      <w:pPr>
        <w:spacing w:after="0"/>
        <w:jc w:val="center"/>
        <w:rPr>
          <w:rFonts w:ascii="Arial" w:hAnsi="Arial" w:cs="Arial"/>
          <w:b/>
          <w:sz w:val="24"/>
          <w:szCs w:val="24"/>
          <w:u w:val="single"/>
          <w:lang w:val="ms-MY"/>
        </w:rPr>
      </w:pPr>
      <w:r w:rsidRPr="003C73D9">
        <w:rPr>
          <w:rFonts w:ascii="Arial" w:hAnsi="Arial" w:cs="Arial"/>
          <w:b/>
          <w:sz w:val="24"/>
          <w:szCs w:val="24"/>
          <w:u w:val="single"/>
          <w:lang w:val="ms-MY"/>
        </w:rPr>
        <w:lastRenderedPageBreak/>
        <w:t>BAB 2</w:t>
      </w:r>
    </w:p>
    <w:p w:rsidR="00972349" w:rsidRDefault="00972349" w:rsidP="00972349">
      <w:pPr>
        <w:spacing w:after="0"/>
        <w:jc w:val="center"/>
        <w:rPr>
          <w:rFonts w:ascii="Arial" w:hAnsi="Arial" w:cs="Arial"/>
          <w:b/>
          <w:sz w:val="24"/>
          <w:szCs w:val="24"/>
          <w:u w:val="single"/>
          <w:lang w:val="sv-SE"/>
        </w:rPr>
      </w:pPr>
      <w:r w:rsidRPr="003C73D9">
        <w:rPr>
          <w:rFonts w:ascii="Arial" w:hAnsi="Arial" w:cs="Arial"/>
          <w:b/>
          <w:sz w:val="24"/>
          <w:szCs w:val="24"/>
          <w:u w:val="single"/>
          <w:lang w:val="sv-SE"/>
        </w:rPr>
        <w:t xml:space="preserve">SPESIFIKASI </w:t>
      </w:r>
      <w:r>
        <w:rPr>
          <w:rFonts w:ascii="Arial" w:hAnsi="Arial" w:cs="Arial"/>
          <w:b/>
          <w:sz w:val="24"/>
          <w:szCs w:val="24"/>
          <w:u w:val="single"/>
          <w:lang w:val="sv-SE"/>
        </w:rPr>
        <w:t>TEKNIKAL</w:t>
      </w:r>
    </w:p>
    <w:p w:rsidR="00972349" w:rsidRDefault="00972349" w:rsidP="00972349">
      <w:pPr>
        <w:spacing w:after="0"/>
        <w:jc w:val="center"/>
        <w:rPr>
          <w:rFonts w:ascii="Arial" w:hAnsi="Arial" w:cs="Arial"/>
          <w:b/>
          <w:sz w:val="24"/>
          <w:szCs w:val="24"/>
          <w:u w:val="single"/>
          <w:lang w:val="sv-SE"/>
        </w:rPr>
      </w:pPr>
    </w:p>
    <w:p w:rsidR="00972349" w:rsidRPr="00D33050" w:rsidRDefault="00972349" w:rsidP="0031137B">
      <w:pPr>
        <w:numPr>
          <w:ilvl w:val="0"/>
          <w:numId w:val="15"/>
        </w:numPr>
        <w:spacing w:after="0" w:line="360" w:lineRule="auto"/>
        <w:ind w:left="709" w:hanging="567"/>
        <w:jc w:val="both"/>
        <w:rPr>
          <w:rFonts w:ascii="Arial" w:hAnsi="Arial" w:cs="Arial"/>
          <w:b/>
          <w:sz w:val="24"/>
          <w:szCs w:val="24"/>
          <w:lang w:val="ms-MY"/>
        </w:rPr>
      </w:pPr>
      <w:r w:rsidRPr="00D33050">
        <w:rPr>
          <w:rFonts w:ascii="Arial" w:hAnsi="Arial" w:cs="Arial"/>
          <w:b/>
          <w:sz w:val="24"/>
          <w:szCs w:val="24"/>
          <w:lang w:val="ms-MY"/>
        </w:rPr>
        <w:t>TUJUAN</w:t>
      </w:r>
    </w:p>
    <w:p w:rsidR="00972349" w:rsidRPr="00D33050" w:rsidRDefault="00972349" w:rsidP="00972349">
      <w:pPr>
        <w:ind w:left="720"/>
        <w:rPr>
          <w:rFonts w:ascii="Arial" w:hAnsi="Arial" w:cs="Arial"/>
          <w:sz w:val="24"/>
          <w:szCs w:val="24"/>
          <w:lang w:val="ms-MY"/>
        </w:rPr>
      </w:pPr>
      <w:r w:rsidRPr="00D33050">
        <w:rPr>
          <w:rFonts w:ascii="Arial" w:hAnsi="Arial" w:cs="Arial"/>
          <w:sz w:val="24"/>
          <w:szCs w:val="24"/>
          <w:lang w:val="ms-MY"/>
        </w:rPr>
        <w:t xml:space="preserve">Menyediakan </w:t>
      </w:r>
      <w:r w:rsidRPr="00D33050">
        <w:rPr>
          <w:rFonts w:ascii="Arial" w:hAnsi="Arial" w:cs="Arial"/>
          <w:sz w:val="24"/>
          <w:szCs w:val="24"/>
          <w:u w:val="single"/>
          <w:lang w:val="ms-MY"/>
        </w:rPr>
        <w:t>langganan perkhidmatan talian internet</w:t>
      </w:r>
      <w:r w:rsidRPr="00D33050">
        <w:rPr>
          <w:rFonts w:ascii="Arial" w:hAnsi="Arial" w:cs="Arial"/>
          <w:sz w:val="24"/>
          <w:szCs w:val="24"/>
          <w:lang w:val="ms-MY"/>
        </w:rPr>
        <w:t xml:space="preserve"> bagi Ibu Pejabat MIDA melibatkan skop kerja seperti berikut :</w:t>
      </w:r>
    </w:p>
    <w:p w:rsidR="00972349" w:rsidRPr="00D33050" w:rsidRDefault="00972349" w:rsidP="0031137B">
      <w:pPr>
        <w:numPr>
          <w:ilvl w:val="0"/>
          <w:numId w:val="13"/>
        </w:numPr>
        <w:spacing w:after="0" w:line="360" w:lineRule="auto"/>
        <w:ind w:firstLine="0"/>
        <w:jc w:val="both"/>
        <w:rPr>
          <w:rFonts w:ascii="Arial" w:hAnsi="Arial" w:cs="Arial"/>
          <w:sz w:val="24"/>
          <w:szCs w:val="24"/>
          <w:lang w:val="ms-MY"/>
        </w:rPr>
      </w:pPr>
      <w:r w:rsidRPr="00D33050">
        <w:rPr>
          <w:rFonts w:ascii="Arial" w:hAnsi="Arial" w:cs="Arial"/>
          <w:sz w:val="24"/>
          <w:szCs w:val="24"/>
          <w:lang w:val="ms-MY"/>
        </w:rPr>
        <w:t>Langganan dan pemasangan talian internet</w:t>
      </w:r>
    </w:p>
    <w:p w:rsidR="00972349" w:rsidRDefault="00972349" w:rsidP="0031137B">
      <w:pPr>
        <w:numPr>
          <w:ilvl w:val="0"/>
          <w:numId w:val="13"/>
        </w:numPr>
        <w:spacing w:after="0" w:line="360" w:lineRule="auto"/>
        <w:ind w:firstLine="0"/>
        <w:jc w:val="both"/>
        <w:rPr>
          <w:rFonts w:ascii="Arial" w:hAnsi="Arial" w:cs="Arial"/>
          <w:sz w:val="24"/>
          <w:szCs w:val="24"/>
          <w:lang w:val="ms-MY"/>
        </w:rPr>
      </w:pPr>
      <w:r w:rsidRPr="00D33050">
        <w:rPr>
          <w:rFonts w:ascii="Arial" w:hAnsi="Arial" w:cs="Arial"/>
          <w:sz w:val="24"/>
          <w:szCs w:val="24"/>
          <w:lang w:val="ms-MY"/>
        </w:rPr>
        <w:t>Penyelenggaraan dan sokongan teknikal</w:t>
      </w:r>
      <w:r w:rsidRPr="00D33050">
        <w:rPr>
          <w:rFonts w:ascii="Arial" w:hAnsi="Arial" w:cs="Arial"/>
          <w:b/>
          <w:sz w:val="24"/>
          <w:szCs w:val="24"/>
          <w:lang w:val="ms-MY"/>
        </w:rPr>
        <w:tab/>
      </w:r>
    </w:p>
    <w:p w:rsidR="00972349" w:rsidRPr="00CF353D" w:rsidRDefault="00972349" w:rsidP="0031137B">
      <w:pPr>
        <w:numPr>
          <w:ilvl w:val="0"/>
          <w:numId w:val="13"/>
        </w:numPr>
        <w:spacing w:after="0" w:line="360" w:lineRule="auto"/>
        <w:ind w:firstLine="0"/>
        <w:jc w:val="both"/>
        <w:rPr>
          <w:rFonts w:ascii="Arial" w:hAnsi="Arial" w:cs="Arial"/>
          <w:sz w:val="24"/>
          <w:szCs w:val="24"/>
          <w:lang w:val="ms-MY"/>
        </w:rPr>
      </w:pPr>
    </w:p>
    <w:p w:rsidR="00972349" w:rsidRPr="00D33050" w:rsidRDefault="00972349" w:rsidP="0031137B">
      <w:pPr>
        <w:numPr>
          <w:ilvl w:val="0"/>
          <w:numId w:val="15"/>
        </w:numPr>
        <w:spacing w:after="0" w:line="360" w:lineRule="auto"/>
        <w:ind w:left="709" w:hanging="567"/>
        <w:jc w:val="both"/>
        <w:rPr>
          <w:rFonts w:ascii="Arial" w:hAnsi="Arial" w:cs="Arial"/>
          <w:sz w:val="24"/>
          <w:szCs w:val="24"/>
          <w:lang w:val="ms-MY"/>
        </w:rPr>
      </w:pPr>
      <w:r w:rsidRPr="00D33050">
        <w:rPr>
          <w:rFonts w:ascii="Arial" w:hAnsi="Arial" w:cs="Arial"/>
          <w:b/>
          <w:sz w:val="24"/>
          <w:szCs w:val="24"/>
          <w:lang w:val="ms-MY"/>
        </w:rPr>
        <w:t>PERKHIDMATAN TALIAN SEDIA ADA</w:t>
      </w:r>
    </w:p>
    <w:tbl>
      <w:tblPr>
        <w:tblW w:w="828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600"/>
        <w:gridCol w:w="3960"/>
      </w:tblGrid>
      <w:tr w:rsidR="00972349" w:rsidRPr="00D33050" w:rsidTr="00892DF6">
        <w:trPr>
          <w:trHeight w:val="323"/>
        </w:trPr>
        <w:tc>
          <w:tcPr>
            <w:tcW w:w="720" w:type="dxa"/>
            <w:shd w:val="clear" w:color="auto" w:fill="E8E8E8"/>
            <w:vAlign w:val="center"/>
          </w:tcPr>
          <w:p w:rsidR="00972349" w:rsidRPr="00D33050" w:rsidRDefault="00972349" w:rsidP="00892DF6">
            <w:pPr>
              <w:jc w:val="center"/>
              <w:rPr>
                <w:rFonts w:ascii="Arial" w:hAnsi="Arial" w:cs="Arial"/>
                <w:b/>
                <w:bCs/>
                <w:sz w:val="24"/>
                <w:szCs w:val="24"/>
                <w:lang w:val="ms-MY"/>
              </w:rPr>
            </w:pPr>
            <w:r w:rsidRPr="00D33050">
              <w:rPr>
                <w:rFonts w:ascii="Arial" w:hAnsi="Arial" w:cs="Arial"/>
                <w:b/>
                <w:bCs/>
                <w:sz w:val="24"/>
                <w:szCs w:val="24"/>
                <w:lang w:val="ms-MY"/>
              </w:rPr>
              <w:t>1.</w:t>
            </w:r>
          </w:p>
        </w:tc>
        <w:tc>
          <w:tcPr>
            <w:tcW w:w="3600" w:type="dxa"/>
            <w:shd w:val="clear" w:color="auto" w:fill="E8E8E8"/>
            <w:vAlign w:val="center"/>
          </w:tcPr>
          <w:p w:rsidR="00972349" w:rsidRPr="00D33050" w:rsidRDefault="00972349" w:rsidP="00892DF6">
            <w:pPr>
              <w:rPr>
                <w:rFonts w:ascii="Arial" w:hAnsi="Arial" w:cs="Arial"/>
                <w:b/>
                <w:bCs/>
                <w:sz w:val="24"/>
                <w:szCs w:val="24"/>
                <w:lang w:val="ms-MY"/>
              </w:rPr>
            </w:pPr>
            <w:r w:rsidRPr="00D33050">
              <w:rPr>
                <w:rFonts w:ascii="Arial" w:hAnsi="Arial" w:cs="Arial"/>
                <w:b/>
                <w:bCs/>
                <w:sz w:val="24"/>
                <w:szCs w:val="24"/>
                <w:lang w:val="ms-MY"/>
              </w:rPr>
              <w:t xml:space="preserve">Pembekal </w:t>
            </w:r>
          </w:p>
        </w:tc>
        <w:tc>
          <w:tcPr>
            <w:tcW w:w="3960" w:type="dxa"/>
            <w:shd w:val="clear" w:color="auto" w:fill="auto"/>
            <w:vAlign w:val="center"/>
          </w:tcPr>
          <w:p w:rsidR="00972349" w:rsidRPr="00D33050" w:rsidRDefault="00972349" w:rsidP="00892DF6">
            <w:pPr>
              <w:rPr>
                <w:rFonts w:ascii="Arial" w:hAnsi="Arial" w:cs="Arial"/>
                <w:sz w:val="24"/>
                <w:szCs w:val="24"/>
                <w:lang w:val="ms-MY"/>
              </w:rPr>
            </w:pPr>
            <w:r w:rsidRPr="00D33050">
              <w:rPr>
                <w:rFonts w:ascii="Arial" w:hAnsi="Arial" w:cs="Arial"/>
                <w:sz w:val="24"/>
                <w:szCs w:val="24"/>
                <w:lang w:val="ms-MY"/>
              </w:rPr>
              <w:t>TM Berhad</w:t>
            </w:r>
          </w:p>
        </w:tc>
      </w:tr>
      <w:tr w:rsidR="00972349" w:rsidRPr="00D33050" w:rsidTr="00892DF6">
        <w:trPr>
          <w:trHeight w:val="350"/>
        </w:trPr>
        <w:tc>
          <w:tcPr>
            <w:tcW w:w="720" w:type="dxa"/>
            <w:shd w:val="clear" w:color="auto" w:fill="E8E8E8"/>
            <w:vAlign w:val="center"/>
          </w:tcPr>
          <w:p w:rsidR="00972349" w:rsidRPr="00D33050" w:rsidRDefault="00972349" w:rsidP="00892DF6">
            <w:pPr>
              <w:jc w:val="center"/>
              <w:rPr>
                <w:rFonts w:ascii="Arial" w:hAnsi="Arial" w:cs="Arial"/>
                <w:b/>
                <w:bCs/>
                <w:sz w:val="24"/>
                <w:szCs w:val="24"/>
                <w:lang w:val="ms-MY"/>
              </w:rPr>
            </w:pPr>
            <w:r w:rsidRPr="00D33050">
              <w:rPr>
                <w:rFonts w:ascii="Arial" w:hAnsi="Arial" w:cs="Arial"/>
                <w:b/>
                <w:bCs/>
                <w:sz w:val="24"/>
                <w:szCs w:val="24"/>
                <w:lang w:val="ms-MY"/>
              </w:rPr>
              <w:t>2.</w:t>
            </w:r>
          </w:p>
        </w:tc>
        <w:tc>
          <w:tcPr>
            <w:tcW w:w="3600" w:type="dxa"/>
            <w:shd w:val="clear" w:color="auto" w:fill="E8E8E8"/>
            <w:vAlign w:val="center"/>
          </w:tcPr>
          <w:p w:rsidR="00972349" w:rsidRPr="00D33050" w:rsidRDefault="00972349" w:rsidP="00892DF6">
            <w:pPr>
              <w:rPr>
                <w:rFonts w:ascii="Arial" w:hAnsi="Arial" w:cs="Arial"/>
                <w:b/>
                <w:bCs/>
                <w:sz w:val="24"/>
                <w:szCs w:val="24"/>
                <w:lang w:val="ms-MY"/>
              </w:rPr>
            </w:pPr>
            <w:r w:rsidRPr="00D33050">
              <w:rPr>
                <w:rFonts w:ascii="Arial" w:hAnsi="Arial" w:cs="Arial"/>
                <w:b/>
                <w:bCs/>
                <w:sz w:val="24"/>
                <w:szCs w:val="24"/>
                <w:lang w:val="ms-MY"/>
              </w:rPr>
              <w:t xml:space="preserve">Kapasiti </w:t>
            </w:r>
          </w:p>
        </w:tc>
        <w:tc>
          <w:tcPr>
            <w:tcW w:w="3960" w:type="dxa"/>
            <w:shd w:val="clear" w:color="auto" w:fill="auto"/>
            <w:vAlign w:val="center"/>
          </w:tcPr>
          <w:p w:rsidR="00972349" w:rsidRPr="00D33050" w:rsidRDefault="00972349" w:rsidP="00892DF6">
            <w:pPr>
              <w:rPr>
                <w:rFonts w:ascii="Arial" w:hAnsi="Arial" w:cs="Arial"/>
                <w:sz w:val="24"/>
                <w:szCs w:val="24"/>
                <w:lang w:val="ms-MY"/>
              </w:rPr>
            </w:pPr>
            <w:r w:rsidRPr="00D33050">
              <w:rPr>
                <w:rFonts w:ascii="Arial" w:hAnsi="Arial" w:cs="Arial"/>
                <w:sz w:val="24"/>
                <w:szCs w:val="24"/>
                <w:lang w:val="ms-MY"/>
              </w:rPr>
              <w:t>500 Mbps</w:t>
            </w:r>
          </w:p>
        </w:tc>
      </w:tr>
      <w:tr w:rsidR="00972349" w:rsidRPr="00D33050" w:rsidTr="00892DF6">
        <w:trPr>
          <w:trHeight w:val="620"/>
        </w:trPr>
        <w:tc>
          <w:tcPr>
            <w:tcW w:w="720" w:type="dxa"/>
            <w:shd w:val="clear" w:color="auto" w:fill="E8E8E8"/>
            <w:vAlign w:val="center"/>
          </w:tcPr>
          <w:p w:rsidR="00972349" w:rsidRPr="00D33050" w:rsidRDefault="00972349" w:rsidP="00892DF6">
            <w:pPr>
              <w:jc w:val="center"/>
              <w:rPr>
                <w:rFonts w:ascii="Arial" w:hAnsi="Arial" w:cs="Arial"/>
                <w:b/>
                <w:bCs/>
                <w:sz w:val="24"/>
                <w:szCs w:val="24"/>
                <w:lang w:val="ms-MY"/>
              </w:rPr>
            </w:pPr>
            <w:r w:rsidRPr="00D33050">
              <w:rPr>
                <w:rFonts w:ascii="Arial" w:hAnsi="Arial" w:cs="Arial"/>
                <w:b/>
                <w:bCs/>
                <w:sz w:val="24"/>
                <w:szCs w:val="24"/>
                <w:lang w:val="ms-MY"/>
              </w:rPr>
              <w:t>3.</w:t>
            </w:r>
          </w:p>
        </w:tc>
        <w:tc>
          <w:tcPr>
            <w:tcW w:w="3600" w:type="dxa"/>
            <w:shd w:val="clear" w:color="auto" w:fill="E8E8E8"/>
            <w:vAlign w:val="center"/>
          </w:tcPr>
          <w:p w:rsidR="00972349" w:rsidRPr="00D33050" w:rsidRDefault="00972349" w:rsidP="00892DF6">
            <w:pPr>
              <w:rPr>
                <w:rFonts w:ascii="Arial" w:hAnsi="Arial" w:cs="Arial"/>
                <w:b/>
                <w:bCs/>
                <w:sz w:val="24"/>
                <w:szCs w:val="24"/>
                <w:lang w:val="ms-MY"/>
              </w:rPr>
            </w:pPr>
            <w:r w:rsidRPr="00D33050">
              <w:rPr>
                <w:rFonts w:ascii="Arial" w:hAnsi="Arial" w:cs="Arial"/>
                <w:b/>
                <w:bCs/>
                <w:sz w:val="24"/>
                <w:szCs w:val="24"/>
                <w:lang w:val="ms-MY"/>
              </w:rPr>
              <w:t>Jenis Talian</w:t>
            </w:r>
          </w:p>
        </w:tc>
        <w:tc>
          <w:tcPr>
            <w:tcW w:w="3960" w:type="dxa"/>
            <w:shd w:val="clear" w:color="auto" w:fill="auto"/>
            <w:vAlign w:val="center"/>
          </w:tcPr>
          <w:p w:rsidR="00972349" w:rsidRPr="00D33050" w:rsidRDefault="00972349" w:rsidP="00892DF6">
            <w:pPr>
              <w:rPr>
                <w:rFonts w:ascii="Arial" w:hAnsi="Arial" w:cs="Arial"/>
                <w:sz w:val="24"/>
                <w:szCs w:val="24"/>
                <w:lang w:val="ms-MY"/>
              </w:rPr>
            </w:pPr>
            <w:r w:rsidRPr="00D33050">
              <w:rPr>
                <w:rFonts w:ascii="Arial" w:hAnsi="Arial" w:cs="Arial"/>
                <w:sz w:val="24"/>
                <w:szCs w:val="24"/>
                <w:lang w:val="ms-MY"/>
              </w:rPr>
              <w:t xml:space="preserve">- Single Mode </w:t>
            </w:r>
          </w:p>
          <w:p w:rsidR="00972349" w:rsidRPr="00D33050" w:rsidRDefault="00972349" w:rsidP="00892DF6">
            <w:pPr>
              <w:rPr>
                <w:rFonts w:ascii="Arial" w:hAnsi="Arial" w:cs="Arial"/>
                <w:sz w:val="24"/>
                <w:szCs w:val="24"/>
                <w:lang w:val="ms-MY"/>
              </w:rPr>
            </w:pPr>
            <w:r w:rsidRPr="00D33050">
              <w:rPr>
                <w:rFonts w:ascii="Arial" w:hAnsi="Arial" w:cs="Arial"/>
                <w:sz w:val="24"/>
                <w:szCs w:val="24"/>
                <w:lang w:val="ms-MY"/>
              </w:rPr>
              <w:t>- Fiber 500 Mbps</w:t>
            </w:r>
          </w:p>
        </w:tc>
      </w:tr>
      <w:tr w:rsidR="00972349" w:rsidRPr="00D33050" w:rsidTr="00892DF6">
        <w:trPr>
          <w:trHeight w:val="710"/>
        </w:trPr>
        <w:tc>
          <w:tcPr>
            <w:tcW w:w="720" w:type="dxa"/>
            <w:shd w:val="clear" w:color="auto" w:fill="E8E8E8"/>
            <w:vAlign w:val="center"/>
          </w:tcPr>
          <w:p w:rsidR="00972349" w:rsidRPr="00D33050" w:rsidRDefault="00972349" w:rsidP="00892DF6">
            <w:pPr>
              <w:jc w:val="center"/>
              <w:rPr>
                <w:rFonts w:ascii="Arial" w:hAnsi="Arial" w:cs="Arial"/>
                <w:b/>
                <w:bCs/>
                <w:sz w:val="24"/>
                <w:szCs w:val="24"/>
                <w:lang w:val="ms-MY"/>
              </w:rPr>
            </w:pPr>
            <w:r w:rsidRPr="00D33050">
              <w:rPr>
                <w:rFonts w:ascii="Arial" w:hAnsi="Arial" w:cs="Arial"/>
                <w:b/>
                <w:bCs/>
                <w:sz w:val="24"/>
                <w:szCs w:val="24"/>
                <w:lang w:val="ms-MY"/>
              </w:rPr>
              <w:t>4.</w:t>
            </w:r>
          </w:p>
        </w:tc>
        <w:tc>
          <w:tcPr>
            <w:tcW w:w="3600" w:type="dxa"/>
            <w:shd w:val="clear" w:color="auto" w:fill="E8E8E8"/>
            <w:vAlign w:val="center"/>
          </w:tcPr>
          <w:p w:rsidR="00972349" w:rsidRPr="00D33050" w:rsidRDefault="00972349" w:rsidP="00892DF6">
            <w:pPr>
              <w:rPr>
                <w:rFonts w:ascii="Arial" w:hAnsi="Arial" w:cs="Arial"/>
                <w:b/>
                <w:bCs/>
                <w:i/>
                <w:iCs/>
                <w:sz w:val="24"/>
                <w:szCs w:val="24"/>
                <w:lang w:val="ms-MY"/>
              </w:rPr>
            </w:pPr>
            <w:r w:rsidRPr="00D33050">
              <w:rPr>
                <w:rFonts w:ascii="Arial" w:hAnsi="Arial" w:cs="Arial"/>
                <w:b/>
                <w:bCs/>
                <w:i/>
                <w:iCs/>
                <w:sz w:val="24"/>
                <w:szCs w:val="24"/>
                <w:lang w:val="ms-MY"/>
              </w:rPr>
              <w:t>Service Level Agreement (SLA)</w:t>
            </w:r>
          </w:p>
        </w:tc>
        <w:tc>
          <w:tcPr>
            <w:tcW w:w="3960" w:type="dxa"/>
            <w:shd w:val="clear" w:color="auto" w:fill="auto"/>
            <w:vAlign w:val="center"/>
          </w:tcPr>
          <w:p w:rsidR="00972349" w:rsidRPr="00D33050" w:rsidRDefault="00972349" w:rsidP="00892DF6">
            <w:pPr>
              <w:rPr>
                <w:rFonts w:ascii="Arial" w:hAnsi="Arial" w:cs="Arial"/>
                <w:sz w:val="24"/>
                <w:szCs w:val="24"/>
                <w:lang w:val="ms-MY"/>
              </w:rPr>
            </w:pPr>
            <w:r w:rsidRPr="00D33050">
              <w:rPr>
                <w:rFonts w:ascii="Arial" w:hAnsi="Arial" w:cs="Arial"/>
                <w:sz w:val="24"/>
                <w:szCs w:val="24"/>
                <w:lang w:val="ms-MY"/>
              </w:rPr>
              <w:t>99.7%</w:t>
            </w:r>
          </w:p>
        </w:tc>
      </w:tr>
      <w:tr w:rsidR="00972349" w:rsidRPr="00D33050" w:rsidTr="00892DF6">
        <w:trPr>
          <w:trHeight w:val="1610"/>
        </w:trPr>
        <w:tc>
          <w:tcPr>
            <w:tcW w:w="720" w:type="dxa"/>
            <w:shd w:val="clear" w:color="auto" w:fill="E8E8E8"/>
            <w:vAlign w:val="center"/>
          </w:tcPr>
          <w:p w:rsidR="00972349" w:rsidRPr="00D33050" w:rsidRDefault="00972349" w:rsidP="00892DF6">
            <w:pPr>
              <w:jc w:val="center"/>
              <w:rPr>
                <w:rFonts w:ascii="Arial" w:hAnsi="Arial" w:cs="Arial"/>
                <w:b/>
                <w:bCs/>
                <w:sz w:val="24"/>
                <w:szCs w:val="24"/>
                <w:lang w:val="ms-MY"/>
              </w:rPr>
            </w:pPr>
            <w:r w:rsidRPr="00D33050">
              <w:rPr>
                <w:rFonts w:ascii="Arial" w:hAnsi="Arial" w:cs="Arial"/>
                <w:b/>
                <w:bCs/>
                <w:sz w:val="24"/>
                <w:szCs w:val="24"/>
                <w:lang w:val="ms-MY"/>
              </w:rPr>
              <w:t>5.</w:t>
            </w:r>
          </w:p>
        </w:tc>
        <w:tc>
          <w:tcPr>
            <w:tcW w:w="3600" w:type="dxa"/>
            <w:shd w:val="clear" w:color="auto" w:fill="E8E8E8"/>
            <w:vAlign w:val="center"/>
          </w:tcPr>
          <w:p w:rsidR="00972349" w:rsidRPr="00D33050" w:rsidRDefault="00972349" w:rsidP="00892DF6">
            <w:pPr>
              <w:rPr>
                <w:rFonts w:ascii="Arial" w:hAnsi="Arial" w:cs="Arial"/>
                <w:b/>
                <w:bCs/>
                <w:sz w:val="24"/>
                <w:szCs w:val="24"/>
                <w:lang w:val="ms-MY"/>
              </w:rPr>
            </w:pPr>
            <w:r w:rsidRPr="00D33050">
              <w:rPr>
                <w:rFonts w:ascii="Arial" w:hAnsi="Arial" w:cs="Arial"/>
                <w:b/>
                <w:bCs/>
                <w:sz w:val="24"/>
                <w:szCs w:val="24"/>
                <w:lang w:val="ms-MY"/>
              </w:rPr>
              <w:t>Perkhidmatan tambahan</w:t>
            </w:r>
          </w:p>
        </w:tc>
        <w:tc>
          <w:tcPr>
            <w:tcW w:w="3960" w:type="dxa"/>
            <w:shd w:val="clear" w:color="auto" w:fill="auto"/>
            <w:vAlign w:val="center"/>
          </w:tcPr>
          <w:p w:rsidR="00972349" w:rsidRPr="00D33050" w:rsidRDefault="00972349" w:rsidP="0031137B">
            <w:pPr>
              <w:numPr>
                <w:ilvl w:val="0"/>
                <w:numId w:val="16"/>
              </w:numPr>
              <w:spacing w:after="0" w:line="360" w:lineRule="auto"/>
              <w:ind w:left="160" w:hanging="160"/>
              <w:rPr>
                <w:rFonts w:ascii="Arial" w:hAnsi="Arial" w:cs="Arial"/>
                <w:i/>
                <w:iCs/>
                <w:sz w:val="24"/>
                <w:szCs w:val="24"/>
                <w:lang w:val="ms-MY"/>
              </w:rPr>
            </w:pPr>
            <w:r w:rsidRPr="00D33050">
              <w:rPr>
                <w:rFonts w:ascii="Arial" w:hAnsi="Arial" w:cs="Arial"/>
                <w:i/>
                <w:iCs/>
                <w:sz w:val="24"/>
                <w:szCs w:val="24"/>
                <w:lang w:val="ms-MY"/>
              </w:rPr>
              <w:t>Bandwidth Management (Managed Bandwidth Management Service – MBMS)</w:t>
            </w:r>
          </w:p>
          <w:p w:rsidR="00972349" w:rsidRPr="00D33050" w:rsidRDefault="00972349" w:rsidP="0031137B">
            <w:pPr>
              <w:numPr>
                <w:ilvl w:val="0"/>
                <w:numId w:val="16"/>
              </w:numPr>
              <w:spacing w:after="0" w:line="360" w:lineRule="auto"/>
              <w:ind w:left="160" w:hanging="160"/>
              <w:rPr>
                <w:rFonts w:ascii="Arial" w:hAnsi="Arial" w:cs="Arial"/>
                <w:sz w:val="24"/>
                <w:szCs w:val="24"/>
                <w:lang w:val="ms-MY"/>
              </w:rPr>
            </w:pPr>
            <w:r w:rsidRPr="00D33050">
              <w:rPr>
                <w:rFonts w:ascii="Arial" w:hAnsi="Arial" w:cs="Arial"/>
                <w:sz w:val="24"/>
                <w:szCs w:val="24"/>
                <w:lang w:val="ms-MY"/>
              </w:rPr>
              <w:t xml:space="preserve">Perkhidmatan </w:t>
            </w:r>
            <w:r w:rsidRPr="00D33050">
              <w:rPr>
                <w:rFonts w:ascii="Arial" w:hAnsi="Arial" w:cs="Arial"/>
                <w:i/>
                <w:iCs/>
                <w:sz w:val="24"/>
                <w:szCs w:val="24"/>
                <w:lang w:val="ms-MY"/>
              </w:rPr>
              <w:t>bandwidth on demand</w:t>
            </w:r>
            <w:r w:rsidRPr="00D33050">
              <w:rPr>
                <w:rFonts w:ascii="Arial" w:hAnsi="Arial" w:cs="Arial"/>
                <w:sz w:val="24"/>
                <w:szCs w:val="24"/>
                <w:lang w:val="ms-MY"/>
              </w:rPr>
              <w:t xml:space="preserve"> sebanyak 2 kali setahun </w:t>
            </w:r>
          </w:p>
        </w:tc>
      </w:tr>
      <w:tr w:rsidR="00972349" w:rsidRPr="00D33050" w:rsidTr="00892DF6">
        <w:trPr>
          <w:trHeight w:val="1610"/>
        </w:trPr>
        <w:tc>
          <w:tcPr>
            <w:tcW w:w="720" w:type="dxa"/>
            <w:shd w:val="clear" w:color="auto" w:fill="E8E8E8"/>
            <w:vAlign w:val="center"/>
          </w:tcPr>
          <w:p w:rsidR="00972349" w:rsidRPr="00D33050" w:rsidRDefault="00972349" w:rsidP="00892DF6">
            <w:pPr>
              <w:jc w:val="center"/>
              <w:rPr>
                <w:rFonts w:ascii="Arial" w:hAnsi="Arial" w:cs="Arial"/>
                <w:b/>
                <w:bCs/>
                <w:sz w:val="24"/>
                <w:szCs w:val="24"/>
                <w:lang w:val="ms-MY"/>
              </w:rPr>
            </w:pPr>
            <w:r w:rsidRPr="00D33050">
              <w:rPr>
                <w:rFonts w:ascii="Arial" w:hAnsi="Arial" w:cs="Arial"/>
                <w:b/>
                <w:bCs/>
                <w:sz w:val="24"/>
                <w:szCs w:val="24"/>
                <w:lang w:val="ms-MY"/>
              </w:rPr>
              <w:t>6.</w:t>
            </w:r>
          </w:p>
        </w:tc>
        <w:tc>
          <w:tcPr>
            <w:tcW w:w="3600" w:type="dxa"/>
            <w:shd w:val="clear" w:color="auto" w:fill="E8E8E8"/>
            <w:vAlign w:val="center"/>
          </w:tcPr>
          <w:p w:rsidR="00972349" w:rsidRPr="00D33050" w:rsidRDefault="00972349" w:rsidP="00892DF6">
            <w:pPr>
              <w:rPr>
                <w:rFonts w:ascii="Arial" w:hAnsi="Arial" w:cs="Arial"/>
                <w:b/>
                <w:bCs/>
                <w:sz w:val="24"/>
                <w:szCs w:val="24"/>
                <w:lang w:val="ms-MY"/>
              </w:rPr>
            </w:pPr>
            <w:r w:rsidRPr="00D33050">
              <w:rPr>
                <w:rFonts w:ascii="Arial" w:hAnsi="Arial" w:cs="Arial"/>
                <w:b/>
                <w:bCs/>
                <w:sz w:val="24"/>
                <w:szCs w:val="24"/>
                <w:lang w:val="ms-MY"/>
              </w:rPr>
              <w:t>Penyelenggaran dan sokongan teknikal</w:t>
            </w:r>
          </w:p>
        </w:tc>
        <w:tc>
          <w:tcPr>
            <w:tcW w:w="3960" w:type="dxa"/>
            <w:shd w:val="clear" w:color="auto" w:fill="auto"/>
            <w:vAlign w:val="center"/>
          </w:tcPr>
          <w:p w:rsidR="00972349" w:rsidRPr="00D33050" w:rsidRDefault="00972349" w:rsidP="0031137B">
            <w:pPr>
              <w:numPr>
                <w:ilvl w:val="0"/>
                <w:numId w:val="16"/>
              </w:numPr>
              <w:spacing w:after="0" w:line="360" w:lineRule="auto"/>
              <w:ind w:left="160" w:hanging="160"/>
              <w:rPr>
                <w:rFonts w:ascii="Arial" w:hAnsi="Arial" w:cs="Arial"/>
                <w:i/>
                <w:iCs/>
                <w:sz w:val="24"/>
                <w:szCs w:val="24"/>
                <w:lang w:val="ms-MY"/>
              </w:rPr>
            </w:pPr>
            <w:r w:rsidRPr="00D33050">
              <w:rPr>
                <w:rFonts w:ascii="Arial" w:hAnsi="Arial" w:cs="Arial"/>
                <w:sz w:val="24"/>
                <w:szCs w:val="24"/>
                <w:lang w:val="ms-MY"/>
              </w:rPr>
              <w:t xml:space="preserve">24x7x365 </w:t>
            </w:r>
            <w:r w:rsidRPr="00D33050">
              <w:rPr>
                <w:rFonts w:ascii="Arial" w:hAnsi="Arial" w:cs="Arial"/>
                <w:i/>
                <w:iCs/>
                <w:sz w:val="24"/>
                <w:szCs w:val="24"/>
                <w:lang w:val="ms-MY"/>
              </w:rPr>
              <w:t>(support helpdesk)</w:t>
            </w:r>
          </w:p>
          <w:p w:rsidR="00972349" w:rsidRPr="00D33050" w:rsidRDefault="00972349" w:rsidP="0031137B">
            <w:pPr>
              <w:numPr>
                <w:ilvl w:val="0"/>
                <w:numId w:val="16"/>
              </w:numPr>
              <w:spacing w:after="0" w:line="360" w:lineRule="auto"/>
              <w:ind w:left="160" w:hanging="160"/>
              <w:rPr>
                <w:rFonts w:ascii="Arial" w:hAnsi="Arial" w:cs="Arial"/>
                <w:sz w:val="24"/>
                <w:szCs w:val="24"/>
                <w:lang w:val="ms-MY"/>
              </w:rPr>
            </w:pPr>
            <w:r w:rsidRPr="00D33050">
              <w:rPr>
                <w:rFonts w:ascii="Arial" w:hAnsi="Arial" w:cs="Arial"/>
                <w:sz w:val="24"/>
                <w:szCs w:val="24"/>
                <w:lang w:val="ms-MY"/>
              </w:rPr>
              <w:t>Penyelenggaraan router secara berkala</w:t>
            </w:r>
          </w:p>
        </w:tc>
      </w:tr>
    </w:tbl>
    <w:p w:rsidR="00972349" w:rsidRDefault="00972349" w:rsidP="00972349">
      <w:pPr>
        <w:rPr>
          <w:rFonts w:ascii="Arial" w:hAnsi="Arial" w:cs="Arial"/>
          <w:sz w:val="24"/>
          <w:szCs w:val="24"/>
        </w:rPr>
      </w:pPr>
    </w:p>
    <w:p w:rsidR="00972349" w:rsidRDefault="00972349" w:rsidP="00972349">
      <w:pPr>
        <w:rPr>
          <w:rFonts w:ascii="Arial" w:hAnsi="Arial" w:cs="Arial"/>
          <w:sz w:val="24"/>
          <w:szCs w:val="24"/>
        </w:rPr>
      </w:pPr>
    </w:p>
    <w:p w:rsidR="00972349" w:rsidRDefault="00972349" w:rsidP="00972349">
      <w:pPr>
        <w:rPr>
          <w:rFonts w:ascii="Arial" w:hAnsi="Arial" w:cs="Arial"/>
          <w:sz w:val="24"/>
          <w:szCs w:val="24"/>
        </w:rPr>
      </w:pPr>
    </w:p>
    <w:p w:rsidR="00972349" w:rsidRDefault="00972349" w:rsidP="00972349">
      <w:pPr>
        <w:rPr>
          <w:rFonts w:ascii="Arial" w:hAnsi="Arial" w:cs="Arial"/>
          <w:sz w:val="24"/>
          <w:szCs w:val="24"/>
        </w:rPr>
      </w:pPr>
    </w:p>
    <w:p w:rsidR="00972349" w:rsidRPr="00CF353D" w:rsidRDefault="00972349" w:rsidP="00972349">
      <w:pPr>
        <w:rPr>
          <w:rFonts w:ascii="Arial" w:hAnsi="Arial" w:cs="Arial"/>
          <w:sz w:val="24"/>
          <w:szCs w:val="24"/>
        </w:rPr>
      </w:pPr>
    </w:p>
    <w:p w:rsidR="00972349" w:rsidRPr="00D33050" w:rsidRDefault="00972349" w:rsidP="0031137B">
      <w:pPr>
        <w:numPr>
          <w:ilvl w:val="0"/>
          <w:numId w:val="15"/>
        </w:numPr>
        <w:spacing w:after="0" w:line="360" w:lineRule="auto"/>
        <w:ind w:left="709" w:hanging="567"/>
        <w:jc w:val="both"/>
        <w:rPr>
          <w:rFonts w:ascii="Arial" w:hAnsi="Arial" w:cs="Arial"/>
          <w:b/>
          <w:sz w:val="24"/>
          <w:szCs w:val="24"/>
          <w:lang w:val="ms-MY"/>
        </w:rPr>
      </w:pPr>
      <w:r w:rsidRPr="00D33050">
        <w:rPr>
          <w:rFonts w:ascii="Arial" w:hAnsi="Arial" w:cs="Arial"/>
          <w:b/>
          <w:sz w:val="24"/>
          <w:szCs w:val="24"/>
          <w:lang w:val="ms-MY"/>
        </w:rPr>
        <w:lastRenderedPageBreak/>
        <w:t xml:space="preserve">SKOP KERJA </w:t>
      </w:r>
    </w:p>
    <w:p w:rsidR="00972349" w:rsidRPr="00D33050" w:rsidRDefault="00972349" w:rsidP="0031137B">
      <w:pPr>
        <w:numPr>
          <w:ilvl w:val="1"/>
          <w:numId w:val="17"/>
        </w:numPr>
        <w:spacing w:after="0" w:line="360" w:lineRule="auto"/>
        <w:ind w:left="1440" w:hanging="720"/>
        <w:jc w:val="both"/>
        <w:rPr>
          <w:rFonts w:ascii="Arial" w:hAnsi="Arial" w:cs="Arial"/>
          <w:bCs/>
          <w:sz w:val="24"/>
          <w:szCs w:val="24"/>
          <w:lang w:val="ms-MY"/>
        </w:rPr>
      </w:pPr>
      <w:r w:rsidRPr="00D33050">
        <w:rPr>
          <w:rFonts w:ascii="Arial" w:hAnsi="Arial" w:cs="Arial"/>
          <w:bCs/>
          <w:sz w:val="24"/>
          <w:szCs w:val="24"/>
          <w:u w:val="single"/>
          <w:lang w:val="ms-MY"/>
        </w:rPr>
        <w:t xml:space="preserve">Skop </w:t>
      </w:r>
      <w:r w:rsidRPr="00D33050">
        <w:rPr>
          <w:rFonts w:ascii="Arial" w:hAnsi="Arial" w:cs="Arial"/>
          <w:bCs/>
          <w:color w:val="000000"/>
          <w:sz w:val="24"/>
          <w:szCs w:val="24"/>
          <w:u w:val="single"/>
          <w:lang w:val="ms-MY"/>
        </w:rPr>
        <w:t>kerja</w:t>
      </w:r>
      <w:r w:rsidRPr="00D33050">
        <w:rPr>
          <w:rFonts w:ascii="Arial" w:hAnsi="Arial" w:cs="Arial"/>
          <w:color w:val="000000"/>
          <w:sz w:val="24"/>
          <w:szCs w:val="24"/>
          <w:lang w:val="ms-MY"/>
        </w:rPr>
        <w:t xml:space="preserve"> mestilah terdiri daripada, tetapi </w:t>
      </w:r>
      <w:r w:rsidRPr="00D33050">
        <w:rPr>
          <w:rFonts w:ascii="Arial" w:hAnsi="Arial" w:cs="Arial"/>
          <w:color w:val="000000"/>
          <w:sz w:val="24"/>
          <w:szCs w:val="24"/>
          <w:u w:val="single"/>
          <w:lang w:val="ms-MY"/>
        </w:rPr>
        <w:t>tidak terhad</w:t>
      </w:r>
      <w:r w:rsidRPr="00D33050">
        <w:rPr>
          <w:rFonts w:ascii="Arial" w:hAnsi="Arial" w:cs="Arial"/>
          <w:color w:val="000000"/>
          <w:sz w:val="24"/>
          <w:szCs w:val="24"/>
          <w:lang w:val="ms-MY"/>
        </w:rPr>
        <w:t xml:space="preserve"> kepada skop yang dinyatakan seperti di bawah:</w:t>
      </w:r>
    </w:p>
    <w:p w:rsidR="00972349" w:rsidRPr="00D33050" w:rsidRDefault="00972349" w:rsidP="0031137B">
      <w:pPr>
        <w:numPr>
          <w:ilvl w:val="0"/>
          <w:numId w:val="14"/>
        </w:numPr>
        <w:spacing w:after="0" w:line="360" w:lineRule="auto"/>
        <w:ind w:left="2160" w:hanging="540"/>
        <w:jc w:val="both"/>
        <w:rPr>
          <w:rFonts w:ascii="Arial" w:hAnsi="Arial" w:cs="Arial"/>
          <w:bCs/>
          <w:sz w:val="24"/>
          <w:szCs w:val="24"/>
          <w:lang w:val="ms-MY"/>
        </w:rPr>
      </w:pPr>
      <w:proofErr w:type="spellStart"/>
      <w:r w:rsidRPr="00D33050">
        <w:rPr>
          <w:rFonts w:ascii="Arial" w:eastAsia="Arial" w:hAnsi="Arial" w:cs="Arial"/>
          <w:b/>
          <w:sz w:val="24"/>
          <w:szCs w:val="24"/>
        </w:rPr>
        <w:t>Langganan</w:t>
      </w:r>
      <w:proofErr w:type="spellEnd"/>
      <w:r w:rsidRPr="00D33050">
        <w:rPr>
          <w:rFonts w:ascii="Arial" w:eastAsia="Arial" w:hAnsi="Arial" w:cs="Arial"/>
          <w:b/>
          <w:sz w:val="24"/>
          <w:szCs w:val="24"/>
        </w:rPr>
        <w:t xml:space="preserve"> </w:t>
      </w:r>
      <w:proofErr w:type="spellStart"/>
      <w:r w:rsidRPr="00D33050">
        <w:rPr>
          <w:rFonts w:ascii="Arial" w:eastAsia="Arial" w:hAnsi="Arial" w:cs="Arial"/>
          <w:b/>
          <w:sz w:val="24"/>
          <w:szCs w:val="24"/>
        </w:rPr>
        <w:t>Talian</w:t>
      </w:r>
      <w:proofErr w:type="spellEnd"/>
      <w:r w:rsidRPr="00D33050">
        <w:rPr>
          <w:rFonts w:ascii="Arial" w:hAnsi="Arial" w:cs="Arial"/>
          <w:sz w:val="24"/>
          <w:szCs w:val="24"/>
          <w:lang w:val="ms-MY"/>
        </w:rPr>
        <w:t xml:space="preserve"> </w:t>
      </w:r>
    </w:p>
    <w:p w:rsidR="00972349" w:rsidRPr="00CF353D" w:rsidRDefault="00972349" w:rsidP="00972349">
      <w:pPr>
        <w:ind w:left="2160"/>
        <w:rPr>
          <w:rFonts w:ascii="Arial" w:eastAsia="Arial" w:hAnsi="Arial" w:cs="Arial"/>
          <w:sz w:val="24"/>
          <w:szCs w:val="24"/>
        </w:rPr>
      </w:pPr>
      <w:r w:rsidRPr="00D33050">
        <w:rPr>
          <w:rFonts w:ascii="Arial" w:eastAsia="Arial" w:hAnsi="Arial" w:cs="Arial"/>
          <w:sz w:val="24"/>
          <w:szCs w:val="24"/>
        </w:rPr>
        <w:t xml:space="preserve">Syarikat </w:t>
      </w:r>
      <w:proofErr w:type="spellStart"/>
      <w:r w:rsidRPr="00D33050">
        <w:rPr>
          <w:rFonts w:ascii="Arial" w:eastAsia="Arial" w:hAnsi="Arial" w:cs="Arial"/>
          <w:sz w:val="24"/>
          <w:szCs w:val="24"/>
        </w:rPr>
        <w:t>hendaklah</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menyediakan</w:t>
      </w:r>
      <w:proofErr w:type="spellEnd"/>
      <w:r w:rsidRPr="00D33050">
        <w:rPr>
          <w:rFonts w:ascii="Arial" w:eastAsia="Arial" w:hAnsi="Arial" w:cs="Arial"/>
          <w:sz w:val="24"/>
          <w:szCs w:val="24"/>
        </w:rPr>
        <w:t xml:space="preserve"> perkhidmatan </w:t>
      </w:r>
      <w:proofErr w:type="spellStart"/>
      <w:r w:rsidRPr="00D33050">
        <w:rPr>
          <w:rFonts w:ascii="Arial" w:eastAsia="Arial" w:hAnsi="Arial" w:cs="Arial"/>
          <w:sz w:val="24"/>
          <w:szCs w:val="24"/>
        </w:rPr>
        <w:t>talian</w:t>
      </w:r>
      <w:proofErr w:type="spellEnd"/>
      <w:r w:rsidRPr="00D33050">
        <w:rPr>
          <w:rFonts w:ascii="Arial" w:eastAsia="Arial" w:hAnsi="Arial" w:cs="Arial"/>
          <w:sz w:val="24"/>
          <w:szCs w:val="24"/>
        </w:rPr>
        <w:t xml:space="preserve"> Internet bagi </w:t>
      </w:r>
      <w:proofErr w:type="spellStart"/>
      <w:r w:rsidRPr="00D33050">
        <w:rPr>
          <w:rFonts w:ascii="Arial" w:eastAsia="Arial" w:hAnsi="Arial" w:cs="Arial"/>
          <w:sz w:val="24"/>
          <w:szCs w:val="24"/>
        </w:rPr>
        <w:t>Ibu</w:t>
      </w:r>
      <w:proofErr w:type="spellEnd"/>
      <w:r w:rsidRPr="00D33050">
        <w:rPr>
          <w:rFonts w:ascii="Arial" w:eastAsia="Arial" w:hAnsi="Arial" w:cs="Arial"/>
          <w:sz w:val="24"/>
          <w:szCs w:val="24"/>
        </w:rPr>
        <w:t xml:space="preserve"> Pejabat MIDA dan </w:t>
      </w:r>
      <w:proofErr w:type="spellStart"/>
      <w:r w:rsidRPr="00D33050">
        <w:rPr>
          <w:rFonts w:ascii="Arial" w:eastAsia="Arial" w:hAnsi="Arial" w:cs="Arial"/>
          <w:sz w:val="24"/>
          <w:szCs w:val="24"/>
        </w:rPr>
        <w:t>menyatakan</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ciri-ciri</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terperinci</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talian</w:t>
      </w:r>
      <w:proofErr w:type="spellEnd"/>
      <w:r w:rsidRPr="00D33050">
        <w:rPr>
          <w:rFonts w:ascii="Arial" w:eastAsia="Arial" w:hAnsi="Arial" w:cs="Arial"/>
          <w:sz w:val="24"/>
          <w:szCs w:val="24"/>
        </w:rPr>
        <w:t xml:space="preserve"> yang </w:t>
      </w:r>
      <w:proofErr w:type="spellStart"/>
      <w:r w:rsidRPr="00D33050">
        <w:rPr>
          <w:rFonts w:ascii="Arial" w:eastAsia="Arial" w:hAnsi="Arial" w:cs="Arial"/>
          <w:sz w:val="24"/>
          <w:szCs w:val="24"/>
        </w:rPr>
        <w:t>ditawarkan</w:t>
      </w:r>
      <w:proofErr w:type="spellEnd"/>
      <w:r w:rsidRPr="00D33050">
        <w:rPr>
          <w:rFonts w:ascii="Arial" w:eastAsia="Arial" w:hAnsi="Arial" w:cs="Arial"/>
          <w:sz w:val="24"/>
          <w:szCs w:val="24"/>
        </w:rPr>
        <w:t>.</w:t>
      </w:r>
    </w:p>
    <w:p w:rsidR="00972349" w:rsidRPr="00D33050" w:rsidRDefault="00972349" w:rsidP="0031137B">
      <w:pPr>
        <w:numPr>
          <w:ilvl w:val="0"/>
          <w:numId w:val="14"/>
        </w:numPr>
        <w:spacing w:after="0" w:line="360" w:lineRule="auto"/>
        <w:ind w:left="2160" w:hanging="540"/>
        <w:jc w:val="both"/>
        <w:rPr>
          <w:rFonts w:ascii="Arial" w:hAnsi="Arial" w:cs="Arial"/>
          <w:sz w:val="24"/>
          <w:szCs w:val="24"/>
          <w:lang w:val="ms-MY"/>
        </w:rPr>
      </w:pPr>
      <w:proofErr w:type="spellStart"/>
      <w:r w:rsidRPr="00D33050">
        <w:rPr>
          <w:rFonts w:ascii="Arial" w:eastAsia="Arial" w:hAnsi="Arial" w:cs="Arial"/>
          <w:b/>
          <w:sz w:val="24"/>
          <w:szCs w:val="24"/>
        </w:rPr>
        <w:t>Pemasangan</w:t>
      </w:r>
      <w:proofErr w:type="spellEnd"/>
    </w:p>
    <w:p w:rsidR="00972349" w:rsidRPr="00D33050" w:rsidRDefault="00972349" w:rsidP="00972349">
      <w:pPr>
        <w:ind w:left="2160"/>
        <w:rPr>
          <w:rFonts w:ascii="Arial" w:eastAsia="Arial" w:hAnsi="Arial" w:cs="Arial"/>
          <w:sz w:val="24"/>
          <w:szCs w:val="24"/>
        </w:rPr>
      </w:pPr>
      <w:bookmarkStart w:id="0" w:name="_Hlk172708693"/>
      <w:r w:rsidRPr="00D33050">
        <w:rPr>
          <w:rFonts w:ascii="Arial" w:eastAsia="Arial" w:hAnsi="Arial" w:cs="Arial"/>
          <w:sz w:val="24"/>
          <w:szCs w:val="24"/>
        </w:rPr>
        <w:t xml:space="preserve">Syarikat </w:t>
      </w:r>
      <w:proofErr w:type="spellStart"/>
      <w:r w:rsidRPr="00D33050">
        <w:rPr>
          <w:rFonts w:ascii="Arial" w:eastAsia="Arial" w:hAnsi="Arial" w:cs="Arial"/>
          <w:sz w:val="24"/>
          <w:szCs w:val="24"/>
        </w:rPr>
        <w:t>hendaklah</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menyediakan</w:t>
      </w:r>
      <w:proofErr w:type="spellEnd"/>
      <w:r w:rsidRPr="00D33050">
        <w:rPr>
          <w:rFonts w:ascii="Arial" w:eastAsia="Arial" w:hAnsi="Arial" w:cs="Arial"/>
          <w:sz w:val="24"/>
          <w:szCs w:val="24"/>
        </w:rPr>
        <w:t xml:space="preserve"> dan </w:t>
      </w:r>
      <w:proofErr w:type="spellStart"/>
      <w:r w:rsidRPr="00D33050">
        <w:rPr>
          <w:rFonts w:ascii="Arial" w:eastAsia="Arial" w:hAnsi="Arial" w:cs="Arial"/>
          <w:sz w:val="24"/>
          <w:szCs w:val="24"/>
        </w:rPr>
        <w:t>menanggung</w:t>
      </w:r>
      <w:proofErr w:type="spellEnd"/>
      <w:r w:rsidRPr="00D33050">
        <w:rPr>
          <w:rFonts w:ascii="Arial" w:eastAsia="Arial" w:hAnsi="Arial" w:cs="Arial"/>
          <w:sz w:val="24"/>
          <w:szCs w:val="24"/>
        </w:rPr>
        <w:t xml:space="preserve"> kos perkhidmatan </w:t>
      </w:r>
      <w:proofErr w:type="spellStart"/>
      <w:r w:rsidRPr="00D33050">
        <w:rPr>
          <w:rFonts w:ascii="Arial" w:eastAsia="Arial" w:hAnsi="Arial" w:cs="Arial"/>
          <w:sz w:val="24"/>
          <w:szCs w:val="24"/>
        </w:rPr>
        <w:t>pemasangan</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talian</w:t>
      </w:r>
      <w:proofErr w:type="spellEnd"/>
      <w:r w:rsidRPr="00D33050">
        <w:rPr>
          <w:rFonts w:ascii="Arial" w:eastAsia="Arial" w:hAnsi="Arial" w:cs="Arial"/>
          <w:sz w:val="24"/>
          <w:szCs w:val="24"/>
        </w:rPr>
        <w:t xml:space="preserve"> internet </w:t>
      </w:r>
      <w:proofErr w:type="spellStart"/>
      <w:r w:rsidRPr="00D33050">
        <w:rPr>
          <w:rFonts w:ascii="Arial" w:eastAsia="Arial" w:hAnsi="Arial" w:cs="Arial"/>
          <w:sz w:val="24"/>
          <w:szCs w:val="24"/>
        </w:rPr>
        <w:t>secara</w:t>
      </w:r>
      <w:proofErr w:type="spellEnd"/>
      <w:r w:rsidRPr="00D33050">
        <w:rPr>
          <w:rFonts w:ascii="Arial" w:eastAsia="Arial" w:hAnsi="Arial" w:cs="Arial"/>
          <w:sz w:val="24"/>
          <w:szCs w:val="24"/>
        </w:rPr>
        <w:t xml:space="preserve"> keseluruhan </w:t>
      </w:r>
      <w:proofErr w:type="spellStart"/>
      <w:r w:rsidRPr="00D33050">
        <w:rPr>
          <w:rFonts w:ascii="Arial" w:eastAsia="Arial" w:hAnsi="Arial" w:cs="Arial"/>
          <w:sz w:val="24"/>
          <w:szCs w:val="24"/>
        </w:rPr>
        <w:t>tanpa</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melibatkan</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sebarang</w:t>
      </w:r>
      <w:proofErr w:type="spellEnd"/>
      <w:r w:rsidRPr="00D33050">
        <w:rPr>
          <w:rFonts w:ascii="Arial" w:eastAsia="Arial" w:hAnsi="Arial" w:cs="Arial"/>
          <w:sz w:val="24"/>
          <w:szCs w:val="24"/>
        </w:rPr>
        <w:t xml:space="preserve"> kos tambahan kepada MIDA termasuk </w:t>
      </w:r>
      <w:proofErr w:type="spellStart"/>
      <w:r w:rsidRPr="00D33050">
        <w:rPr>
          <w:rFonts w:ascii="Arial" w:eastAsia="Arial" w:hAnsi="Arial" w:cs="Arial"/>
          <w:sz w:val="24"/>
          <w:szCs w:val="24"/>
        </w:rPr>
        <w:t>pendawaian</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dari</w:t>
      </w:r>
      <w:proofErr w:type="spellEnd"/>
      <w:r w:rsidRPr="00D33050">
        <w:rPr>
          <w:rFonts w:ascii="Arial" w:eastAsia="Arial" w:hAnsi="Arial" w:cs="Arial"/>
          <w:sz w:val="24"/>
          <w:szCs w:val="24"/>
        </w:rPr>
        <w:t xml:space="preserve"> bilik </w:t>
      </w:r>
      <w:r w:rsidRPr="00D33050">
        <w:rPr>
          <w:rFonts w:ascii="Arial" w:eastAsia="Arial" w:hAnsi="Arial" w:cs="Arial"/>
          <w:i/>
          <w:iCs/>
          <w:sz w:val="24"/>
          <w:szCs w:val="24"/>
        </w:rPr>
        <w:t>Main Distribution Frame</w:t>
      </w:r>
      <w:r w:rsidRPr="00D33050">
        <w:rPr>
          <w:rFonts w:ascii="Arial" w:eastAsia="Arial" w:hAnsi="Arial" w:cs="Arial"/>
          <w:sz w:val="24"/>
          <w:szCs w:val="24"/>
        </w:rPr>
        <w:t xml:space="preserve"> (MDF) (</w:t>
      </w:r>
      <w:proofErr w:type="spellStart"/>
      <w:r w:rsidRPr="00D33050">
        <w:rPr>
          <w:rFonts w:ascii="Arial" w:eastAsia="Arial" w:hAnsi="Arial" w:cs="Arial"/>
          <w:sz w:val="24"/>
          <w:szCs w:val="24"/>
        </w:rPr>
        <w:t>tingkat</w:t>
      </w:r>
      <w:proofErr w:type="spellEnd"/>
      <w:r w:rsidRPr="00D33050">
        <w:rPr>
          <w:rFonts w:ascii="Arial" w:eastAsia="Arial" w:hAnsi="Arial" w:cs="Arial"/>
          <w:sz w:val="24"/>
          <w:szCs w:val="24"/>
        </w:rPr>
        <w:t xml:space="preserve"> 5) ke </w:t>
      </w:r>
      <w:r w:rsidRPr="00D33050">
        <w:rPr>
          <w:rFonts w:ascii="Arial" w:eastAsia="Arial" w:hAnsi="Arial" w:cs="Arial"/>
          <w:i/>
          <w:iCs/>
          <w:sz w:val="24"/>
          <w:szCs w:val="24"/>
        </w:rPr>
        <w:t>Data Center</w:t>
      </w:r>
      <w:r w:rsidRPr="00D33050">
        <w:rPr>
          <w:rFonts w:ascii="Arial" w:eastAsia="Arial" w:hAnsi="Arial" w:cs="Arial"/>
          <w:sz w:val="24"/>
          <w:szCs w:val="24"/>
        </w:rPr>
        <w:t xml:space="preserve"> MIDA (</w:t>
      </w:r>
      <w:proofErr w:type="spellStart"/>
      <w:r w:rsidRPr="00D33050">
        <w:rPr>
          <w:rFonts w:ascii="Arial" w:eastAsia="Arial" w:hAnsi="Arial" w:cs="Arial"/>
          <w:sz w:val="24"/>
          <w:szCs w:val="24"/>
        </w:rPr>
        <w:t>tingkat</w:t>
      </w:r>
      <w:proofErr w:type="spellEnd"/>
      <w:r w:rsidRPr="00D33050">
        <w:rPr>
          <w:rFonts w:ascii="Arial" w:eastAsia="Arial" w:hAnsi="Arial" w:cs="Arial"/>
          <w:sz w:val="24"/>
          <w:szCs w:val="24"/>
        </w:rPr>
        <w:t xml:space="preserve"> 11)</w:t>
      </w:r>
      <w:bookmarkEnd w:id="0"/>
      <w:r w:rsidRPr="00D33050">
        <w:rPr>
          <w:rFonts w:ascii="Arial" w:eastAsia="Arial" w:hAnsi="Arial" w:cs="Arial"/>
          <w:sz w:val="24"/>
          <w:szCs w:val="24"/>
        </w:rPr>
        <w:t>.</w:t>
      </w:r>
    </w:p>
    <w:p w:rsidR="00972349" w:rsidRPr="00D33050" w:rsidRDefault="00972349" w:rsidP="0031137B">
      <w:pPr>
        <w:numPr>
          <w:ilvl w:val="0"/>
          <w:numId w:val="14"/>
        </w:numPr>
        <w:spacing w:after="0" w:line="360" w:lineRule="auto"/>
        <w:ind w:left="1620" w:hanging="22"/>
        <w:jc w:val="both"/>
        <w:rPr>
          <w:rFonts w:ascii="Arial" w:eastAsia="Arial" w:hAnsi="Arial" w:cs="Arial"/>
          <w:sz w:val="24"/>
          <w:szCs w:val="24"/>
        </w:rPr>
      </w:pPr>
      <w:proofErr w:type="spellStart"/>
      <w:r w:rsidRPr="00D33050">
        <w:rPr>
          <w:rFonts w:ascii="Arial" w:eastAsia="Arial" w:hAnsi="Arial" w:cs="Arial"/>
          <w:b/>
          <w:sz w:val="24"/>
          <w:szCs w:val="24"/>
        </w:rPr>
        <w:t>Pengujian</w:t>
      </w:r>
      <w:proofErr w:type="spellEnd"/>
    </w:p>
    <w:p w:rsidR="00972349" w:rsidRPr="00D33050" w:rsidRDefault="00972349" w:rsidP="00972349">
      <w:pPr>
        <w:ind w:left="2160" w:right="-36"/>
        <w:rPr>
          <w:rFonts w:ascii="Arial" w:eastAsia="Arial" w:hAnsi="Arial" w:cs="Arial"/>
          <w:sz w:val="24"/>
          <w:szCs w:val="24"/>
        </w:rPr>
      </w:pPr>
      <w:r w:rsidRPr="00D33050">
        <w:rPr>
          <w:rFonts w:ascii="Arial" w:eastAsia="Arial" w:hAnsi="Arial" w:cs="Arial"/>
          <w:sz w:val="24"/>
          <w:szCs w:val="24"/>
        </w:rPr>
        <w:t xml:space="preserve">Syarikat </w:t>
      </w:r>
      <w:proofErr w:type="spellStart"/>
      <w:r w:rsidRPr="00D33050">
        <w:rPr>
          <w:rFonts w:ascii="Arial" w:eastAsia="Arial" w:hAnsi="Arial" w:cs="Arial"/>
          <w:sz w:val="24"/>
          <w:szCs w:val="24"/>
        </w:rPr>
        <w:t>hendaklah</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membuat</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pengujian</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secara</w:t>
      </w:r>
      <w:proofErr w:type="spellEnd"/>
      <w:r w:rsidRPr="00D33050">
        <w:rPr>
          <w:rFonts w:ascii="Arial" w:eastAsia="Arial" w:hAnsi="Arial" w:cs="Arial"/>
          <w:sz w:val="24"/>
          <w:szCs w:val="24"/>
        </w:rPr>
        <w:t xml:space="preserve"> keseluruhan ke atas </w:t>
      </w:r>
      <w:proofErr w:type="spellStart"/>
      <w:r w:rsidRPr="00D33050">
        <w:rPr>
          <w:rFonts w:ascii="Arial" w:eastAsia="Arial" w:hAnsi="Arial" w:cs="Arial"/>
          <w:sz w:val="24"/>
          <w:szCs w:val="24"/>
        </w:rPr>
        <w:t>talian</w:t>
      </w:r>
      <w:proofErr w:type="spellEnd"/>
      <w:r w:rsidRPr="00D33050">
        <w:rPr>
          <w:rFonts w:ascii="Arial" w:eastAsia="Arial" w:hAnsi="Arial" w:cs="Arial"/>
          <w:sz w:val="24"/>
          <w:szCs w:val="24"/>
        </w:rPr>
        <w:t xml:space="preserve"> internet yang </w:t>
      </w:r>
      <w:proofErr w:type="spellStart"/>
      <w:r w:rsidRPr="00D33050">
        <w:rPr>
          <w:rFonts w:ascii="Arial" w:eastAsia="Arial" w:hAnsi="Arial" w:cs="Arial"/>
          <w:sz w:val="24"/>
          <w:szCs w:val="24"/>
        </w:rPr>
        <w:t>disediakan</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meliputi</w:t>
      </w:r>
      <w:proofErr w:type="spellEnd"/>
      <w:r w:rsidRPr="00D33050">
        <w:rPr>
          <w:rFonts w:ascii="Arial" w:eastAsia="Arial" w:hAnsi="Arial" w:cs="Arial"/>
          <w:sz w:val="24"/>
          <w:szCs w:val="24"/>
        </w:rPr>
        <w:t xml:space="preserve"> item-item </w:t>
      </w:r>
      <w:proofErr w:type="spellStart"/>
      <w:proofErr w:type="gramStart"/>
      <w:r w:rsidRPr="00D33050">
        <w:rPr>
          <w:rFonts w:ascii="Arial" w:eastAsia="Arial" w:hAnsi="Arial" w:cs="Arial"/>
          <w:sz w:val="24"/>
          <w:szCs w:val="24"/>
        </w:rPr>
        <w:t>berikut</w:t>
      </w:r>
      <w:proofErr w:type="spellEnd"/>
      <w:r w:rsidRPr="00D33050">
        <w:rPr>
          <w:rFonts w:ascii="Arial" w:eastAsia="Arial" w:hAnsi="Arial" w:cs="Arial"/>
          <w:sz w:val="24"/>
          <w:szCs w:val="24"/>
        </w:rPr>
        <w:t xml:space="preserve"> :</w:t>
      </w:r>
      <w:proofErr w:type="gramEnd"/>
    </w:p>
    <w:p w:rsidR="00972349" w:rsidRDefault="00972349" w:rsidP="0031137B">
      <w:pPr>
        <w:numPr>
          <w:ilvl w:val="0"/>
          <w:numId w:val="18"/>
        </w:numPr>
        <w:pBdr>
          <w:top w:val="nil"/>
          <w:left w:val="nil"/>
          <w:bottom w:val="nil"/>
          <w:right w:val="nil"/>
          <w:between w:val="nil"/>
        </w:pBdr>
        <w:spacing w:after="0" w:line="360" w:lineRule="auto"/>
        <w:ind w:left="2880" w:right="-36"/>
        <w:jc w:val="both"/>
        <w:rPr>
          <w:rFonts w:ascii="Arial" w:eastAsia="Arial" w:hAnsi="Arial" w:cs="Arial"/>
          <w:color w:val="000000"/>
          <w:sz w:val="24"/>
          <w:szCs w:val="24"/>
        </w:rPr>
      </w:pPr>
      <w:proofErr w:type="spellStart"/>
      <w:r w:rsidRPr="00D33050">
        <w:rPr>
          <w:rFonts w:ascii="Arial" w:eastAsia="Arial" w:hAnsi="Arial" w:cs="Arial"/>
          <w:color w:val="000000"/>
          <w:sz w:val="24"/>
          <w:szCs w:val="24"/>
        </w:rPr>
        <w:t>Menguji</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kelajuan</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talian</w:t>
      </w:r>
      <w:proofErr w:type="spellEnd"/>
      <w:r w:rsidRPr="00D33050">
        <w:rPr>
          <w:rFonts w:ascii="Arial" w:eastAsia="Arial" w:hAnsi="Arial" w:cs="Arial"/>
          <w:color w:val="000000"/>
          <w:sz w:val="24"/>
          <w:szCs w:val="24"/>
        </w:rPr>
        <w:t xml:space="preserve"> internet yang </w:t>
      </w:r>
      <w:proofErr w:type="spellStart"/>
      <w:r w:rsidRPr="00D33050">
        <w:rPr>
          <w:rFonts w:ascii="Arial" w:eastAsia="Arial" w:hAnsi="Arial" w:cs="Arial"/>
          <w:color w:val="000000"/>
          <w:sz w:val="24"/>
          <w:szCs w:val="24"/>
        </w:rPr>
        <w:t>dilanggan</w:t>
      </w:r>
      <w:proofErr w:type="spellEnd"/>
      <w:r w:rsidRPr="00D33050">
        <w:rPr>
          <w:rFonts w:ascii="Arial" w:eastAsia="Arial" w:hAnsi="Arial" w:cs="Arial"/>
          <w:color w:val="000000"/>
          <w:sz w:val="24"/>
          <w:szCs w:val="24"/>
        </w:rPr>
        <w:t xml:space="preserve">   adalah </w:t>
      </w:r>
      <w:proofErr w:type="spellStart"/>
      <w:r w:rsidRPr="00D33050">
        <w:rPr>
          <w:rFonts w:ascii="Arial" w:eastAsia="Arial" w:hAnsi="Arial" w:cs="Arial"/>
          <w:color w:val="000000"/>
          <w:sz w:val="24"/>
          <w:szCs w:val="24"/>
        </w:rPr>
        <w:t>mengikut</w:t>
      </w:r>
      <w:proofErr w:type="spellEnd"/>
      <w:r w:rsidRPr="00D33050">
        <w:rPr>
          <w:rFonts w:ascii="Arial" w:eastAsia="Arial" w:hAnsi="Arial" w:cs="Arial"/>
          <w:color w:val="000000"/>
          <w:sz w:val="24"/>
          <w:szCs w:val="24"/>
        </w:rPr>
        <w:t xml:space="preserve"> spesifikasi yang </w:t>
      </w:r>
      <w:proofErr w:type="spellStart"/>
      <w:r w:rsidRPr="00D33050">
        <w:rPr>
          <w:rFonts w:ascii="Arial" w:eastAsia="Arial" w:hAnsi="Arial" w:cs="Arial"/>
          <w:color w:val="000000"/>
          <w:sz w:val="24"/>
          <w:szCs w:val="24"/>
        </w:rPr>
        <w:t>ditetapkan</w:t>
      </w:r>
      <w:proofErr w:type="spellEnd"/>
      <w:r w:rsidRPr="00D33050">
        <w:rPr>
          <w:rFonts w:ascii="Arial" w:eastAsia="Arial" w:hAnsi="Arial" w:cs="Arial"/>
          <w:color w:val="000000"/>
          <w:sz w:val="24"/>
          <w:szCs w:val="24"/>
        </w:rPr>
        <w:t>.</w:t>
      </w:r>
    </w:p>
    <w:p w:rsidR="00972349" w:rsidRPr="00CF353D" w:rsidRDefault="00972349" w:rsidP="0031137B">
      <w:pPr>
        <w:numPr>
          <w:ilvl w:val="0"/>
          <w:numId w:val="18"/>
        </w:numPr>
        <w:pBdr>
          <w:top w:val="nil"/>
          <w:left w:val="nil"/>
          <w:bottom w:val="nil"/>
          <w:right w:val="nil"/>
          <w:between w:val="nil"/>
        </w:pBdr>
        <w:spacing w:after="0" w:line="360" w:lineRule="auto"/>
        <w:ind w:left="2880" w:right="-36"/>
        <w:jc w:val="both"/>
        <w:rPr>
          <w:rFonts w:ascii="Arial" w:eastAsia="Arial" w:hAnsi="Arial" w:cs="Arial"/>
          <w:color w:val="000000"/>
          <w:sz w:val="24"/>
          <w:szCs w:val="24"/>
        </w:rPr>
      </w:pPr>
      <w:proofErr w:type="spellStart"/>
      <w:r w:rsidRPr="00690B00">
        <w:rPr>
          <w:rFonts w:ascii="Arial" w:eastAsia="Arial" w:hAnsi="Arial" w:cs="Arial"/>
          <w:color w:val="000000"/>
          <w:sz w:val="24"/>
          <w:szCs w:val="24"/>
        </w:rPr>
        <w:t>Menguji</w:t>
      </w:r>
      <w:proofErr w:type="spellEnd"/>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talian</w:t>
      </w:r>
      <w:proofErr w:type="spellEnd"/>
      <w:r w:rsidRPr="00690B00">
        <w:rPr>
          <w:rFonts w:ascii="Arial" w:eastAsia="Arial" w:hAnsi="Arial" w:cs="Arial"/>
          <w:color w:val="000000"/>
          <w:sz w:val="24"/>
          <w:szCs w:val="24"/>
        </w:rPr>
        <w:t xml:space="preserve"> internet yang </w:t>
      </w:r>
      <w:proofErr w:type="spellStart"/>
      <w:r w:rsidRPr="00690B00">
        <w:rPr>
          <w:rFonts w:ascii="Arial" w:eastAsia="Arial" w:hAnsi="Arial" w:cs="Arial"/>
          <w:color w:val="000000"/>
          <w:sz w:val="24"/>
          <w:szCs w:val="24"/>
        </w:rPr>
        <w:t>dipasang</w:t>
      </w:r>
      <w:proofErr w:type="spellEnd"/>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beroperasi</w:t>
      </w:r>
      <w:proofErr w:type="spellEnd"/>
      <w:r w:rsidRPr="00690B00">
        <w:rPr>
          <w:rFonts w:ascii="Arial" w:eastAsia="Arial" w:hAnsi="Arial" w:cs="Arial"/>
          <w:color w:val="000000"/>
          <w:sz w:val="24"/>
          <w:szCs w:val="24"/>
        </w:rPr>
        <w:t xml:space="preserve"> pada    </w:t>
      </w:r>
      <w:proofErr w:type="spellStart"/>
      <w:r w:rsidRPr="00690B00">
        <w:rPr>
          <w:rFonts w:ascii="Arial" w:eastAsia="Arial" w:hAnsi="Arial" w:cs="Arial"/>
          <w:color w:val="000000"/>
          <w:sz w:val="24"/>
          <w:szCs w:val="24"/>
        </w:rPr>
        <w:t>tahap</w:t>
      </w:r>
      <w:proofErr w:type="spellEnd"/>
      <w:r w:rsidRPr="00690B00">
        <w:rPr>
          <w:rFonts w:ascii="Arial" w:eastAsia="Arial" w:hAnsi="Arial" w:cs="Arial"/>
          <w:color w:val="000000"/>
          <w:sz w:val="24"/>
          <w:szCs w:val="24"/>
        </w:rPr>
        <w:t xml:space="preserve"> optimum.</w:t>
      </w:r>
    </w:p>
    <w:p w:rsidR="00972349" w:rsidRPr="00D33050" w:rsidRDefault="00972349" w:rsidP="0031137B">
      <w:pPr>
        <w:numPr>
          <w:ilvl w:val="0"/>
          <w:numId w:val="14"/>
        </w:numPr>
        <w:pBdr>
          <w:top w:val="nil"/>
          <w:left w:val="nil"/>
          <w:bottom w:val="nil"/>
          <w:right w:val="nil"/>
          <w:between w:val="nil"/>
        </w:pBdr>
        <w:spacing w:after="0" w:line="360" w:lineRule="auto"/>
        <w:ind w:left="2160" w:right="-36" w:hanging="540"/>
        <w:jc w:val="both"/>
        <w:rPr>
          <w:rFonts w:ascii="Arial" w:eastAsia="Arial" w:hAnsi="Arial" w:cs="Arial"/>
          <w:color w:val="000000"/>
          <w:sz w:val="24"/>
          <w:szCs w:val="24"/>
        </w:rPr>
      </w:pPr>
      <w:proofErr w:type="spellStart"/>
      <w:r w:rsidRPr="00D33050">
        <w:rPr>
          <w:rFonts w:ascii="Arial" w:eastAsia="Arial" w:hAnsi="Arial" w:cs="Arial"/>
          <w:b/>
          <w:sz w:val="24"/>
          <w:szCs w:val="24"/>
        </w:rPr>
        <w:t>Penyelenggaraan</w:t>
      </w:r>
      <w:proofErr w:type="spellEnd"/>
      <w:r w:rsidRPr="00D33050">
        <w:rPr>
          <w:rFonts w:ascii="Arial" w:eastAsia="Arial" w:hAnsi="Arial" w:cs="Arial"/>
          <w:b/>
          <w:sz w:val="24"/>
          <w:szCs w:val="24"/>
        </w:rPr>
        <w:t xml:space="preserve"> Dan </w:t>
      </w:r>
      <w:proofErr w:type="spellStart"/>
      <w:r w:rsidRPr="00D33050">
        <w:rPr>
          <w:rFonts w:ascii="Arial" w:eastAsia="Arial" w:hAnsi="Arial" w:cs="Arial"/>
          <w:b/>
          <w:sz w:val="24"/>
          <w:szCs w:val="24"/>
        </w:rPr>
        <w:t>Sokongan</w:t>
      </w:r>
      <w:proofErr w:type="spellEnd"/>
      <w:r w:rsidRPr="00D33050">
        <w:rPr>
          <w:rFonts w:ascii="Arial" w:eastAsia="Arial" w:hAnsi="Arial" w:cs="Arial"/>
          <w:b/>
          <w:sz w:val="24"/>
          <w:szCs w:val="24"/>
        </w:rPr>
        <w:t xml:space="preserve"> Teknikal</w:t>
      </w:r>
    </w:p>
    <w:p w:rsidR="00972349" w:rsidRDefault="00972349" w:rsidP="0031137B">
      <w:pPr>
        <w:numPr>
          <w:ilvl w:val="0"/>
          <w:numId w:val="19"/>
        </w:numPr>
        <w:pBdr>
          <w:top w:val="nil"/>
          <w:left w:val="nil"/>
          <w:bottom w:val="nil"/>
          <w:right w:val="nil"/>
          <w:between w:val="nil"/>
        </w:pBdr>
        <w:spacing w:after="0" w:line="360" w:lineRule="auto"/>
        <w:ind w:left="2880" w:right="-36"/>
        <w:jc w:val="both"/>
        <w:rPr>
          <w:rFonts w:ascii="Arial" w:eastAsia="Arial" w:hAnsi="Arial" w:cs="Arial"/>
          <w:color w:val="000000"/>
          <w:sz w:val="24"/>
          <w:szCs w:val="24"/>
        </w:rPr>
      </w:pPr>
      <w:bookmarkStart w:id="1" w:name="_Hlk172708864"/>
      <w:r w:rsidRPr="00D33050">
        <w:rPr>
          <w:rFonts w:ascii="Arial" w:eastAsia="Arial" w:hAnsi="Arial" w:cs="Arial"/>
          <w:color w:val="000000"/>
          <w:sz w:val="24"/>
          <w:szCs w:val="24"/>
        </w:rPr>
        <w:t xml:space="preserve">Syarikat </w:t>
      </w:r>
      <w:proofErr w:type="spellStart"/>
      <w:r w:rsidRPr="00D33050">
        <w:rPr>
          <w:rFonts w:ascii="Arial" w:eastAsia="Arial" w:hAnsi="Arial" w:cs="Arial"/>
          <w:color w:val="000000"/>
          <w:sz w:val="24"/>
          <w:szCs w:val="24"/>
        </w:rPr>
        <w:t>hendaklah</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menyediakan</w:t>
      </w:r>
      <w:proofErr w:type="spellEnd"/>
      <w:r w:rsidRPr="00D33050">
        <w:rPr>
          <w:rFonts w:ascii="Arial" w:eastAsia="Arial" w:hAnsi="Arial" w:cs="Arial"/>
          <w:color w:val="000000"/>
          <w:sz w:val="24"/>
          <w:szCs w:val="24"/>
        </w:rPr>
        <w:t xml:space="preserve"> perkhidmatan </w:t>
      </w:r>
      <w:proofErr w:type="spellStart"/>
      <w:r w:rsidRPr="00D33050">
        <w:rPr>
          <w:rFonts w:ascii="Arial" w:eastAsia="Arial" w:hAnsi="Arial" w:cs="Arial"/>
          <w:color w:val="000000"/>
          <w:sz w:val="24"/>
          <w:szCs w:val="24"/>
        </w:rPr>
        <w:t>penyelenggaraan</w:t>
      </w:r>
      <w:proofErr w:type="spellEnd"/>
      <w:r w:rsidRPr="00D33050">
        <w:rPr>
          <w:rFonts w:ascii="Arial" w:eastAsia="Arial" w:hAnsi="Arial" w:cs="Arial"/>
          <w:color w:val="000000"/>
          <w:sz w:val="24"/>
          <w:szCs w:val="24"/>
        </w:rPr>
        <w:t xml:space="preserve"> dan </w:t>
      </w:r>
      <w:proofErr w:type="spellStart"/>
      <w:r w:rsidRPr="00D33050">
        <w:rPr>
          <w:rFonts w:ascii="Arial" w:eastAsia="Arial" w:hAnsi="Arial" w:cs="Arial"/>
          <w:color w:val="000000"/>
          <w:sz w:val="24"/>
          <w:szCs w:val="24"/>
        </w:rPr>
        <w:t>sokongan</w:t>
      </w:r>
      <w:proofErr w:type="spellEnd"/>
      <w:r w:rsidRPr="00D33050">
        <w:rPr>
          <w:rFonts w:ascii="Arial" w:eastAsia="Arial" w:hAnsi="Arial" w:cs="Arial"/>
          <w:color w:val="000000"/>
          <w:sz w:val="24"/>
          <w:szCs w:val="24"/>
        </w:rPr>
        <w:t xml:space="preserve"> teknikal kepada MIDA untuk tempoh 24x7x365</w:t>
      </w:r>
    </w:p>
    <w:p w:rsidR="00972349" w:rsidRDefault="00972349" w:rsidP="0031137B">
      <w:pPr>
        <w:numPr>
          <w:ilvl w:val="0"/>
          <w:numId w:val="19"/>
        </w:numPr>
        <w:pBdr>
          <w:top w:val="nil"/>
          <w:left w:val="nil"/>
          <w:bottom w:val="nil"/>
          <w:right w:val="nil"/>
          <w:between w:val="nil"/>
        </w:pBdr>
        <w:spacing w:after="0" w:line="360" w:lineRule="auto"/>
        <w:ind w:left="2880" w:right="-36"/>
        <w:jc w:val="both"/>
        <w:rPr>
          <w:rFonts w:ascii="Arial" w:eastAsia="Arial" w:hAnsi="Arial" w:cs="Arial"/>
          <w:color w:val="000000"/>
          <w:sz w:val="24"/>
          <w:szCs w:val="24"/>
        </w:rPr>
      </w:pPr>
      <w:r w:rsidRPr="00690B00">
        <w:rPr>
          <w:rFonts w:ascii="Arial" w:eastAsia="Arial" w:hAnsi="Arial" w:cs="Arial"/>
          <w:color w:val="000000"/>
          <w:sz w:val="24"/>
          <w:szCs w:val="24"/>
        </w:rPr>
        <w:t xml:space="preserve">Semakan dan </w:t>
      </w:r>
      <w:proofErr w:type="spellStart"/>
      <w:r w:rsidRPr="00690B00">
        <w:rPr>
          <w:rFonts w:ascii="Arial" w:eastAsia="Arial" w:hAnsi="Arial" w:cs="Arial"/>
          <w:color w:val="000000"/>
          <w:sz w:val="24"/>
          <w:szCs w:val="24"/>
        </w:rPr>
        <w:t>pengujian</w:t>
      </w:r>
      <w:proofErr w:type="spellEnd"/>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semula</w:t>
      </w:r>
      <w:proofErr w:type="spellEnd"/>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peralatan</w:t>
      </w:r>
      <w:proofErr w:type="spellEnd"/>
      <w:r w:rsidRPr="00690B00">
        <w:rPr>
          <w:rFonts w:ascii="Arial" w:eastAsia="Arial" w:hAnsi="Arial" w:cs="Arial"/>
          <w:color w:val="000000"/>
          <w:sz w:val="24"/>
          <w:szCs w:val="24"/>
        </w:rPr>
        <w:t xml:space="preserve"> perlu </w:t>
      </w:r>
      <w:proofErr w:type="spellStart"/>
      <w:r w:rsidRPr="00690B00">
        <w:rPr>
          <w:rFonts w:ascii="Arial" w:eastAsia="Arial" w:hAnsi="Arial" w:cs="Arial"/>
          <w:color w:val="000000"/>
          <w:sz w:val="24"/>
          <w:szCs w:val="24"/>
        </w:rPr>
        <w:t>dilakukan</w:t>
      </w:r>
      <w:proofErr w:type="spellEnd"/>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selepas</w:t>
      </w:r>
      <w:proofErr w:type="spellEnd"/>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setiap</w:t>
      </w:r>
      <w:proofErr w:type="spellEnd"/>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operasi</w:t>
      </w:r>
      <w:proofErr w:type="spellEnd"/>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penyelenggaraan</w:t>
      </w:r>
      <w:proofErr w:type="spellEnd"/>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dilaksanakan</w:t>
      </w:r>
      <w:proofErr w:type="spellEnd"/>
      <w:r w:rsidRPr="00690B00">
        <w:rPr>
          <w:rFonts w:ascii="Arial" w:eastAsia="Arial" w:hAnsi="Arial" w:cs="Arial"/>
          <w:color w:val="000000"/>
          <w:sz w:val="24"/>
          <w:szCs w:val="24"/>
        </w:rPr>
        <w:t>.</w:t>
      </w:r>
      <w:bookmarkEnd w:id="1"/>
      <w:r w:rsidRPr="00690B00">
        <w:rPr>
          <w:rFonts w:ascii="Arial" w:eastAsia="Arial" w:hAnsi="Arial" w:cs="Arial"/>
          <w:color w:val="000000"/>
          <w:sz w:val="24"/>
          <w:szCs w:val="24"/>
        </w:rPr>
        <w:t xml:space="preserve"> </w:t>
      </w:r>
    </w:p>
    <w:p w:rsidR="00972349" w:rsidRPr="00CF353D" w:rsidRDefault="00972349" w:rsidP="0031137B">
      <w:pPr>
        <w:numPr>
          <w:ilvl w:val="0"/>
          <w:numId w:val="19"/>
        </w:numPr>
        <w:pBdr>
          <w:top w:val="nil"/>
          <w:left w:val="nil"/>
          <w:bottom w:val="nil"/>
          <w:right w:val="nil"/>
          <w:between w:val="nil"/>
        </w:pBdr>
        <w:spacing w:after="0" w:line="360" w:lineRule="auto"/>
        <w:ind w:left="2880" w:right="-36"/>
        <w:jc w:val="both"/>
        <w:rPr>
          <w:rFonts w:ascii="Arial" w:eastAsia="Arial" w:hAnsi="Arial" w:cs="Arial"/>
          <w:color w:val="000000"/>
          <w:sz w:val="24"/>
          <w:szCs w:val="24"/>
        </w:rPr>
      </w:pPr>
      <w:r w:rsidRPr="00690B00">
        <w:rPr>
          <w:rFonts w:ascii="Arial" w:eastAsia="Arial" w:hAnsi="Arial" w:cs="Arial"/>
          <w:color w:val="000000"/>
          <w:sz w:val="24"/>
          <w:szCs w:val="24"/>
        </w:rPr>
        <w:t xml:space="preserve">Syarikat juga perlu </w:t>
      </w:r>
      <w:proofErr w:type="spellStart"/>
      <w:r w:rsidRPr="00690B00">
        <w:rPr>
          <w:rFonts w:ascii="Arial" w:eastAsia="Arial" w:hAnsi="Arial" w:cs="Arial"/>
          <w:color w:val="000000"/>
          <w:sz w:val="24"/>
          <w:szCs w:val="24"/>
        </w:rPr>
        <w:t>menyediakan</w:t>
      </w:r>
      <w:proofErr w:type="spellEnd"/>
      <w:r w:rsidRPr="00690B00">
        <w:rPr>
          <w:rFonts w:ascii="Arial" w:eastAsia="Arial" w:hAnsi="Arial" w:cs="Arial"/>
          <w:color w:val="000000"/>
          <w:sz w:val="24"/>
          <w:szCs w:val="24"/>
        </w:rPr>
        <w:t xml:space="preserve"> perkhidmatan </w:t>
      </w:r>
      <w:proofErr w:type="spellStart"/>
      <w:r w:rsidRPr="00690B00">
        <w:rPr>
          <w:rFonts w:ascii="Arial" w:eastAsia="Arial" w:hAnsi="Arial" w:cs="Arial"/>
          <w:color w:val="000000"/>
          <w:sz w:val="24"/>
          <w:szCs w:val="24"/>
        </w:rPr>
        <w:t>sokongan</w:t>
      </w:r>
      <w:proofErr w:type="spellEnd"/>
      <w:r w:rsidRPr="00690B00">
        <w:rPr>
          <w:rFonts w:ascii="Arial" w:eastAsia="Arial" w:hAnsi="Arial" w:cs="Arial"/>
          <w:color w:val="000000"/>
          <w:sz w:val="24"/>
          <w:szCs w:val="24"/>
        </w:rPr>
        <w:t xml:space="preserve"> teknikal </w:t>
      </w:r>
      <w:proofErr w:type="spellStart"/>
      <w:r w:rsidRPr="00690B00">
        <w:rPr>
          <w:rFonts w:ascii="Arial" w:eastAsia="Arial" w:hAnsi="Arial" w:cs="Arial"/>
          <w:color w:val="000000"/>
          <w:sz w:val="24"/>
          <w:szCs w:val="24"/>
        </w:rPr>
        <w:t>secara</w:t>
      </w:r>
      <w:proofErr w:type="spellEnd"/>
      <w:r w:rsidRPr="00690B00">
        <w:rPr>
          <w:rFonts w:ascii="Arial" w:eastAsia="Arial" w:hAnsi="Arial" w:cs="Arial"/>
          <w:color w:val="000000"/>
          <w:sz w:val="24"/>
          <w:szCs w:val="24"/>
        </w:rPr>
        <w:t xml:space="preserve"> </w:t>
      </w:r>
      <w:r w:rsidRPr="00690B00">
        <w:rPr>
          <w:rFonts w:ascii="Arial" w:eastAsia="Arial" w:hAnsi="Arial" w:cs="Arial"/>
          <w:i/>
          <w:color w:val="000000"/>
          <w:sz w:val="24"/>
          <w:szCs w:val="24"/>
        </w:rPr>
        <w:t>on-site</w:t>
      </w:r>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sekiranya</w:t>
      </w:r>
      <w:proofErr w:type="spellEnd"/>
      <w:r w:rsidRPr="00690B00">
        <w:rPr>
          <w:rFonts w:ascii="Arial" w:eastAsia="Arial" w:hAnsi="Arial" w:cs="Arial"/>
          <w:color w:val="000000"/>
          <w:sz w:val="24"/>
          <w:szCs w:val="24"/>
        </w:rPr>
        <w:t xml:space="preserve"> </w:t>
      </w:r>
      <w:proofErr w:type="spellStart"/>
      <w:r w:rsidRPr="00690B00">
        <w:rPr>
          <w:rFonts w:ascii="Arial" w:eastAsia="Arial" w:hAnsi="Arial" w:cs="Arial"/>
          <w:color w:val="000000"/>
          <w:sz w:val="24"/>
          <w:szCs w:val="24"/>
        </w:rPr>
        <w:t>diperlukan</w:t>
      </w:r>
      <w:proofErr w:type="spellEnd"/>
    </w:p>
    <w:p w:rsidR="00972349" w:rsidRPr="00D33050" w:rsidRDefault="00972349" w:rsidP="0031137B">
      <w:pPr>
        <w:numPr>
          <w:ilvl w:val="0"/>
          <w:numId w:val="14"/>
        </w:numPr>
        <w:spacing w:after="0" w:line="360" w:lineRule="auto"/>
        <w:ind w:left="2160" w:right="-36" w:hanging="540"/>
        <w:jc w:val="both"/>
        <w:rPr>
          <w:rFonts w:ascii="Arial" w:hAnsi="Arial" w:cs="Arial"/>
          <w:sz w:val="24"/>
          <w:szCs w:val="24"/>
          <w:lang w:val="ms-MY"/>
        </w:rPr>
      </w:pPr>
      <w:r w:rsidRPr="00D33050">
        <w:rPr>
          <w:rFonts w:ascii="Arial" w:eastAsia="Arial" w:hAnsi="Arial" w:cs="Arial"/>
          <w:b/>
          <w:i/>
          <w:sz w:val="24"/>
          <w:szCs w:val="24"/>
        </w:rPr>
        <w:t>Contingency Plan</w:t>
      </w:r>
    </w:p>
    <w:p w:rsidR="00972349" w:rsidRPr="00D33050" w:rsidRDefault="00972349" w:rsidP="00972349">
      <w:pPr>
        <w:ind w:left="2160" w:right="-36"/>
        <w:rPr>
          <w:rFonts w:ascii="Arial" w:eastAsia="Arial" w:hAnsi="Arial" w:cs="Arial"/>
          <w:sz w:val="24"/>
          <w:szCs w:val="24"/>
        </w:rPr>
      </w:pPr>
      <w:proofErr w:type="spellStart"/>
      <w:r w:rsidRPr="00D33050">
        <w:rPr>
          <w:rFonts w:ascii="Arial" w:eastAsia="Arial" w:hAnsi="Arial" w:cs="Arial"/>
          <w:sz w:val="24"/>
          <w:szCs w:val="24"/>
        </w:rPr>
        <w:t>Menyediakan</w:t>
      </w:r>
      <w:proofErr w:type="spellEnd"/>
      <w:r w:rsidRPr="00D33050">
        <w:rPr>
          <w:rFonts w:ascii="Arial" w:eastAsia="Arial" w:hAnsi="Arial" w:cs="Arial"/>
          <w:sz w:val="24"/>
          <w:szCs w:val="24"/>
        </w:rPr>
        <w:t xml:space="preserve"> </w:t>
      </w:r>
      <w:proofErr w:type="spellStart"/>
      <w:r w:rsidRPr="00D33050">
        <w:rPr>
          <w:rFonts w:ascii="Arial" w:eastAsia="Arial" w:hAnsi="Arial" w:cs="Arial"/>
          <w:i/>
          <w:sz w:val="24"/>
          <w:szCs w:val="24"/>
        </w:rPr>
        <w:t>contigency</w:t>
      </w:r>
      <w:proofErr w:type="spellEnd"/>
      <w:r w:rsidRPr="00D33050">
        <w:rPr>
          <w:rFonts w:ascii="Arial" w:eastAsia="Arial" w:hAnsi="Arial" w:cs="Arial"/>
          <w:i/>
          <w:sz w:val="24"/>
          <w:szCs w:val="24"/>
        </w:rPr>
        <w:t xml:space="preserve"> plan </w:t>
      </w:r>
      <w:r w:rsidRPr="00D33050">
        <w:rPr>
          <w:rFonts w:ascii="Arial" w:eastAsia="Arial" w:hAnsi="Arial" w:cs="Arial"/>
          <w:sz w:val="24"/>
          <w:szCs w:val="24"/>
        </w:rPr>
        <w:t xml:space="preserve">sebagai </w:t>
      </w:r>
      <w:proofErr w:type="spellStart"/>
      <w:r w:rsidRPr="00D33050">
        <w:rPr>
          <w:rFonts w:ascii="Arial" w:eastAsia="Arial" w:hAnsi="Arial" w:cs="Arial"/>
          <w:sz w:val="24"/>
          <w:szCs w:val="24"/>
        </w:rPr>
        <w:t>penyelesaian</w:t>
      </w:r>
      <w:proofErr w:type="spellEnd"/>
      <w:r w:rsidRPr="00D33050">
        <w:rPr>
          <w:rFonts w:ascii="Arial" w:eastAsia="Arial" w:hAnsi="Arial" w:cs="Arial"/>
          <w:sz w:val="24"/>
          <w:szCs w:val="24"/>
        </w:rPr>
        <w:t xml:space="preserve"> interim </w:t>
      </w:r>
      <w:proofErr w:type="spellStart"/>
      <w:r w:rsidRPr="00D33050">
        <w:rPr>
          <w:rFonts w:ascii="Arial" w:eastAsia="Arial" w:hAnsi="Arial" w:cs="Arial"/>
          <w:sz w:val="24"/>
          <w:szCs w:val="24"/>
        </w:rPr>
        <w:t>jika</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talian</w:t>
      </w:r>
      <w:proofErr w:type="spellEnd"/>
      <w:r w:rsidRPr="00D33050">
        <w:rPr>
          <w:rFonts w:ascii="Arial" w:eastAsia="Arial" w:hAnsi="Arial" w:cs="Arial"/>
          <w:sz w:val="24"/>
          <w:szCs w:val="24"/>
        </w:rPr>
        <w:t xml:space="preserve"> baru yang </w:t>
      </w:r>
      <w:proofErr w:type="spellStart"/>
      <w:r w:rsidRPr="00D33050">
        <w:rPr>
          <w:rFonts w:ascii="Arial" w:eastAsia="Arial" w:hAnsi="Arial" w:cs="Arial"/>
          <w:sz w:val="24"/>
          <w:szCs w:val="24"/>
        </w:rPr>
        <w:t>dilaksanakan</w:t>
      </w:r>
      <w:proofErr w:type="spellEnd"/>
      <w:r w:rsidRPr="00D33050">
        <w:rPr>
          <w:rFonts w:ascii="Arial" w:eastAsia="Arial" w:hAnsi="Arial" w:cs="Arial"/>
          <w:sz w:val="24"/>
          <w:szCs w:val="24"/>
        </w:rPr>
        <w:t xml:space="preserve"> tidak dapat </w:t>
      </w:r>
      <w:proofErr w:type="spellStart"/>
      <w:r w:rsidRPr="00D33050">
        <w:rPr>
          <w:rFonts w:ascii="Arial" w:eastAsia="Arial" w:hAnsi="Arial" w:cs="Arial"/>
          <w:sz w:val="24"/>
          <w:szCs w:val="24"/>
        </w:rPr>
        <w:t>beroperasi</w:t>
      </w:r>
      <w:proofErr w:type="spellEnd"/>
      <w:r w:rsidRPr="00D33050">
        <w:rPr>
          <w:rFonts w:ascii="Arial" w:eastAsia="Arial" w:hAnsi="Arial" w:cs="Arial"/>
          <w:sz w:val="24"/>
          <w:szCs w:val="24"/>
        </w:rPr>
        <w:t xml:space="preserve"> pada 1 </w:t>
      </w:r>
      <w:proofErr w:type="spellStart"/>
      <w:r w:rsidRPr="00D33050">
        <w:rPr>
          <w:rFonts w:ascii="Arial" w:eastAsia="Arial" w:hAnsi="Arial" w:cs="Arial"/>
          <w:sz w:val="24"/>
          <w:szCs w:val="24"/>
        </w:rPr>
        <w:t>Januari</w:t>
      </w:r>
      <w:proofErr w:type="spellEnd"/>
      <w:r w:rsidRPr="00D33050">
        <w:rPr>
          <w:rFonts w:ascii="Arial" w:eastAsia="Arial" w:hAnsi="Arial" w:cs="Arial"/>
          <w:sz w:val="24"/>
          <w:szCs w:val="24"/>
        </w:rPr>
        <w:t xml:space="preserve"> 2025.</w:t>
      </w:r>
    </w:p>
    <w:p w:rsidR="00972349" w:rsidRPr="00D33050" w:rsidRDefault="00972349" w:rsidP="0031137B">
      <w:pPr>
        <w:numPr>
          <w:ilvl w:val="0"/>
          <w:numId w:val="14"/>
        </w:numPr>
        <w:spacing w:after="0" w:line="360" w:lineRule="auto"/>
        <w:ind w:left="2160" w:hanging="540"/>
        <w:jc w:val="both"/>
        <w:rPr>
          <w:rFonts w:ascii="Arial" w:eastAsia="Arial" w:hAnsi="Arial" w:cs="Arial"/>
          <w:b/>
          <w:sz w:val="24"/>
          <w:szCs w:val="24"/>
        </w:rPr>
      </w:pPr>
      <w:proofErr w:type="spellStart"/>
      <w:r w:rsidRPr="00D33050">
        <w:rPr>
          <w:rFonts w:ascii="Arial" w:eastAsia="Arial" w:hAnsi="Arial" w:cs="Arial"/>
          <w:b/>
          <w:sz w:val="24"/>
          <w:szCs w:val="24"/>
        </w:rPr>
        <w:lastRenderedPageBreak/>
        <w:t>Pendawaian</w:t>
      </w:r>
      <w:proofErr w:type="spellEnd"/>
      <w:r w:rsidRPr="00D33050">
        <w:rPr>
          <w:rFonts w:ascii="Arial" w:eastAsia="Arial" w:hAnsi="Arial" w:cs="Arial"/>
          <w:b/>
          <w:sz w:val="24"/>
          <w:szCs w:val="24"/>
        </w:rPr>
        <w:t xml:space="preserve"> </w:t>
      </w:r>
      <w:proofErr w:type="spellStart"/>
      <w:r w:rsidRPr="00D33050">
        <w:rPr>
          <w:rFonts w:ascii="Arial" w:eastAsia="Arial" w:hAnsi="Arial" w:cs="Arial"/>
          <w:b/>
          <w:sz w:val="24"/>
          <w:szCs w:val="24"/>
        </w:rPr>
        <w:t>Dalaman</w:t>
      </w:r>
      <w:proofErr w:type="spellEnd"/>
    </w:p>
    <w:p w:rsidR="00972349" w:rsidRPr="00D33050" w:rsidRDefault="00972349" w:rsidP="00972349">
      <w:pPr>
        <w:ind w:left="2160"/>
        <w:rPr>
          <w:rFonts w:ascii="Arial" w:eastAsia="Arial" w:hAnsi="Arial" w:cs="Arial"/>
          <w:color w:val="000000"/>
          <w:sz w:val="24"/>
          <w:szCs w:val="24"/>
        </w:rPr>
      </w:pPr>
      <w:proofErr w:type="spellStart"/>
      <w:r w:rsidRPr="00D33050">
        <w:rPr>
          <w:rFonts w:ascii="Arial" w:eastAsia="Arial" w:hAnsi="Arial" w:cs="Arial"/>
          <w:color w:val="000000"/>
          <w:sz w:val="24"/>
          <w:szCs w:val="24"/>
        </w:rPr>
        <w:t>Menyediakan</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khidmat</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kejuruteraan</w:t>
      </w:r>
      <w:proofErr w:type="spellEnd"/>
      <w:r w:rsidRPr="00D33050">
        <w:rPr>
          <w:rFonts w:ascii="Arial" w:eastAsia="Arial" w:hAnsi="Arial" w:cs="Arial"/>
          <w:color w:val="000000"/>
          <w:sz w:val="24"/>
          <w:szCs w:val="24"/>
        </w:rPr>
        <w:t xml:space="preserve"> bagi </w:t>
      </w:r>
      <w:proofErr w:type="spellStart"/>
      <w:r w:rsidRPr="00D33050">
        <w:rPr>
          <w:rFonts w:ascii="Arial" w:eastAsia="Arial" w:hAnsi="Arial" w:cs="Arial"/>
          <w:color w:val="000000"/>
          <w:sz w:val="24"/>
          <w:szCs w:val="24"/>
        </w:rPr>
        <w:t>pendawaian</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dalaman</w:t>
      </w:r>
      <w:proofErr w:type="spellEnd"/>
      <w:r w:rsidRPr="00D33050">
        <w:rPr>
          <w:rFonts w:ascii="Arial" w:eastAsia="Arial" w:hAnsi="Arial" w:cs="Arial"/>
          <w:color w:val="000000"/>
          <w:sz w:val="24"/>
          <w:szCs w:val="24"/>
        </w:rPr>
        <w:t xml:space="preserve"> untuk </w:t>
      </w:r>
      <w:proofErr w:type="spellStart"/>
      <w:r w:rsidRPr="00D33050">
        <w:rPr>
          <w:rFonts w:ascii="Arial" w:eastAsia="Arial" w:hAnsi="Arial" w:cs="Arial"/>
          <w:color w:val="000000"/>
          <w:sz w:val="24"/>
          <w:szCs w:val="24"/>
        </w:rPr>
        <w:t>keperluan</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talian</w:t>
      </w:r>
      <w:proofErr w:type="spellEnd"/>
      <w:r w:rsidRPr="00D33050">
        <w:rPr>
          <w:rFonts w:ascii="Arial" w:eastAsia="Arial" w:hAnsi="Arial" w:cs="Arial"/>
          <w:color w:val="000000"/>
          <w:sz w:val="24"/>
          <w:szCs w:val="24"/>
        </w:rPr>
        <w:t xml:space="preserve"> di </w:t>
      </w:r>
      <w:proofErr w:type="spellStart"/>
      <w:r w:rsidRPr="00D33050">
        <w:rPr>
          <w:rFonts w:ascii="Arial" w:eastAsia="Arial" w:hAnsi="Arial" w:cs="Arial"/>
          <w:color w:val="000000"/>
          <w:sz w:val="24"/>
          <w:szCs w:val="24"/>
        </w:rPr>
        <w:t>Ibu</w:t>
      </w:r>
      <w:proofErr w:type="spellEnd"/>
      <w:r w:rsidRPr="00D33050">
        <w:rPr>
          <w:rFonts w:ascii="Arial" w:eastAsia="Arial" w:hAnsi="Arial" w:cs="Arial"/>
          <w:color w:val="000000"/>
          <w:sz w:val="24"/>
          <w:szCs w:val="24"/>
        </w:rPr>
        <w:t xml:space="preserve"> Pejabat MIDA. Syarikat perlu </w:t>
      </w:r>
      <w:proofErr w:type="spellStart"/>
      <w:r w:rsidRPr="00D33050">
        <w:rPr>
          <w:rFonts w:ascii="Arial" w:eastAsia="Arial" w:hAnsi="Arial" w:cs="Arial"/>
          <w:color w:val="000000"/>
          <w:sz w:val="24"/>
          <w:szCs w:val="24"/>
        </w:rPr>
        <w:t>membiayai</w:t>
      </w:r>
      <w:proofErr w:type="spellEnd"/>
      <w:r w:rsidRPr="00D33050">
        <w:rPr>
          <w:rFonts w:ascii="Arial" w:eastAsia="Arial" w:hAnsi="Arial" w:cs="Arial"/>
          <w:color w:val="000000"/>
          <w:sz w:val="24"/>
          <w:szCs w:val="24"/>
        </w:rPr>
        <w:t xml:space="preserve"> keseluruhan kos </w:t>
      </w:r>
      <w:proofErr w:type="spellStart"/>
      <w:r w:rsidRPr="00D33050">
        <w:rPr>
          <w:rFonts w:ascii="Arial" w:eastAsia="Arial" w:hAnsi="Arial" w:cs="Arial"/>
          <w:color w:val="000000"/>
          <w:sz w:val="24"/>
          <w:szCs w:val="24"/>
        </w:rPr>
        <w:t>pendawaian</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dalaman</w:t>
      </w:r>
      <w:proofErr w:type="spellEnd"/>
      <w:r w:rsidRPr="00D33050">
        <w:rPr>
          <w:rFonts w:ascii="Arial" w:eastAsia="Arial" w:hAnsi="Arial" w:cs="Arial"/>
          <w:color w:val="000000"/>
          <w:sz w:val="24"/>
          <w:szCs w:val="24"/>
        </w:rPr>
        <w:t xml:space="preserve"> termasuk kos </w:t>
      </w:r>
      <w:proofErr w:type="spellStart"/>
      <w:r w:rsidRPr="00D33050">
        <w:rPr>
          <w:rFonts w:ascii="Arial" w:eastAsia="Arial" w:hAnsi="Arial" w:cs="Arial"/>
          <w:color w:val="000000"/>
          <w:sz w:val="24"/>
          <w:szCs w:val="24"/>
        </w:rPr>
        <w:t>sewaan</w:t>
      </w:r>
      <w:proofErr w:type="spellEnd"/>
      <w:r w:rsidRPr="00D33050">
        <w:rPr>
          <w:rFonts w:ascii="Arial" w:eastAsia="Arial" w:hAnsi="Arial" w:cs="Arial"/>
          <w:color w:val="000000"/>
          <w:sz w:val="24"/>
          <w:szCs w:val="24"/>
        </w:rPr>
        <w:t xml:space="preserve"> dan </w:t>
      </w:r>
      <w:proofErr w:type="spellStart"/>
      <w:r w:rsidRPr="00D33050">
        <w:rPr>
          <w:rFonts w:ascii="Arial" w:eastAsia="Arial" w:hAnsi="Arial" w:cs="Arial"/>
          <w:color w:val="000000"/>
          <w:sz w:val="24"/>
          <w:szCs w:val="24"/>
        </w:rPr>
        <w:t>penyelenggaraan</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pendawaian</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jika</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ada</w:t>
      </w:r>
      <w:proofErr w:type="spellEnd"/>
      <w:r w:rsidRPr="00D33050">
        <w:rPr>
          <w:rFonts w:ascii="Arial" w:eastAsia="Arial" w:hAnsi="Arial" w:cs="Arial"/>
          <w:color w:val="000000"/>
          <w:sz w:val="24"/>
          <w:szCs w:val="24"/>
        </w:rPr>
        <w:t xml:space="preserve">) kepada pihak pengurusan </w:t>
      </w:r>
      <w:proofErr w:type="spellStart"/>
      <w:r w:rsidRPr="00D33050">
        <w:rPr>
          <w:rFonts w:ascii="Arial" w:eastAsia="Arial" w:hAnsi="Arial" w:cs="Arial"/>
          <w:color w:val="000000"/>
          <w:sz w:val="24"/>
          <w:szCs w:val="24"/>
        </w:rPr>
        <w:t>bangunan</w:t>
      </w:r>
      <w:proofErr w:type="spellEnd"/>
      <w:r w:rsidRPr="00D33050">
        <w:rPr>
          <w:rFonts w:ascii="Arial" w:eastAsia="Arial" w:hAnsi="Arial" w:cs="Arial"/>
          <w:color w:val="000000"/>
          <w:sz w:val="24"/>
          <w:szCs w:val="24"/>
        </w:rPr>
        <w:t>.</w:t>
      </w:r>
    </w:p>
    <w:p w:rsidR="00972349" w:rsidRPr="00D33050" w:rsidRDefault="00972349" w:rsidP="0031137B">
      <w:pPr>
        <w:numPr>
          <w:ilvl w:val="0"/>
          <w:numId w:val="14"/>
        </w:numPr>
        <w:spacing w:after="0" w:line="360" w:lineRule="auto"/>
        <w:ind w:left="2160" w:hanging="540"/>
        <w:jc w:val="both"/>
        <w:rPr>
          <w:rFonts w:ascii="Arial" w:eastAsia="Arial" w:hAnsi="Arial" w:cs="Arial"/>
          <w:color w:val="000000"/>
          <w:sz w:val="24"/>
          <w:szCs w:val="24"/>
        </w:rPr>
      </w:pPr>
      <w:proofErr w:type="spellStart"/>
      <w:r w:rsidRPr="00D33050">
        <w:rPr>
          <w:rFonts w:ascii="Arial" w:eastAsia="Arial" w:hAnsi="Arial" w:cs="Arial"/>
          <w:b/>
          <w:sz w:val="24"/>
          <w:szCs w:val="24"/>
        </w:rPr>
        <w:t>Keperluan</w:t>
      </w:r>
      <w:proofErr w:type="spellEnd"/>
      <w:r w:rsidRPr="00D33050">
        <w:rPr>
          <w:rFonts w:ascii="Arial" w:eastAsia="Arial" w:hAnsi="Arial" w:cs="Arial"/>
          <w:b/>
          <w:sz w:val="24"/>
          <w:szCs w:val="24"/>
        </w:rPr>
        <w:t xml:space="preserve"> </w:t>
      </w:r>
      <w:proofErr w:type="spellStart"/>
      <w:r w:rsidRPr="00D33050">
        <w:rPr>
          <w:rFonts w:ascii="Arial" w:eastAsia="Arial" w:hAnsi="Arial" w:cs="Arial"/>
          <w:b/>
          <w:sz w:val="24"/>
          <w:szCs w:val="24"/>
        </w:rPr>
        <w:t>Capaian</w:t>
      </w:r>
      <w:proofErr w:type="spellEnd"/>
    </w:p>
    <w:p w:rsidR="00972349" w:rsidRPr="00D33050" w:rsidRDefault="00972349" w:rsidP="0031137B">
      <w:pPr>
        <w:numPr>
          <w:ilvl w:val="0"/>
          <w:numId w:val="20"/>
        </w:numPr>
        <w:spacing w:after="0" w:line="360" w:lineRule="auto"/>
        <w:ind w:left="2880"/>
        <w:jc w:val="both"/>
        <w:rPr>
          <w:rFonts w:ascii="Arial" w:eastAsia="Arial" w:hAnsi="Arial" w:cs="Arial"/>
          <w:color w:val="000000"/>
          <w:sz w:val="24"/>
          <w:szCs w:val="24"/>
        </w:rPr>
      </w:pPr>
      <w:proofErr w:type="spellStart"/>
      <w:r w:rsidRPr="00D33050">
        <w:rPr>
          <w:rFonts w:ascii="Arial" w:eastAsia="Arial" w:hAnsi="Arial" w:cs="Arial"/>
          <w:sz w:val="24"/>
          <w:szCs w:val="24"/>
        </w:rPr>
        <w:t>Memastikan</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pengguna</w:t>
      </w:r>
      <w:proofErr w:type="spellEnd"/>
      <w:r w:rsidRPr="00D33050">
        <w:rPr>
          <w:rFonts w:ascii="Arial" w:eastAsia="Arial" w:hAnsi="Arial" w:cs="Arial"/>
          <w:sz w:val="24"/>
          <w:szCs w:val="24"/>
        </w:rPr>
        <w:t xml:space="preserve"> boleh </w:t>
      </w:r>
      <w:proofErr w:type="spellStart"/>
      <w:r w:rsidRPr="00D33050">
        <w:rPr>
          <w:rFonts w:ascii="Arial" w:eastAsia="Arial" w:hAnsi="Arial" w:cs="Arial"/>
          <w:sz w:val="24"/>
          <w:szCs w:val="24"/>
        </w:rPr>
        <w:t>membuat</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capaian</w:t>
      </w:r>
      <w:proofErr w:type="spellEnd"/>
      <w:r w:rsidRPr="00D33050">
        <w:rPr>
          <w:rFonts w:ascii="Arial" w:eastAsia="Arial" w:hAnsi="Arial" w:cs="Arial"/>
          <w:sz w:val="24"/>
          <w:szCs w:val="24"/>
        </w:rPr>
        <w:t xml:space="preserve"> internet </w:t>
      </w:r>
      <w:proofErr w:type="spellStart"/>
      <w:r w:rsidRPr="00D33050">
        <w:rPr>
          <w:rFonts w:ascii="Arial" w:eastAsia="Arial" w:hAnsi="Arial" w:cs="Arial"/>
          <w:sz w:val="24"/>
          <w:szCs w:val="24"/>
        </w:rPr>
        <w:t>selepas</w:t>
      </w:r>
      <w:proofErr w:type="spellEnd"/>
      <w:r w:rsidRPr="00D33050">
        <w:rPr>
          <w:rFonts w:ascii="Arial" w:eastAsia="Arial" w:hAnsi="Arial" w:cs="Arial"/>
          <w:sz w:val="24"/>
          <w:szCs w:val="24"/>
        </w:rPr>
        <w:t xml:space="preserve"> proses </w:t>
      </w:r>
      <w:proofErr w:type="spellStart"/>
      <w:r w:rsidRPr="00D33050">
        <w:rPr>
          <w:rFonts w:ascii="Arial" w:eastAsia="Arial" w:hAnsi="Arial" w:cs="Arial"/>
          <w:sz w:val="24"/>
          <w:szCs w:val="24"/>
        </w:rPr>
        <w:t>migrasi</w:t>
      </w:r>
      <w:proofErr w:type="spellEnd"/>
      <w:r w:rsidRPr="00D33050">
        <w:rPr>
          <w:rFonts w:ascii="Arial" w:eastAsia="Arial" w:hAnsi="Arial" w:cs="Arial"/>
          <w:sz w:val="24"/>
          <w:szCs w:val="24"/>
        </w:rPr>
        <w:t xml:space="preserve"> </w:t>
      </w:r>
      <w:proofErr w:type="spellStart"/>
      <w:r w:rsidRPr="00D33050">
        <w:rPr>
          <w:rFonts w:ascii="Arial" w:eastAsia="Arial" w:hAnsi="Arial" w:cs="Arial"/>
          <w:sz w:val="24"/>
          <w:szCs w:val="24"/>
        </w:rPr>
        <w:t>samada</w:t>
      </w:r>
      <w:proofErr w:type="spellEnd"/>
      <w:r w:rsidRPr="00D33050">
        <w:rPr>
          <w:rFonts w:ascii="Arial" w:eastAsia="Arial" w:hAnsi="Arial" w:cs="Arial"/>
          <w:sz w:val="24"/>
          <w:szCs w:val="24"/>
        </w:rPr>
        <w:t xml:space="preserve"> </w:t>
      </w:r>
      <w:proofErr w:type="spellStart"/>
      <w:r w:rsidRPr="00D33050">
        <w:rPr>
          <w:rFonts w:ascii="Arial" w:eastAsia="Arial" w:hAnsi="Arial" w:cs="Arial"/>
          <w:color w:val="000000"/>
          <w:sz w:val="24"/>
          <w:szCs w:val="24"/>
        </w:rPr>
        <w:t>capaian</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sz w:val="24"/>
          <w:szCs w:val="24"/>
        </w:rPr>
        <w:t>melalui</w:t>
      </w:r>
      <w:proofErr w:type="spellEnd"/>
      <w:r w:rsidRPr="00D33050">
        <w:rPr>
          <w:rFonts w:ascii="Arial" w:eastAsia="Arial" w:hAnsi="Arial" w:cs="Arial"/>
          <w:sz w:val="24"/>
          <w:szCs w:val="24"/>
        </w:rPr>
        <w:t xml:space="preserve"> </w:t>
      </w:r>
      <w:r w:rsidRPr="00D33050">
        <w:rPr>
          <w:rFonts w:ascii="Arial" w:eastAsia="Arial" w:hAnsi="Arial" w:cs="Arial"/>
          <w:i/>
          <w:color w:val="000000"/>
          <w:sz w:val="24"/>
          <w:szCs w:val="24"/>
        </w:rPr>
        <w:t>wired</w:t>
      </w:r>
      <w:r w:rsidRPr="00D33050">
        <w:rPr>
          <w:rFonts w:ascii="Arial" w:eastAsia="Arial" w:hAnsi="Arial" w:cs="Arial"/>
          <w:color w:val="000000"/>
          <w:sz w:val="24"/>
          <w:szCs w:val="24"/>
        </w:rPr>
        <w:t xml:space="preserve"> dan </w:t>
      </w:r>
      <w:r w:rsidRPr="00D33050">
        <w:rPr>
          <w:rFonts w:ascii="Arial" w:eastAsia="Arial" w:hAnsi="Arial" w:cs="Arial"/>
          <w:i/>
          <w:color w:val="000000"/>
          <w:sz w:val="24"/>
          <w:szCs w:val="24"/>
        </w:rPr>
        <w:t>wireless</w:t>
      </w:r>
    </w:p>
    <w:p w:rsidR="00972349" w:rsidRPr="00D33050" w:rsidRDefault="00972349" w:rsidP="0031137B">
      <w:pPr>
        <w:numPr>
          <w:ilvl w:val="0"/>
          <w:numId w:val="20"/>
        </w:numPr>
        <w:spacing w:after="0" w:line="360" w:lineRule="auto"/>
        <w:ind w:left="2880"/>
        <w:jc w:val="both"/>
        <w:rPr>
          <w:rFonts w:ascii="Arial" w:eastAsia="Arial" w:hAnsi="Arial" w:cs="Arial"/>
          <w:color w:val="000000"/>
          <w:sz w:val="24"/>
          <w:szCs w:val="24"/>
        </w:rPr>
      </w:pPr>
      <w:proofErr w:type="spellStart"/>
      <w:r w:rsidRPr="00D33050">
        <w:rPr>
          <w:rFonts w:ascii="Arial" w:eastAsia="Arial" w:hAnsi="Arial" w:cs="Arial"/>
          <w:color w:val="000000"/>
          <w:sz w:val="24"/>
          <w:szCs w:val="24"/>
        </w:rPr>
        <w:t>Melaksanakan</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integrasi</w:t>
      </w:r>
      <w:proofErr w:type="spellEnd"/>
      <w:r w:rsidRPr="00D33050">
        <w:rPr>
          <w:rFonts w:ascii="Arial" w:eastAsia="Arial" w:hAnsi="Arial" w:cs="Arial"/>
          <w:color w:val="000000"/>
          <w:sz w:val="24"/>
          <w:szCs w:val="24"/>
        </w:rPr>
        <w:t xml:space="preserve"> </w:t>
      </w:r>
      <w:proofErr w:type="spellStart"/>
      <w:r w:rsidRPr="00D33050">
        <w:rPr>
          <w:rFonts w:ascii="Arial" w:eastAsia="Arial" w:hAnsi="Arial" w:cs="Arial"/>
          <w:color w:val="000000"/>
          <w:sz w:val="24"/>
          <w:szCs w:val="24"/>
        </w:rPr>
        <w:t>talian</w:t>
      </w:r>
      <w:proofErr w:type="spellEnd"/>
      <w:r w:rsidRPr="00D33050">
        <w:rPr>
          <w:rFonts w:ascii="Arial" w:eastAsia="Arial" w:hAnsi="Arial" w:cs="Arial"/>
          <w:color w:val="000000"/>
          <w:sz w:val="24"/>
          <w:szCs w:val="24"/>
        </w:rPr>
        <w:t xml:space="preserve"> internet dengan </w:t>
      </w:r>
      <w:proofErr w:type="spellStart"/>
      <w:r w:rsidRPr="00D33050">
        <w:rPr>
          <w:rFonts w:ascii="Arial" w:eastAsia="Arial" w:hAnsi="Arial" w:cs="Arial"/>
          <w:color w:val="000000"/>
          <w:sz w:val="24"/>
          <w:szCs w:val="24"/>
        </w:rPr>
        <w:t>talian</w:t>
      </w:r>
      <w:proofErr w:type="spellEnd"/>
      <w:r w:rsidRPr="00D33050">
        <w:rPr>
          <w:rFonts w:ascii="Arial" w:eastAsia="Arial" w:hAnsi="Arial" w:cs="Arial"/>
          <w:color w:val="000000"/>
          <w:sz w:val="24"/>
          <w:szCs w:val="24"/>
        </w:rPr>
        <w:t xml:space="preserve"> </w:t>
      </w:r>
      <w:r w:rsidRPr="00D33050">
        <w:rPr>
          <w:rFonts w:ascii="Arial" w:eastAsia="Arial" w:hAnsi="Arial" w:cs="Arial"/>
          <w:i/>
          <w:color w:val="000000"/>
          <w:sz w:val="24"/>
          <w:szCs w:val="24"/>
        </w:rPr>
        <w:t>Software Defined Wide Area Network</w:t>
      </w:r>
      <w:r w:rsidRPr="00D33050">
        <w:rPr>
          <w:rFonts w:ascii="Arial" w:eastAsia="Arial" w:hAnsi="Arial" w:cs="Arial"/>
          <w:color w:val="000000"/>
          <w:sz w:val="24"/>
          <w:szCs w:val="24"/>
        </w:rPr>
        <w:t xml:space="preserve"> (SDWAN) – </w:t>
      </w:r>
      <w:proofErr w:type="spellStart"/>
      <w:r w:rsidRPr="00D33050">
        <w:rPr>
          <w:rFonts w:ascii="Arial" w:eastAsia="Arial" w:hAnsi="Arial" w:cs="Arial"/>
          <w:i/>
          <w:color w:val="000000"/>
          <w:sz w:val="24"/>
          <w:szCs w:val="24"/>
        </w:rPr>
        <w:t>sekiranya</w:t>
      </w:r>
      <w:proofErr w:type="spellEnd"/>
      <w:r w:rsidRPr="00D33050">
        <w:rPr>
          <w:rFonts w:ascii="Arial" w:eastAsia="Arial" w:hAnsi="Arial" w:cs="Arial"/>
          <w:i/>
          <w:color w:val="000000"/>
          <w:sz w:val="24"/>
          <w:szCs w:val="24"/>
        </w:rPr>
        <w:t xml:space="preserve"> </w:t>
      </w:r>
      <w:proofErr w:type="spellStart"/>
      <w:r w:rsidRPr="00D33050">
        <w:rPr>
          <w:rFonts w:ascii="Arial" w:eastAsia="Arial" w:hAnsi="Arial" w:cs="Arial"/>
          <w:i/>
          <w:color w:val="000000"/>
          <w:sz w:val="24"/>
          <w:szCs w:val="24"/>
        </w:rPr>
        <w:t>diperlukan</w:t>
      </w:r>
      <w:proofErr w:type="spellEnd"/>
    </w:p>
    <w:p w:rsidR="00972349" w:rsidRPr="00D33050" w:rsidRDefault="00972349" w:rsidP="0031137B">
      <w:pPr>
        <w:numPr>
          <w:ilvl w:val="0"/>
          <w:numId w:val="20"/>
        </w:numPr>
        <w:spacing w:after="0" w:line="360" w:lineRule="auto"/>
        <w:ind w:left="2880"/>
        <w:jc w:val="both"/>
        <w:rPr>
          <w:rFonts w:ascii="Arial" w:eastAsia="Arial" w:hAnsi="Arial" w:cs="Arial"/>
          <w:color w:val="000000"/>
          <w:sz w:val="24"/>
          <w:szCs w:val="24"/>
        </w:rPr>
      </w:pPr>
      <w:proofErr w:type="spellStart"/>
      <w:r w:rsidRPr="00D33050">
        <w:rPr>
          <w:rFonts w:ascii="Arial" w:hAnsi="Arial" w:cs="Arial"/>
          <w:color w:val="000000"/>
          <w:sz w:val="24"/>
          <w:szCs w:val="24"/>
        </w:rPr>
        <w:t>Memastikan</w:t>
      </w:r>
      <w:proofErr w:type="spellEnd"/>
      <w:r w:rsidRPr="00D33050">
        <w:rPr>
          <w:rFonts w:ascii="Arial" w:hAnsi="Arial" w:cs="Arial"/>
          <w:color w:val="000000"/>
          <w:sz w:val="24"/>
          <w:szCs w:val="24"/>
        </w:rPr>
        <w:t xml:space="preserve"> </w:t>
      </w:r>
      <w:proofErr w:type="spellStart"/>
      <w:r w:rsidRPr="00D33050">
        <w:rPr>
          <w:rFonts w:ascii="Arial" w:hAnsi="Arial" w:cs="Arial"/>
          <w:color w:val="000000"/>
          <w:sz w:val="24"/>
          <w:szCs w:val="24"/>
        </w:rPr>
        <w:t>peralatan</w:t>
      </w:r>
      <w:proofErr w:type="spellEnd"/>
      <w:r w:rsidRPr="00D33050">
        <w:rPr>
          <w:rFonts w:ascii="Arial" w:hAnsi="Arial" w:cs="Arial"/>
          <w:color w:val="000000"/>
          <w:sz w:val="24"/>
          <w:szCs w:val="24"/>
        </w:rPr>
        <w:t xml:space="preserve"> </w:t>
      </w:r>
      <w:proofErr w:type="spellStart"/>
      <w:r w:rsidRPr="00D33050">
        <w:rPr>
          <w:rFonts w:ascii="Arial" w:hAnsi="Arial" w:cs="Arial"/>
          <w:color w:val="000000"/>
          <w:sz w:val="24"/>
          <w:szCs w:val="24"/>
        </w:rPr>
        <w:t>rangkaian</w:t>
      </w:r>
      <w:proofErr w:type="spellEnd"/>
      <w:r w:rsidRPr="00D33050">
        <w:rPr>
          <w:rFonts w:ascii="Arial" w:hAnsi="Arial" w:cs="Arial"/>
          <w:color w:val="000000"/>
          <w:sz w:val="24"/>
          <w:szCs w:val="24"/>
        </w:rPr>
        <w:t xml:space="preserve"> sedia </w:t>
      </w:r>
      <w:proofErr w:type="spellStart"/>
      <w:r w:rsidRPr="00D33050">
        <w:rPr>
          <w:rFonts w:ascii="Arial" w:hAnsi="Arial" w:cs="Arial"/>
          <w:color w:val="000000"/>
          <w:sz w:val="24"/>
          <w:szCs w:val="24"/>
        </w:rPr>
        <w:t>ada</w:t>
      </w:r>
      <w:proofErr w:type="spellEnd"/>
      <w:r w:rsidRPr="00D33050">
        <w:rPr>
          <w:rFonts w:ascii="Arial" w:hAnsi="Arial" w:cs="Arial"/>
          <w:color w:val="000000"/>
          <w:sz w:val="24"/>
          <w:szCs w:val="24"/>
        </w:rPr>
        <w:t xml:space="preserve"> dapat </w:t>
      </w:r>
      <w:proofErr w:type="spellStart"/>
      <w:r w:rsidRPr="00D33050">
        <w:rPr>
          <w:rFonts w:ascii="Arial" w:hAnsi="Arial" w:cs="Arial"/>
          <w:color w:val="000000"/>
          <w:sz w:val="24"/>
          <w:szCs w:val="24"/>
        </w:rPr>
        <w:t>menampung</w:t>
      </w:r>
      <w:proofErr w:type="spellEnd"/>
      <w:r w:rsidRPr="00D33050">
        <w:rPr>
          <w:rFonts w:ascii="Arial" w:hAnsi="Arial" w:cs="Arial"/>
          <w:color w:val="000000"/>
          <w:sz w:val="24"/>
          <w:szCs w:val="24"/>
        </w:rPr>
        <w:t xml:space="preserve"> </w:t>
      </w:r>
      <w:proofErr w:type="spellStart"/>
      <w:r w:rsidRPr="00D33050">
        <w:rPr>
          <w:rFonts w:ascii="Arial" w:hAnsi="Arial" w:cs="Arial"/>
          <w:color w:val="000000"/>
          <w:sz w:val="24"/>
          <w:szCs w:val="24"/>
        </w:rPr>
        <w:t>keperluan</w:t>
      </w:r>
      <w:proofErr w:type="spellEnd"/>
      <w:r w:rsidRPr="00D33050">
        <w:rPr>
          <w:rFonts w:ascii="Arial" w:hAnsi="Arial" w:cs="Arial"/>
          <w:color w:val="000000"/>
          <w:sz w:val="24"/>
          <w:szCs w:val="24"/>
        </w:rPr>
        <w:t xml:space="preserve"> naik </w:t>
      </w:r>
      <w:proofErr w:type="spellStart"/>
      <w:r w:rsidRPr="00D33050">
        <w:rPr>
          <w:rFonts w:ascii="Arial" w:hAnsi="Arial" w:cs="Arial"/>
          <w:color w:val="000000"/>
          <w:sz w:val="24"/>
          <w:szCs w:val="24"/>
        </w:rPr>
        <w:t>taraf</w:t>
      </w:r>
      <w:proofErr w:type="spellEnd"/>
      <w:r w:rsidRPr="00D33050">
        <w:rPr>
          <w:rFonts w:ascii="Arial" w:hAnsi="Arial" w:cs="Arial"/>
          <w:color w:val="000000"/>
          <w:sz w:val="24"/>
          <w:szCs w:val="24"/>
        </w:rPr>
        <w:t xml:space="preserve"> </w:t>
      </w:r>
      <w:proofErr w:type="spellStart"/>
      <w:r w:rsidRPr="00D33050">
        <w:rPr>
          <w:rFonts w:ascii="Arial" w:hAnsi="Arial" w:cs="Arial"/>
          <w:color w:val="000000"/>
          <w:sz w:val="24"/>
          <w:szCs w:val="24"/>
        </w:rPr>
        <w:t>kelajuan</w:t>
      </w:r>
      <w:proofErr w:type="spellEnd"/>
      <w:r w:rsidRPr="00D33050">
        <w:rPr>
          <w:rFonts w:ascii="Arial" w:hAnsi="Arial" w:cs="Arial"/>
          <w:color w:val="000000"/>
          <w:sz w:val="24"/>
          <w:szCs w:val="24"/>
        </w:rPr>
        <w:t>/</w:t>
      </w:r>
      <w:proofErr w:type="spellStart"/>
      <w:r w:rsidRPr="00D33050">
        <w:rPr>
          <w:rFonts w:ascii="Arial" w:hAnsi="Arial" w:cs="Arial"/>
          <w:color w:val="000000"/>
          <w:sz w:val="24"/>
          <w:szCs w:val="24"/>
        </w:rPr>
        <w:t>kapasiti</w:t>
      </w:r>
      <w:proofErr w:type="spellEnd"/>
      <w:r w:rsidRPr="00D33050">
        <w:rPr>
          <w:rFonts w:ascii="Arial" w:hAnsi="Arial" w:cs="Arial"/>
          <w:color w:val="000000"/>
          <w:sz w:val="24"/>
          <w:szCs w:val="24"/>
        </w:rPr>
        <w:t xml:space="preserve"> internet yang </w:t>
      </w:r>
      <w:proofErr w:type="spellStart"/>
      <w:r w:rsidRPr="00D33050">
        <w:rPr>
          <w:rFonts w:ascii="Arial" w:hAnsi="Arial" w:cs="Arial"/>
          <w:color w:val="000000"/>
          <w:sz w:val="24"/>
          <w:szCs w:val="24"/>
        </w:rPr>
        <w:t>ditawarkan</w:t>
      </w:r>
      <w:proofErr w:type="spellEnd"/>
      <w:r w:rsidRPr="00D33050">
        <w:rPr>
          <w:rFonts w:ascii="Arial" w:hAnsi="Arial" w:cs="Arial"/>
          <w:color w:val="000000"/>
          <w:sz w:val="24"/>
          <w:szCs w:val="24"/>
        </w:rPr>
        <w:t xml:space="preserve"> oleh pihak </w:t>
      </w:r>
      <w:proofErr w:type="spellStart"/>
      <w:r w:rsidRPr="00D33050">
        <w:rPr>
          <w:rFonts w:ascii="Arial" w:hAnsi="Arial" w:cs="Arial"/>
          <w:color w:val="000000"/>
          <w:sz w:val="24"/>
          <w:szCs w:val="24"/>
        </w:rPr>
        <w:t>syarikat</w:t>
      </w:r>
      <w:proofErr w:type="spellEnd"/>
      <w:r w:rsidRPr="00D33050">
        <w:rPr>
          <w:rFonts w:ascii="Arial" w:hAnsi="Arial" w:cs="Arial"/>
          <w:color w:val="000000"/>
          <w:sz w:val="24"/>
          <w:szCs w:val="24"/>
        </w:rPr>
        <w:t xml:space="preserve">. Pihak </w:t>
      </w:r>
      <w:proofErr w:type="spellStart"/>
      <w:r w:rsidRPr="00D33050">
        <w:rPr>
          <w:rFonts w:ascii="Arial" w:hAnsi="Arial" w:cs="Arial"/>
          <w:color w:val="000000"/>
          <w:sz w:val="24"/>
          <w:szCs w:val="24"/>
        </w:rPr>
        <w:t>syarikat</w:t>
      </w:r>
      <w:proofErr w:type="spellEnd"/>
      <w:r w:rsidRPr="00D33050">
        <w:rPr>
          <w:rFonts w:ascii="Arial" w:hAnsi="Arial" w:cs="Arial"/>
          <w:color w:val="000000"/>
          <w:sz w:val="24"/>
          <w:szCs w:val="24"/>
        </w:rPr>
        <w:t xml:space="preserve"> </w:t>
      </w:r>
      <w:proofErr w:type="spellStart"/>
      <w:r w:rsidRPr="00D33050">
        <w:rPr>
          <w:rFonts w:ascii="Arial" w:hAnsi="Arial" w:cs="Arial"/>
          <w:color w:val="000000"/>
          <w:sz w:val="24"/>
          <w:szCs w:val="24"/>
        </w:rPr>
        <w:t>hendaklah</w:t>
      </w:r>
      <w:proofErr w:type="spellEnd"/>
      <w:r w:rsidRPr="00D33050">
        <w:rPr>
          <w:rFonts w:ascii="Arial" w:hAnsi="Arial" w:cs="Arial"/>
          <w:color w:val="000000"/>
          <w:sz w:val="24"/>
          <w:szCs w:val="24"/>
        </w:rPr>
        <w:t xml:space="preserve"> </w:t>
      </w:r>
      <w:proofErr w:type="spellStart"/>
      <w:r w:rsidRPr="00D33050">
        <w:rPr>
          <w:rFonts w:ascii="Arial" w:hAnsi="Arial" w:cs="Arial"/>
          <w:color w:val="000000"/>
          <w:sz w:val="24"/>
          <w:szCs w:val="24"/>
        </w:rPr>
        <w:t>menanggung</w:t>
      </w:r>
      <w:proofErr w:type="spellEnd"/>
      <w:r w:rsidRPr="00D33050">
        <w:rPr>
          <w:rFonts w:ascii="Arial" w:hAnsi="Arial" w:cs="Arial"/>
          <w:color w:val="000000"/>
          <w:sz w:val="24"/>
          <w:szCs w:val="24"/>
        </w:rPr>
        <w:t xml:space="preserve"> </w:t>
      </w:r>
      <w:proofErr w:type="spellStart"/>
      <w:r w:rsidRPr="00D33050">
        <w:rPr>
          <w:rFonts w:ascii="Arial" w:hAnsi="Arial" w:cs="Arial"/>
          <w:color w:val="000000"/>
          <w:sz w:val="24"/>
          <w:szCs w:val="24"/>
        </w:rPr>
        <w:t>sebarang</w:t>
      </w:r>
      <w:proofErr w:type="spellEnd"/>
      <w:r w:rsidRPr="00D33050">
        <w:rPr>
          <w:rFonts w:ascii="Arial" w:hAnsi="Arial" w:cs="Arial"/>
          <w:color w:val="000000"/>
          <w:sz w:val="24"/>
          <w:szCs w:val="24"/>
        </w:rPr>
        <w:t xml:space="preserve"> kos terlibat bagi </w:t>
      </w:r>
      <w:proofErr w:type="spellStart"/>
      <w:r w:rsidRPr="00D33050">
        <w:rPr>
          <w:rFonts w:ascii="Arial" w:hAnsi="Arial" w:cs="Arial"/>
          <w:color w:val="000000"/>
          <w:sz w:val="24"/>
          <w:szCs w:val="24"/>
        </w:rPr>
        <w:t>naiktaraf</w:t>
      </w:r>
      <w:proofErr w:type="spellEnd"/>
      <w:r w:rsidRPr="00D33050">
        <w:rPr>
          <w:rFonts w:ascii="Arial" w:hAnsi="Arial" w:cs="Arial"/>
          <w:color w:val="000000"/>
          <w:sz w:val="24"/>
          <w:szCs w:val="24"/>
        </w:rPr>
        <w:t xml:space="preserve"> </w:t>
      </w:r>
      <w:proofErr w:type="spellStart"/>
      <w:r w:rsidRPr="00D33050">
        <w:rPr>
          <w:rFonts w:ascii="Arial" w:hAnsi="Arial" w:cs="Arial"/>
          <w:color w:val="000000"/>
          <w:sz w:val="24"/>
          <w:szCs w:val="24"/>
        </w:rPr>
        <w:t>peralatan</w:t>
      </w:r>
      <w:proofErr w:type="spellEnd"/>
      <w:r w:rsidRPr="00D33050">
        <w:rPr>
          <w:rFonts w:ascii="Arial" w:hAnsi="Arial" w:cs="Arial"/>
          <w:color w:val="000000"/>
          <w:sz w:val="24"/>
          <w:szCs w:val="24"/>
        </w:rPr>
        <w:t xml:space="preserve"> sedia </w:t>
      </w:r>
      <w:proofErr w:type="spellStart"/>
      <w:r w:rsidRPr="00D33050">
        <w:rPr>
          <w:rFonts w:ascii="Arial" w:hAnsi="Arial" w:cs="Arial"/>
          <w:color w:val="000000"/>
          <w:sz w:val="24"/>
          <w:szCs w:val="24"/>
        </w:rPr>
        <w:t>ada</w:t>
      </w:r>
      <w:proofErr w:type="spellEnd"/>
      <w:r>
        <w:rPr>
          <w:rFonts w:ascii="Arial" w:hAnsi="Arial" w:cs="Arial"/>
          <w:color w:val="000000"/>
          <w:sz w:val="24"/>
          <w:szCs w:val="24"/>
        </w:rPr>
        <w:t>.</w:t>
      </w:r>
    </w:p>
    <w:p w:rsidR="00972349" w:rsidRPr="00D33050" w:rsidRDefault="00972349" w:rsidP="0031137B">
      <w:pPr>
        <w:numPr>
          <w:ilvl w:val="0"/>
          <w:numId w:val="14"/>
        </w:numPr>
        <w:spacing w:after="0" w:line="360" w:lineRule="auto"/>
        <w:ind w:left="2160" w:hanging="540"/>
        <w:jc w:val="both"/>
        <w:rPr>
          <w:rFonts w:ascii="Arial" w:eastAsia="Arial" w:hAnsi="Arial" w:cs="Arial"/>
          <w:color w:val="000000"/>
          <w:sz w:val="24"/>
          <w:szCs w:val="24"/>
        </w:rPr>
      </w:pPr>
      <w:r>
        <w:rPr>
          <w:rFonts w:ascii="Arial" w:eastAsia="Arial" w:hAnsi="Arial" w:cs="Arial"/>
          <w:b/>
          <w:sz w:val="24"/>
          <w:szCs w:val="24"/>
        </w:rPr>
        <w:t xml:space="preserve">Tempoh Kontrak </w:t>
      </w:r>
      <w:proofErr w:type="spellStart"/>
      <w:r>
        <w:rPr>
          <w:rFonts w:ascii="Arial" w:eastAsia="Arial" w:hAnsi="Arial" w:cs="Arial"/>
          <w:b/>
          <w:sz w:val="24"/>
          <w:szCs w:val="24"/>
        </w:rPr>
        <w:t>Langganan</w:t>
      </w:r>
      <w:proofErr w:type="spellEnd"/>
      <w:r>
        <w:rPr>
          <w:rFonts w:ascii="Arial" w:eastAsia="Arial" w:hAnsi="Arial" w:cs="Arial"/>
          <w:b/>
          <w:sz w:val="24"/>
          <w:szCs w:val="24"/>
        </w:rPr>
        <w:t xml:space="preserve"> </w:t>
      </w:r>
      <w:proofErr w:type="spellStart"/>
      <w:r>
        <w:rPr>
          <w:rFonts w:ascii="Arial" w:eastAsia="Arial" w:hAnsi="Arial" w:cs="Arial"/>
          <w:b/>
          <w:sz w:val="24"/>
          <w:szCs w:val="24"/>
        </w:rPr>
        <w:t>Talian</w:t>
      </w:r>
      <w:proofErr w:type="spellEnd"/>
      <w:r>
        <w:rPr>
          <w:rFonts w:ascii="Arial" w:eastAsia="Arial" w:hAnsi="Arial" w:cs="Arial"/>
          <w:b/>
          <w:sz w:val="24"/>
          <w:szCs w:val="24"/>
        </w:rPr>
        <w:t xml:space="preserve"> Internet</w:t>
      </w:r>
    </w:p>
    <w:p w:rsidR="00972349" w:rsidRDefault="00972349" w:rsidP="00972349">
      <w:pPr>
        <w:ind w:left="2160" w:right="-36"/>
        <w:rPr>
          <w:rFonts w:ascii="Arial" w:eastAsia="Arial" w:hAnsi="Arial" w:cs="Arial"/>
          <w:sz w:val="24"/>
          <w:szCs w:val="24"/>
        </w:rPr>
      </w:pPr>
      <w:proofErr w:type="spellStart"/>
      <w:r w:rsidRPr="00577A87">
        <w:rPr>
          <w:rFonts w:ascii="Arial" w:eastAsia="Arial" w:hAnsi="Arial" w:cs="Arial"/>
          <w:sz w:val="24"/>
          <w:szCs w:val="24"/>
        </w:rPr>
        <w:t>Membekal</w:t>
      </w:r>
      <w:proofErr w:type="spellEnd"/>
      <w:r w:rsidRPr="00577A87">
        <w:rPr>
          <w:rFonts w:ascii="Arial" w:eastAsia="Arial" w:hAnsi="Arial" w:cs="Arial"/>
          <w:sz w:val="24"/>
          <w:szCs w:val="24"/>
        </w:rPr>
        <w:t xml:space="preserve"> </w:t>
      </w:r>
      <w:proofErr w:type="spellStart"/>
      <w:r w:rsidRPr="00577A87">
        <w:rPr>
          <w:rFonts w:ascii="Arial" w:eastAsia="Arial" w:hAnsi="Arial" w:cs="Arial"/>
          <w:sz w:val="24"/>
          <w:szCs w:val="24"/>
        </w:rPr>
        <w:t>talian</w:t>
      </w:r>
      <w:proofErr w:type="spellEnd"/>
      <w:r w:rsidRPr="00577A87">
        <w:rPr>
          <w:rFonts w:ascii="Arial" w:eastAsia="Arial" w:hAnsi="Arial" w:cs="Arial"/>
          <w:sz w:val="24"/>
          <w:szCs w:val="24"/>
        </w:rPr>
        <w:t xml:space="preserve"> internet untuk tempoh </w:t>
      </w:r>
      <w:proofErr w:type="spellStart"/>
      <w:r w:rsidRPr="00577A87">
        <w:rPr>
          <w:rFonts w:ascii="Arial" w:eastAsia="Arial" w:hAnsi="Arial" w:cs="Arial"/>
          <w:sz w:val="24"/>
          <w:szCs w:val="24"/>
        </w:rPr>
        <w:t>satu</w:t>
      </w:r>
      <w:proofErr w:type="spellEnd"/>
      <w:r w:rsidRPr="00577A87">
        <w:rPr>
          <w:rFonts w:ascii="Arial" w:eastAsia="Arial" w:hAnsi="Arial" w:cs="Arial"/>
          <w:sz w:val="24"/>
          <w:szCs w:val="24"/>
        </w:rPr>
        <w:t xml:space="preserve"> (1) tahun (1 Ja</w:t>
      </w:r>
      <w:r>
        <w:rPr>
          <w:rFonts w:ascii="Arial" w:eastAsia="Arial" w:hAnsi="Arial" w:cs="Arial"/>
          <w:sz w:val="24"/>
          <w:szCs w:val="24"/>
        </w:rPr>
        <w:t xml:space="preserve">n </w:t>
      </w:r>
      <w:r w:rsidRPr="00577A87">
        <w:rPr>
          <w:rFonts w:ascii="Arial" w:eastAsia="Arial" w:hAnsi="Arial" w:cs="Arial"/>
          <w:sz w:val="24"/>
          <w:szCs w:val="24"/>
        </w:rPr>
        <w:t>2025 – 31 Dis 2025).</w:t>
      </w:r>
    </w:p>
    <w:p w:rsidR="00972349" w:rsidRPr="00D33050" w:rsidRDefault="00972349" w:rsidP="0031137B">
      <w:pPr>
        <w:numPr>
          <w:ilvl w:val="0"/>
          <w:numId w:val="14"/>
        </w:numPr>
        <w:spacing w:after="0" w:line="360" w:lineRule="auto"/>
        <w:ind w:left="2160" w:right="-36" w:hanging="540"/>
        <w:jc w:val="both"/>
        <w:rPr>
          <w:rFonts w:ascii="Arial" w:eastAsia="Arial" w:hAnsi="Arial" w:cs="Arial"/>
          <w:color w:val="000000"/>
          <w:sz w:val="24"/>
          <w:szCs w:val="24"/>
        </w:rPr>
      </w:pPr>
      <w:proofErr w:type="spellStart"/>
      <w:r>
        <w:rPr>
          <w:rFonts w:ascii="Arial" w:eastAsia="Arial" w:hAnsi="Arial" w:cs="Arial"/>
          <w:b/>
          <w:sz w:val="24"/>
          <w:szCs w:val="24"/>
        </w:rPr>
        <w:t>Kelajuan</w:t>
      </w:r>
      <w:proofErr w:type="spellEnd"/>
      <w:r>
        <w:rPr>
          <w:rFonts w:ascii="Arial" w:eastAsia="Arial" w:hAnsi="Arial" w:cs="Arial"/>
          <w:b/>
          <w:sz w:val="24"/>
          <w:szCs w:val="24"/>
        </w:rPr>
        <w:t xml:space="preserve"> </w:t>
      </w:r>
      <w:proofErr w:type="spellStart"/>
      <w:r>
        <w:rPr>
          <w:rFonts w:ascii="Arial" w:eastAsia="Arial" w:hAnsi="Arial" w:cs="Arial"/>
          <w:b/>
          <w:sz w:val="24"/>
          <w:szCs w:val="24"/>
        </w:rPr>
        <w:t>Talian</w:t>
      </w:r>
      <w:proofErr w:type="spellEnd"/>
      <w:r>
        <w:rPr>
          <w:rFonts w:ascii="Arial" w:eastAsia="Arial" w:hAnsi="Arial" w:cs="Arial"/>
          <w:b/>
          <w:sz w:val="24"/>
          <w:szCs w:val="24"/>
        </w:rPr>
        <w:t xml:space="preserve"> Internet di </w:t>
      </w:r>
      <w:proofErr w:type="spellStart"/>
      <w:r>
        <w:rPr>
          <w:rFonts w:ascii="Arial" w:eastAsia="Arial" w:hAnsi="Arial" w:cs="Arial"/>
          <w:b/>
          <w:sz w:val="24"/>
          <w:szCs w:val="24"/>
        </w:rPr>
        <w:t>Ibu</w:t>
      </w:r>
      <w:proofErr w:type="spellEnd"/>
      <w:r>
        <w:rPr>
          <w:rFonts w:ascii="Arial" w:eastAsia="Arial" w:hAnsi="Arial" w:cs="Arial"/>
          <w:b/>
          <w:sz w:val="24"/>
          <w:szCs w:val="24"/>
        </w:rPr>
        <w:t xml:space="preserve"> Pejabat MIDA </w:t>
      </w:r>
    </w:p>
    <w:p w:rsidR="00972349" w:rsidRDefault="00972349" w:rsidP="00972349">
      <w:pPr>
        <w:ind w:left="2160" w:right="-36"/>
        <w:rPr>
          <w:rFonts w:ascii="Arial" w:eastAsia="Arial" w:hAnsi="Arial" w:cs="Arial"/>
          <w:b/>
          <w:sz w:val="24"/>
          <w:szCs w:val="24"/>
        </w:rPr>
      </w:pPr>
      <w:proofErr w:type="spellStart"/>
      <w:r>
        <w:rPr>
          <w:rFonts w:ascii="Arial" w:eastAsia="Arial" w:hAnsi="Arial" w:cs="Arial"/>
          <w:sz w:val="24"/>
          <w:szCs w:val="24"/>
        </w:rPr>
        <w:t>Sekurang-kurangnya</w:t>
      </w:r>
      <w:proofErr w:type="spellEnd"/>
      <w:r>
        <w:rPr>
          <w:rFonts w:ascii="Arial" w:eastAsia="Arial" w:hAnsi="Arial" w:cs="Arial"/>
          <w:sz w:val="24"/>
          <w:szCs w:val="24"/>
        </w:rPr>
        <w:t xml:space="preserve"> </w:t>
      </w:r>
      <w:proofErr w:type="spellStart"/>
      <w:r>
        <w:rPr>
          <w:rFonts w:ascii="Arial" w:eastAsia="Arial" w:hAnsi="Arial" w:cs="Arial"/>
          <w:sz w:val="24"/>
          <w:szCs w:val="24"/>
        </w:rPr>
        <w:t>satu</w:t>
      </w:r>
      <w:proofErr w:type="spellEnd"/>
      <w:r>
        <w:rPr>
          <w:rFonts w:ascii="Arial" w:eastAsia="Arial" w:hAnsi="Arial" w:cs="Arial"/>
          <w:sz w:val="24"/>
          <w:szCs w:val="24"/>
        </w:rPr>
        <w:t xml:space="preserve"> (1) </w:t>
      </w:r>
      <w:proofErr w:type="spellStart"/>
      <w:r>
        <w:rPr>
          <w:rFonts w:ascii="Arial" w:eastAsia="Arial" w:hAnsi="Arial" w:cs="Arial"/>
          <w:sz w:val="24"/>
          <w:szCs w:val="24"/>
        </w:rPr>
        <w:t>talian</w:t>
      </w:r>
      <w:proofErr w:type="spellEnd"/>
      <w:r>
        <w:rPr>
          <w:rFonts w:ascii="Arial" w:eastAsia="Arial" w:hAnsi="Arial" w:cs="Arial"/>
          <w:sz w:val="24"/>
          <w:szCs w:val="24"/>
        </w:rPr>
        <w:t xml:space="preserve"> internet dengan </w:t>
      </w:r>
      <w:proofErr w:type="spellStart"/>
      <w:r>
        <w:rPr>
          <w:rFonts w:ascii="Arial" w:eastAsia="Arial" w:hAnsi="Arial" w:cs="Arial"/>
          <w:sz w:val="24"/>
          <w:szCs w:val="24"/>
        </w:rPr>
        <w:t>kelajuan</w:t>
      </w:r>
      <w:proofErr w:type="spellEnd"/>
      <w:r>
        <w:rPr>
          <w:rFonts w:ascii="Arial" w:eastAsia="Arial" w:hAnsi="Arial" w:cs="Arial"/>
          <w:sz w:val="24"/>
          <w:szCs w:val="24"/>
        </w:rPr>
        <w:t xml:space="preserve"> minimum </w:t>
      </w:r>
      <w:r>
        <w:rPr>
          <w:rFonts w:ascii="Arial" w:eastAsia="Arial" w:hAnsi="Arial" w:cs="Arial"/>
          <w:b/>
          <w:sz w:val="24"/>
          <w:szCs w:val="24"/>
        </w:rPr>
        <w:t>2000 Mbps (upload / download).</w:t>
      </w:r>
    </w:p>
    <w:p w:rsidR="00972349" w:rsidRPr="00D33050" w:rsidRDefault="00972349" w:rsidP="0031137B">
      <w:pPr>
        <w:numPr>
          <w:ilvl w:val="0"/>
          <w:numId w:val="21"/>
        </w:numPr>
        <w:spacing w:after="0" w:line="360" w:lineRule="auto"/>
        <w:ind w:right="-36"/>
        <w:jc w:val="both"/>
        <w:rPr>
          <w:rFonts w:ascii="Arial" w:eastAsia="Arial" w:hAnsi="Arial" w:cs="Arial"/>
          <w:b/>
          <w:sz w:val="24"/>
          <w:szCs w:val="24"/>
        </w:rPr>
      </w:pPr>
      <w:proofErr w:type="spellStart"/>
      <w:r>
        <w:rPr>
          <w:rFonts w:ascii="Arial" w:eastAsia="Arial" w:hAnsi="Arial" w:cs="Arial"/>
          <w:sz w:val="24"/>
          <w:szCs w:val="24"/>
        </w:rPr>
        <w:t>Menyediakan</w:t>
      </w:r>
      <w:proofErr w:type="spellEnd"/>
      <w:r>
        <w:rPr>
          <w:rFonts w:ascii="Arial" w:eastAsia="Arial" w:hAnsi="Arial" w:cs="Arial"/>
          <w:sz w:val="24"/>
          <w:szCs w:val="24"/>
        </w:rPr>
        <w:t xml:space="preserve"> </w:t>
      </w:r>
      <w:proofErr w:type="spellStart"/>
      <w:r>
        <w:rPr>
          <w:rFonts w:ascii="Arial" w:eastAsia="Arial" w:hAnsi="Arial" w:cs="Arial"/>
          <w:sz w:val="24"/>
          <w:szCs w:val="24"/>
        </w:rPr>
        <w:t>talian</w:t>
      </w:r>
      <w:proofErr w:type="spellEnd"/>
      <w:r>
        <w:rPr>
          <w:rFonts w:ascii="Arial" w:eastAsia="Arial" w:hAnsi="Arial" w:cs="Arial"/>
          <w:sz w:val="24"/>
          <w:szCs w:val="24"/>
        </w:rPr>
        <w:t xml:space="preserve"> internet dengan SLA minimum 99.7%.</w:t>
      </w:r>
    </w:p>
    <w:p w:rsidR="00972349" w:rsidRPr="00D33050" w:rsidRDefault="00972349" w:rsidP="0031137B">
      <w:pPr>
        <w:numPr>
          <w:ilvl w:val="0"/>
          <w:numId w:val="21"/>
        </w:numPr>
        <w:spacing w:after="0" w:line="360" w:lineRule="auto"/>
        <w:ind w:right="-36"/>
        <w:jc w:val="both"/>
        <w:rPr>
          <w:rFonts w:ascii="Arial" w:eastAsia="Arial" w:hAnsi="Arial" w:cs="Arial"/>
          <w:b/>
          <w:sz w:val="24"/>
          <w:szCs w:val="24"/>
        </w:rPr>
      </w:pPr>
      <w:proofErr w:type="spellStart"/>
      <w:r>
        <w:rPr>
          <w:rFonts w:ascii="Arial" w:eastAsia="Arial" w:hAnsi="Arial" w:cs="Arial"/>
          <w:sz w:val="24"/>
          <w:szCs w:val="24"/>
        </w:rPr>
        <w:t>Menyediakan</w:t>
      </w:r>
      <w:proofErr w:type="spellEnd"/>
      <w:r>
        <w:rPr>
          <w:rFonts w:ascii="Arial" w:eastAsia="Arial" w:hAnsi="Arial" w:cs="Arial"/>
          <w:sz w:val="24"/>
          <w:szCs w:val="24"/>
        </w:rPr>
        <w:t xml:space="preserve"> </w:t>
      </w:r>
      <w:proofErr w:type="spellStart"/>
      <w:r>
        <w:rPr>
          <w:rFonts w:ascii="Arial" w:eastAsia="Arial" w:hAnsi="Arial" w:cs="Arial"/>
          <w:sz w:val="24"/>
          <w:szCs w:val="24"/>
        </w:rPr>
        <w:t>sekurang-kurangnya</w:t>
      </w:r>
      <w:proofErr w:type="spellEnd"/>
      <w:r>
        <w:rPr>
          <w:rFonts w:ascii="Arial" w:eastAsia="Arial" w:hAnsi="Arial" w:cs="Arial"/>
          <w:sz w:val="24"/>
          <w:szCs w:val="24"/>
        </w:rPr>
        <w:t xml:space="preserve"> 62 Public IP (</w:t>
      </w:r>
      <w:proofErr w:type="spellStart"/>
      <w:r>
        <w:rPr>
          <w:rFonts w:ascii="Arial" w:eastAsia="Arial" w:hAnsi="Arial" w:cs="Arial"/>
          <w:sz w:val="24"/>
          <w:szCs w:val="24"/>
        </w:rPr>
        <w:t>x.x.x.x</w:t>
      </w:r>
      <w:proofErr w:type="spellEnd"/>
      <w:r>
        <w:rPr>
          <w:rFonts w:ascii="Arial" w:eastAsia="Arial" w:hAnsi="Arial" w:cs="Arial"/>
          <w:sz w:val="24"/>
          <w:szCs w:val="24"/>
        </w:rPr>
        <w:t>/26 addresses)</w:t>
      </w:r>
    </w:p>
    <w:p w:rsidR="00972349" w:rsidRPr="00D33050" w:rsidRDefault="00972349" w:rsidP="0031137B">
      <w:pPr>
        <w:numPr>
          <w:ilvl w:val="0"/>
          <w:numId w:val="21"/>
        </w:numPr>
        <w:spacing w:after="0" w:line="360" w:lineRule="auto"/>
        <w:ind w:right="-36"/>
        <w:jc w:val="both"/>
        <w:rPr>
          <w:rFonts w:ascii="Arial" w:eastAsia="Arial" w:hAnsi="Arial" w:cs="Arial"/>
          <w:b/>
          <w:sz w:val="24"/>
          <w:szCs w:val="24"/>
        </w:rPr>
      </w:pPr>
      <w:proofErr w:type="spellStart"/>
      <w:r w:rsidRPr="0000508E">
        <w:rPr>
          <w:rFonts w:ascii="Arial" w:eastAsia="Arial" w:hAnsi="Arial" w:cs="Arial"/>
          <w:color w:val="000000"/>
          <w:sz w:val="24"/>
          <w:szCs w:val="24"/>
        </w:rPr>
        <w:t>Menyediakan</w:t>
      </w:r>
      <w:proofErr w:type="spellEnd"/>
      <w:r w:rsidRPr="0000508E">
        <w:rPr>
          <w:rFonts w:ascii="Arial" w:eastAsia="Arial" w:hAnsi="Arial" w:cs="Arial"/>
          <w:color w:val="000000"/>
          <w:sz w:val="24"/>
          <w:szCs w:val="24"/>
        </w:rPr>
        <w:t xml:space="preserve"> </w:t>
      </w:r>
      <w:proofErr w:type="spellStart"/>
      <w:r w:rsidRPr="0000508E">
        <w:rPr>
          <w:rFonts w:ascii="Arial" w:eastAsia="Arial" w:hAnsi="Arial" w:cs="Arial"/>
          <w:sz w:val="24"/>
          <w:szCs w:val="24"/>
        </w:rPr>
        <w:t>kemudahan</w:t>
      </w:r>
      <w:proofErr w:type="spellEnd"/>
      <w:r w:rsidRPr="0000508E">
        <w:rPr>
          <w:rFonts w:ascii="Arial" w:eastAsia="Arial" w:hAnsi="Arial" w:cs="Arial"/>
          <w:color w:val="000000"/>
          <w:sz w:val="24"/>
          <w:szCs w:val="24"/>
        </w:rPr>
        <w:t xml:space="preserve"> </w:t>
      </w:r>
      <w:r w:rsidRPr="0000508E">
        <w:rPr>
          <w:rFonts w:ascii="Arial" w:eastAsia="Arial" w:hAnsi="Arial" w:cs="Arial"/>
          <w:i/>
          <w:color w:val="000000"/>
          <w:sz w:val="24"/>
          <w:szCs w:val="24"/>
        </w:rPr>
        <w:t>bandwidth management</w:t>
      </w:r>
      <w:r w:rsidRPr="0000508E">
        <w:rPr>
          <w:rFonts w:ascii="Arial" w:eastAsia="Arial" w:hAnsi="Arial" w:cs="Arial"/>
          <w:color w:val="000000"/>
          <w:sz w:val="24"/>
          <w:szCs w:val="24"/>
        </w:rPr>
        <w:t xml:space="preserve"> untuk </w:t>
      </w:r>
      <w:proofErr w:type="spellStart"/>
      <w:r w:rsidRPr="0000508E">
        <w:rPr>
          <w:rFonts w:ascii="Arial" w:eastAsia="Arial" w:hAnsi="Arial" w:cs="Arial"/>
          <w:color w:val="000000"/>
          <w:sz w:val="24"/>
          <w:szCs w:val="24"/>
        </w:rPr>
        <w:t>keperluan</w:t>
      </w:r>
      <w:proofErr w:type="spellEnd"/>
      <w:r w:rsidRPr="0000508E">
        <w:rPr>
          <w:rFonts w:ascii="Arial" w:eastAsia="Arial" w:hAnsi="Arial" w:cs="Arial"/>
          <w:color w:val="000000"/>
          <w:sz w:val="24"/>
          <w:szCs w:val="24"/>
        </w:rPr>
        <w:t xml:space="preserve"> pengurusan dan </w:t>
      </w:r>
      <w:proofErr w:type="spellStart"/>
      <w:r w:rsidRPr="0000508E">
        <w:rPr>
          <w:rFonts w:ascii="Arial" w:eastAsia="Arial" w:hAnsi="Arial" w:cs="Arial"/>
          <w:color w:val="000000"/>
          <w:sz w:val="24"/>
          <w:szCs w:val="24"/>
        </w:rPr>
        <w:t>pemantauan</w:t>
      </w:r>
      <w:proofErr w:type="spellEnd"/>
      <w:r w:rsidRPr="0000508E">
        <w:rPr>
          <w:rFonts w:ascii="Arial" w:eastAsia="Arial" w:hAnsi="Arial" w:cs="Arial"/>
          <w:color w:val="000000"/>
          <w:sz w:val="24"/>
          <w:szCs w:val="24"/>
        </w:rPr>
        <w:t xml:space="preserve"> </w:t>
      </w:r>
      <w:proofErr w:type="spellStart"/>
      <w:r w:rsidRPr="0000508E">
        <w:rPr>
          <w:rFonts w:ascii="Arial" w:eastAsia="Arial" w:hAnsi="Arial" w:cs="Arial"/>
          <w:color w:val="000000"/>
          <w:sz w:val="24"/>
          <w:szCs w:val="24"/>
        </w:rPr>
        <w:t>talian</w:t>
      </w:r>
      <w:proofErr w:type="spellEnd"/>
      <w:r w:rsidRPr="0000508E">
        <w:rPr>
          <w:rFonts w:ascii="Arial" w:eastAsia="Arial" w:hAnsi="Arial" w:cs="Arial"/>
          <w:color w:val="000000"/>
          <w:sz w:val="24"/>
          <w:szCs w:val="24"/>
        </w:rPr>
        <w:t xml:space="preserve"> oleh pihak MIDA.</w:t>
      </w:r>
    </w:p>
    <w:p w:rsidR="00972349" w:rsidRDefault="00972349" w:rsidP="00972349">
      <w:pPr>
        <w:ind w:left="2847" w:right="150"/>
        <w:rPr>
          <w:rFonts w:ascii="Arial" w:eastAsia="Arial" w:hAnsi="Arial" w:cs="Arial"/>
          <w:color w:val="000000"/>
          <w:sz w:val="24"/>
          <w:szCs w:val="24"/>
        </w:rPr>
      </w:pPr>
    </w:p>
    <w:p w:rsidR="00972349" w:rsidRDefault="00972349" w:rsidP="0031137B">
      <w:pPr>
        <w:numPr>
          <w:ilvl w:val="0"/>
          <w:numId w:val="14"/>
        </w:numPr>
        <w:spacing w:after="0" w:line="360" w:lineRule="auto"/>
        <w:ind w:right="150" w:firstLine="270"/>
        <w:jc w:val="both"/>
        <w:rPr>
          <w:rFonts w:ascii="Arial" w:eastAsia="Arial" w:hAnsi="Arial" w:cs="Arial"/>
          <w:b/>
          <w:sz w:val="24"/>
          <w:szCs w:val="24"/>
        </w:rPr>
      </w:pPr>
      <w:proofErr w:type="spellStart"/>
      <w:r>
        <w:rPr>
          <w:rFonts w:ascii="Arial" w:eastAsia="Arial" w:hAnsi="Arial" w:cs="Arial"/>
          <w:b/>
          <w:sz w:val="24"/>
          <w:szCs w:val="24"/>
        </w:rPr>
        <w:lastRenderedPageBreak/>
        <w:t>Keupayaan</w:t>
      </w:r>
      <w:proofErr w:type="spellEnd"/>
      <w:r>
        <w:rPr>
          <w:rFonts w:ascii="Arial" w:eastAsia="Arial" w:hAnsi="Arial" w:cs="Arial"/>
          <w:b/>
          <w:sz w:val="24"/>
          <w:szCs w:val="24"/>
        </w:rPr>
        <w:t xml:space="preserve"> </w:t>
      </w:r>
      <w:proofErr w:type="spellStart"/>
      <w:r>
        <w:rPr>
          <w:rFonts w:ascii="Arial" w:eastAsia="Arial" w:hAnsi="Arial" w:cs="Arial"/>
          <w:b/>
          <w:sz w:val="24"/>
          <w:szCs w:val="24"/>
        </w:rPr>
        <w:t>Peralatan</w:t>
      </w:r>
      <w:proofErr w:type="spellEnd"/>
    </w:p>
    <w:p w:rsidR="00972349" w:rsidRDefault="00972349" w:rsidP="00972349">
      <w:pPr>
        <w:ind w:left="2192"/>
        <w:rPr>
          <w:rFonts w:ascii="Arial" w:eastAsia="Arial" w:hAnsi="Arial" w:cs="Arial"/>
          <w:sz w:val="24"/>
          <w:szCs w:val="24"/>
        </w:rPr>
      </w:pPr>
      <w:proofErr w:type="spellStart"/>
      <w:r>
        <w:rPr>
          <w:rFonts w:ascii="Arial" w:eastAsia="Arial" w:hAnsi="Arial" w:cs="Arial"/>
          <w:sz w:val="24"/>
          <w:szCs w:val="24"/>
        </w:rPr>
        <w:t>Peralatan</w:t>
      </w:r>
      <w:proofErr w:type="spellEnd"/>
      <w:r>
        <w:rPr>
          <w:rFonts w:ascii="Arial" w:eastAsia="Arial" w:hAnsi="Arial" w:cs="Arial"/>
          <w:sz w:val="24"/>
          <w:szCs w:val="24"/>
        </w:rPr>
        <w:t xml:space="preserve"> yang </w:t>
      </w:r>
      <w:proofErr w:type="spellStart"/>
      <w:r>
        <w:rPr>
          <w:rFonts w:ascii="Arial" w:eastAsia="Arial" w:hAnsi="Arial" w:cs="Arial"/>
          <w:sz w:val="24"/>
          <w:szCs w:val="24"/>
        </w:rPr>
        <w:t>disediakan</w:t>
      </w:r>
      <w:proofErr w:type="spellEnd"/>
      <w:r>
        <w:rPr>
          <w:rFonts w:ascii="Arial" w:eastAsia="Arial" w:hAnsi="Arial" w:cs="Arial"/>
          <w:sz w:val="24"/>
          <w:szCs w:val="24"/>
        </w:rPr>
        <w:t xml:space="preserve"> </w:t>
      </w:r>
      <w:proofErr w:type="spellStart"/>
      <w:r>
        <w:rPr>
          <w:rFonts w:ascii="Arial" w:eastAsia="Arial" w:hAnsi="Arial" w:cs="Arial"/>
          <w:sz w:val="24"/>
          <w:szCs w:val="24"/>
        </w:rPr>
        <w:t>hendaklah</w:t>
      </w:r>
      <w:proofErr w:type="spellEnd"/>
      <w:r>
        <w:rPr>
          <w:rFonts w:ascii="Arial" w:eastAsia="Arial" w:hAnsi="Arial" w:cs="Arial"/>
          <w:sz w:val="24"/>
          <w:szCs w:val="24"/>
        </w:rPr>
        <w:t xml:space="preserve"> </w:t>
      </w:r>
      <w:proofErr w:type="spellStart"/>
      <w:r>
        <w:rPr>
          <w:rFonts w:ascii="Arial" w:eastAsia="Arial" w:hAnsi="Arial" w:cs="Arial"/>
          <w:sz w:val="24"/>
          <w:szCs w:val="24"/>
        </w:rPr>
        <w:t>peralatan</w:t>
      </w:r>
      <w:proofErr w:type="spellEnd"/>
      <w:r>
        <w:rPr>
          <w:rFonts w:ascii="Arial" w:eastAsia="Arial" w:hAnsi="Arial" w:cs="Arial"/>
          <w:sz w:val="24"/>
          <w:szCs w:val="24"/>
        </w:rPr>
        <w:t xml:space="preserve"> yang </w:t>
      </w:r>
      <w:proofErr w:type="spellStart"/>
      <w:r>
        <w:rPr>
          <w:rFonts w:ascii="Arial" w:eastAsia="Arial" w:hAnsi="Arial" w:cs="Arial"/>
          <w:sz w:val="24"/>
          <w:szCs w:val="24"/>
        </w:rPr>
        <w:t>mampu</w:t>
      </w:r>
      <w:proofErr w:type="spellEnd"/>
      <w:r>
        <w:rPr>
          <w:rFonts w:ascii="Arial" w:eastAsia="Arial" w:hAnsi="Arial" w:cs="Arial"/>
          <w:sz w:val="24"/>
          <w:szCs w:val="24"/>
        </w:rPr>
        <w:t xml:space="preserve"> </w:t>
      </w:r>
      <w:proofErr w:type="spellStart"/>
      <w:r>
        <w:rPr>
          <w:rFonts w:ascii="Arial" w:eastAsia="Arial" w:hAnsi="Arial" w:cs="Arial"/>
          <w:sz w:val="24"/>
          <w:szCs w:val="24"/>
        </w:rPr>
        <w:t>menampung</w:t>
      </w:r>
      <w:proofErr w:type="spellEnd"/>
      <w:r>
        <w:rPr>
          <w:rFonts w:ascii="Arial" w:eastAsia="Arial" w:hAnsi="Arial" w:cs="Arial"/>
          <w:sz w:val="24"/>
          <w:szCs w:val="24"/>
        </w:rPr>
        <w:t xml:space="preserve"> </w:t>
      </w:r>
      <w:proofErr w:type="spellStart"/>
      <w:r>
        <w:rPr>
          <w:rFonts w:ascii="Arial" w:eastAsia="Arial" w:hAnsi="Arial" w:cs="Arial"/>
          <w:sz w:val="24"/>
          <w:szCs w:val="24"/>
        </w:rPr>
        <w:t>kapasiti</w:t>
      </w:r>
      <w:proofErr w:type="spellEnd"/>
      <w:r>
        <w:rPr>
          <w:rFonts w:ascii="Arial" w:eastAsia="Arial" w:hAnsi="Arial" w:cs="Arial"/>
          <w:sz w:val="24"/>
          <w:szCs w:val="24"/>
        </w:rPr>
        <w:t xml:space="preserve"> </w:t>
      </w:r>
      <w:proofErr w:type="spellStart"/>
      <w:r>
        <w:rPr>
          <w:rFonts w:ascii="Arial" w:eastAsia="Arial" w:hAnsi="Arial" w:cs="Arial"/>
          <w:sz w:val="24"/>
          <w:szCs w:val="24"/>
        </w:rPr>
        <w:t>talian</w:t>
      </w:r>
      <w:proofErr w:type="spellEnd"/>
      <w:r>
        <w:rPr>
          <w:rFonts w:ascii="Arial" w:eastAsia="Arial" w:hAnsi="Arial" w:cs="Arial"/>
          <w:sz w:val="24"/>
          <w:szCs w:val="24"/>
        </w:rPr>
        <w:t xml:space="preserve"> dan </w:t>
      </w:r>
      <w:proofErr w:type="spellStart"/>
      <w:r>
        <w:rPr>
          <w:rFonts w:ascii="Arial" w:eastAsia="Arial" w:hAnsi="Arial" w:cs="Arial"/>
          <w:sz w:val="24"/>
          <w:szCs w:val="24"/>
        </w:rPr>
        <w:t>tersedia</w:t>
      </w:r>
      <w:proofErr w:type="spellEnd"/>
      <w:r>
        <w:rPr>
          <w:rFonts w:ascii="Arial" w:eastAsia="Arial" w:hAnsi="Arial" w:cs="Arial"/>
          <w:sz w:val="24"/>
          <w:szCs w:val="24"/>
        </w:rPr>
        <w:t xml:space="preserve"> untuk </w:t>
      </w:r>
      <w:proofErr w:type="spellStart"/>
      <w:r>
        <w:rPr>
          <w:rFonts w:ascii="Arial" w:eastAsia="Arial" w:hAnsi="Arial" w:cs="Arial"/>
          <w:sz w:val="24"/>
          <w:szCs w:val="24"/>
        </w:rPr>
        <w:t>dinaik</w:t>
      </w:r>
      <w:proofErr w:type="spellEnd"/>
      <w:r>
        <w:rPr>
          <w:rFonts w:ascii="Arial" w:eastAsia="Arial" w:hAnsi="Arial" w:cs="Arial"/>
          <w:sz w:val="24"/>
          <w:szCs w:val="24"/>
        </w:rPr>
        <w:t xml:space="preserve"> </w:t>
      </w:r>
      <w:proofErr w:type="spellStart"/>
      <w:r>
        <w:rPr>
          <w:rFonts w:ascii="Arial" w:eastAsia="Arial" w:hAnsi="Arial" w:cs="Arial"/>
          <w:sz w:val="24"/>
          <w:szCs w:val="24"/>
        </w:rPr>
        <w:t>taraf</w:t>
      </w:r>
      <w:proofErr w:type="spellEnd"/>
      <w:r>
        <w:rPr>
          <w:rFonts w:ascii="Arial" w:eastAsia="Arial" w:hAnsi="Arial" w:cs="Arial"/>
          <w:sz w:val="24"/>
          <w:szCs w:val="24"/>
        </w:rPr>
        <w:t xml:space="preserve"> kepada </w:t>
      </w:r>
      <w:proofErr w:type="spellStart"/>
      <w:r>
        <w:rPr>
          <w:rFonts w:ascii="Arial" w:eastAsia="Arial" w:hAnsi="Arial" w:cs="Arial"/>
          <w:sz w:val="24"/>
          <w:szCs w:val="24"/>
        </w:rPr>
        <w:t>keupayaan</w:t>
      </w:r>
      <w:proofErr w:type="spellEnd"/>
      <w:r>
        <w:rPr>
          <w:rFonts w:ascii="Arial" w:eastAsia="Arial" w:hAnsi="Arial" w:cs="Arial"/>
          <w:sz w:val="24"/>
          <w:szCs w:val="24"/>
        </w:rPr>
        <w:t xml:space="preserve"> </w:t>
      </w:r>
      <w:proofErr w:type="spellStart"/>
      <w:r>
        <w:rPr>
          <w:rFonts w:ascii="Arial" w:eastAsia="Arial" w:hAnsi="Arial" w:cs="Arial"/>
          <w:sz w:val="24"/>
          <w:szCs w:val="24"/>
        </w:rPr>
        <w:t>teknologi</w:t>
      </w:r>
      <w:proofErr w:type="spellEnd"/>
      <w:r>
        <w:rPr>
          <w:rFonts w:ascii="Arial" w:eastAsia="Arial" w:hAnsi="Arial" w:cs="Arial"/>
          <w:sz w:val="24"/>
          <w:szCs w:val="24"/>
        </w:rPr>
        <w:t xml:space="preserve"> masa </w:t>
      </w:r>
      <w:proofErr w:type="spellStart"/>
      <w:r>
        <w:rPr>
          <w:rFonts w:ascii="Arial" w:eastAsia="Arial" w:hAnsi="Arial" w:cs="Arial"/>
          <w:sz w:val="24"/>
          <w:szCs w:val="24"/>
        </w:rPr>
        <w:t>hadapan</w:t>
      </w:r>
      <w:proofErr w:type="spellEnd"/>
      <w:r>
        <w:rPr>
          <w:rFonts w:ascii="Arial" w:eastAsia="Arial" w:hAnsi="Arial" w:cs="Arial"/>
          <w:sz w:val="24"/>
          <w:szCs w:val="24"/>
        </w:rPr>
        <w:t xml:space="preserve">. Syarikat </w:t>
      </w:r>
      <w:proofErr w:type="spellStart"/>
      <w:r>
        <w:rPr>
          <w:rFonts w:ascii="Arial" w:eastAsia="Arial" w:hAnsi="Arial" w:cs="Arial"/>
          <w:sz w:val="24"/>
          <w:szCs w:val="24"/>
        </w:rPr>
        <w:t>hendaklah</w:t>
      </w:r>
      <w:proofErr w:type="spellEnd"/>
      <w:r>
        <w:rPr>
          <w:rFonts w:ascii="Arial" w:eastAsia="Arial" w:hAnsi="Arial" w:cs="Arial"/>
          <w:sz w:val="24"/>
          <w:szCs w:val="24"/>
        </w:rPr>
        <w:t xml:space="preserve"> </w:t>
      </w:r>
      <w:proofErr w:type="spellStart"/>
      <w:r>
        <w:rPr>
          <w:rFonts w:ascii="Arial" w:eastAsia="Arial" w:hAnsi="Arial" w:cs="Arial"/>
          <w:sz w:val="24"/>
          <w:szCs w:val="24"/>
        </w:rPr>
        <w:t>menetapkan</w:t>
      </w:r>
      <w:proofErr w:type="spellEnd"/>
      <w:r>
        <w:rPr>
          <w:rFonts w:ascii="Arial" w:eastAsia="Arial" w:hAnsi="Arial" w:cs="Arial"/>
          <w:sz w:val="24"/>
          <w:szCs w:val="24"/>
        </w:rPr>
        <w:t xml:space="preserve"> </w:t>
      </w:r>
      <w:proofErr w:type="spellStart"/>
      <w:r>
        <w:rPr>
          <w:rFonts w:ascii="Arial" w:eastAsia="Arial" w:hAnsi="Arial" w:cs="Arial"/>
          <w:sz w:val="24"/>
          <w:szCs w:val="24"/>
        </w:rPr>
        <w:t>pemilikan</w:t>
      </w:r>
      <w:proofErr w:type="spellEnd"/>
      <w:r>
        <w:rPr>
          <w:rFonts w:ascii="Arial" w:eastAsia="Arial" w:hAnsi="Arial" w:cs="Arial"/>
          <w:sz w:val="24"/>
          <w:szCs w:val="24"/>
        </w:rPr>
        <w:t xml:space="preserve"> </w:t>
      </w:r>
      <w:proofErr w:type="spellStart"/>
      <w:r>
        <w:rPr>
          <w:rFonts w:ascii="Arial" w:eastAsia="Arial" w:hAnsi="Arial" w:cs="Arial"/>
          <w:sz w:val="24"/>
          <w:szCs w:val="24"/>
        </w:rPr>
        <w:t>peralatan</w:t>
      </w:r>
      <w:proofErr w:type="spellEnd"/>
      <w:r>
        <w:rPr>
          <w:rFonts w:ascii="Arial" w:eastAsia="Arial" w:hAnsi="Arial" w:cs="Arial"/>
          <w:sz w:val="24"/>
          <w:szCs w:val="24"/>
        </w:rPr>
        <w:t xml:space="preserve"> sama </w:t>
      </w:r>
      <w:proofErr w:type="spellStart"/>
      <w:r>
        <w:rPr>
          <w:rFonts w:ascii="Arial" w:eastAsia="Arial" w:hAnsi="Arial" w:cs="Arial"/>
          <w:sz w:val="24"/>
          <w:szCs w:val="24"/>
        </w:rPr>
        <w:t>ada</w:t>
      </w:r>
      <w:proofErr w:type="spellEnd"/>
      <w:r>
        <w:rPr>
          <w:rFonts w:ascii="Arial" w:eastAsia="Arial" w:hAnsi="Arial" w:cs="Arial"/>
          <w:sz w:val="24"/>
          <w:szCs w:val="24"/>
        </w:rPr>
        <w:t xml:space="preserve"> </w:t>
      </w:r>
      <w:proofErr w:type="spellStart"/>
      <w:r>
        <w:rPr>
          <w:rFonts w:ascii="Arial" w:eastAsia="Arial" w:hAnsi="Arial" w:cs="Arial"/>
          <w:sz w:val="24"/>
          <w:szCs w:val="24"/>
        </w:rPr>
        <w:t>sewaan</w:t>
      </w:r>
      <w:proofErr w:type="spellEnd"/>
      <w:r>
        <w:rPr>
          <w:rFonts w:ascii="Arial" w:eastAsia="Arial" w:hAnsi="Arial" w:cs="Arial"/>
          <w:sz w:val="24"/>
          <w:szCs w:val="24"/>
        </w:rPr>
        <w:t xml:space="preserve"> atau </w:t>
      </w:r>
      <w:proofErr w:type="spellStart"/>
      <w:r>
        <w:rPr>
          <w:rFonts w:ascii="Arial" w:eastAsia="Arial" w:hAnsi="Arial" w:cs="Arial"/>
          <w:sz w:val="24"/>
          <w:szCs w:val="24"/>
        </w:rPr>
        <w:t>hak</w:t>
      </w:r>
      <w:proofErr w:type="spellEnd"/>
      <w:r>
        <w:rPr>
          <w:rFonts w:ascii="Arial" w:eastAsia="Arial" w:hAnsi="Arial" w:cs="Arial"/>
          <w:sz w:val="24"/>
          <w:szCs w:val="24"/>
        </w:rPr>
        <w:t xml:space="preserve"> </w:t>
      </w:r>
      <w:proofErr w:type="spellStart"/>
      <w:r>
        <w:rPr>
          <w:rFonts w:ascii="Arial" w:eastAsia="Arial" w:hAnsi="Arial" w:cs="Arial"/>
          <w:sz w:val="24"/>
          <w:szCs w:val="24"/>
        </w:rPr>
        <w:t>milik</w:t>
      </w:r>
      <w:proofErr w:type="spellEnd"/>
      <w:r>
        <w:rPr>
          <w:rFonts w:ascii="Arial" w:eastAsia="Arial" w:hAnsi="Arial" w:cs="Arial"/>
          <w:sz w:val="24"/>
          <w:szCs w:val="24"/>
        </w:rPr>
        <w:t xml:space="preserve"> MIDA.</w:t>
      </w:r>
    </w:p>
    <w:p w:rsidR="00972349" w:rsidRPr="00B63D40" w:rsidRDefault="00972349" w:rsidP="0031137B">
      <w:pPr>
        <w:numPr>
          <w:ilvl w:val="0"/>
          <w:numId w:val="14"/>
        </w:numPr>
        <w:spacing w:after="0" w:line="360" w:lineRule="auto"/>
        <w:ind w:firstLine="270"/>
        <w:jc w:val="both"/>
        <w:rPr>
          <w:rFonts w:ascii="Arial" w:hAnsi="Arial" w:cs="Arial"/>
          <w:sz w:val="24"/>
          <w:szCs w:val="24"/>
          <w:lang w:val="ms-MY"/>
        </w:rPr>
      </w:pPr>
      <w:proofErr w:type="spellStart"/>
      <w:r>
        <w:rPr>
          <w:rFonts w:ascii="Arial" w:eastAsia="Arial" w:hAnsi="Arial" w:cs="Arial"/>
          <w:b/>
          <w:sz w:val="24"/>
          <w:szCs w:val="24"/>
        </w:rPr>
        <w:t>Khidmat</w:t>
      </w:r>
      <w:proofErr w:type="spellEnd"/>
      <w:r>
        <w:rPr>
          <w:rFonts w:ascii="Arial" w:eastAsia="Arial" w:hAnsi="Arial" w:cs="Arial"/>
          <w:b/>
          <w:sz w:val="24"/>
          <w:szCs w:val="24"/>
        </w:rPr>
        <w:t xml:space="preserve"> </w:t>
      </w:r>
      <w:proofErr w:type="spellStart"/>
      <w:r>
        <w:rPr>
          <w:rFonts w:ascii="Arial" w:eastAsia="Arial" w:hAnsi="Arial" w:cs="Arial"/>
          <w:b/>
          <w:sz w:val="24"/>
          <w:szCs w:val="24"/>
        </w:rPr>
        <w:t>Sokongan</w:t>
      </w:r>
      <w:proofErr w:type="spellEnd"/>
    </w:p>
    <w:p w:rsidR="00972349" w:rsidRPr="00B63D40" w:rsidRDefault="00972349" w:rsidP="0031137B">
      <w:pPr>
        <w:numPr>
          <w:ilvl w:val="0"/>
          <w:numId w:val="22"/>
        </w:numPr>
        <w:pBdr>
          <w:top w:val="nil"/>
          <w:left w:val="nil"/>
          <w:bottom w:val="nil"/>
          <w:right w:val="nil"/>
          <w:between w:val="nil"/>
        </w:pBdr>
        <w:spacing w:before="54" w:after="0" w:line="360" w:lineRule="auto"/>
        <w:ind w:left="2880" w:right="54"/>
        <w:jc w:val="both"/>
        <w:rPr>
          <w:rFonts w:ascii="Arial" w:eastAsia="Arial" w:hAnsi="Arial" w:cs="Arial"/>
          <w:color w:val="000000"/>
          <w:sz w:val="24"/>
          <w:szCs w:val="24"/>
        </w:rPr>
      </w:pPr>
      <w:proofErr w:type="spellStart"/>
      <w:r>
        <w:rPr>
          <w:rFonts w:ascii="Arial" w:eastAsia="Arial" w:hAnsi="Arial" w:cs="Arial"/>
          <w:color w:val="000000"/>
          <w:sz w:val="24"/>
          <w:szCs w:val="24"/>
        </w:rPr>
        <w:t>Menyediakan</w:t>
      </w:r>
      <w:proofErr w:type="spellEnd"/>
      <w:r>
        <w:rPr>
          <w:rFonts w:ascii="Arial" w:eastAsia="Arial" w:hAnsi="Arial" w:cs="Arial"/>
          <w:color w:val="000000"/>
          <w:sz w:val="24"/>
          <w:szCs w:val="24"/>
        </w:rPr>
        <w:t xml:space="preserve"> </w:t>
      </w:r>
      <w:proofErr w:type="spellStart"/>
      <w:r>
        <w:rPr>
          <w:rFonts w:ascii="Arial" w:eastAsia="Arial" w:hAnsi="Arial" w:cs="Arial"/>
          <w:sz w:val="24"/>
          <w:szCs w:val="24"/>
        </w:rPr>
        <w:t>kakitangan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berpengalaman</w:t>
      </w:r>
      <w:proofErr w:type="spellEnd"/>
      <w:r>
        <w:rPr>
          <w:rFonts w:ascii="Arial" w:eastAsia="Arial" w:hAnsi="Arial" w:cs="Arial"/>
          <w:color w:val="000000"/>
          <w:sz w:val="24"/>
          <w:szCs w:val="24"/>
        </w:rPr>
        <w:t xml:space="preserve"> ke </w:t>
      </w:r>
      <w:proofErr w:type="spellStart"/>
      <w:r>
        <w:rPr>
          <w:rFonts w:ascii="Arial" w:eastAsia="Arial" w:hAnsi="Arial" w:cs="Arial"/>
          <w:color w:val="000000"/>
          <w:sz w:val="24"/>
          <w:szCs w:val="24"/>
        </w:rPr>
        <w:t>tapak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lokasi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sekiranya</w:t>
      </w:r>
      <w:proofErr w:type="spellEnd"/>
      <w:r>
        <w:rPr>
          <w:rFonts w:ascii="Arial" w:eastAsia="Arial" w:hAnsi="Arial" w:cs="Arial"/>
          <w:color w:val="000000"/>
          <w:sz w:val="24"/>
          <w:szCs w:val="24"/>
        </w:rPr>
        <w:t xml:space="preserve"> perkhidmatan </w:t>
      </w:r>
      <w:proofErr w:type="spellStart"/>
      <w:r>
        <w:rPr>
          <w:rFonts w:ascii="Arial" w:eastAsia="Arial" w:hAnsi="Arial" w:cs="Arial"/>
          <w:color w:val="000000"/>
          <w:sz w:val="24"/>
          <w:szCs w:val="24"/>
        </w:rPr>
        <w:t>talian</w:t>
      </w:r>
      <w:proofErr w:type="spellEnd"/>
      <w:r>
        <w:rPr>
          <w:rFonts w:ascii="Arial" w:eastAsia="Arial" w:hAnsi="Arial" w:cs="Arial"/>
          <w:color w:val="000000"/>
          <w:sz w:val="24"/>
          <w:szCs w:val="24"/>
        </w:rPr>
        <w:t xml:space="preserve"> internet </w:t>
      </w:r>
      <w:proofErr w:type="spellStart"/>
      <w:r>
        <w:rPr>
          <w:rFonts w:ascii="Arial" w:eastAsia="Arial" w:hAnsi="Arial" w:cs="Arial"/>
          <w:color w:val="000000"/>
          <w:sz w:val="24"/>
          <w:szCs w:val="24"/>
        </w:rPr>
        <w:t>mengalami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gangguan</w:t>
      </w:r>
      <w:proofErr w:type="spellEnd"/>
      <w:r>
        <w:rPr>
          <w:rFonts w:ascii="Arial" w:eastAsia="Arial" w:hAnsi="Arial" w:cs="Arial"/>
          <w:sz w:val="24"/>
          <w:szCs w:val="24"/>
        </w:rPr>
        <w:t xml:space="preserve"> - </w:t>
      </w:r>
      <w:proofErr w:type="spellStart"/>
      <w:r>
        <w:rPr>
          <w:rFonts w:ascii="Arial" w:eastAsia="Arial" w:hAnsi="Arial" w:cs="Arial"/>
          <w:i/>
          <w:sz w:val="24"/>
          <w:szCs w:val="24"/>
        </w:rPr>
        <w:t>sekiranya</w:t>
      </w:r>
      <w:proofErr w:type="spellEnd"/>
      <w:r>
        <w:rPr>
          <w:rFonts w:ascii="Arial" w:eastAsia="Arial" w:hAnsi="Arial" w:cs="Arial"/>
          <w:i/>
          <w:sz w:val="24"/>
          <w:szCs w:val="24"/>
        </w:rPr>
        <w:t xml:space="preserve"> perlu.</w:t>
      </w:r>
    </w:p>
    <w:p w:rsidR="00972349" w:rsidRPr="00173178" w:rsidRDefault="00972349" w:rsidP="0031137B">
      <w:pPr>
        <w:numPr>
          <w:ilvl w:val="0"/>
          <w:numId w:val="22"/>
        </w:numPr>
        <w:pBdr>
          <w:top w:val="nil"/>
          <w:left w:val="nil"/>
          <w:bottom w:val="nil"/>
          <w:right w:val="nil"/>
          <w:between w:val="nil"/>
        </w:pBdr>
        <w:spacing w:after="0" w:line="360" w:lineRule="auto"/>
        <w:ind w:left="2880" w:right="54"/>
        <w:jc w:val="both"/>
        <w:rPr>
          <w:rFonts w:ascii="Arial" w:eastAsia="Arial" w:hAnsi="Arial" w:cs="Arial"/>
          <w:color w:val="000000"/>
          <w:sz w:val="24"/>
          <w:szCs w:val="24"/>
        </w:rPr>
      </w:pPr>
      <w:proofErr w:type="spellStart"/>
      <w:r>
        <w:rPr>
          <w:rFonts w:ascii="Arial" w:eastAsia="Arial" w:hAnsi="Arial" w:cs="Arial"/>
          <w:color w:val="000000"/>
          <w:sz w:val="24"/>
          <w:szCs w:val="24"/>
        </w:rPr>
        <w:t>Nyatakan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rujukan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contact reference</w:t>
      </w:r>
      <w:r>
        <w:rPr>
          <w:rFonts w:ascii="Arial" w:eastAsia="Arial" w:hAnsi="Arial" w:cs="Arial"/>
          <w:color w:val="000000"/>
          <w:sz w:val="24"/>
          <w:szCs w:val="24"/>
        </w:rPr>
        <w:t xml:space="preserve">) yang boleh dibuat oleh MIDA </w:t>
      </w:r>
      <w:proofErr w:type="spellStart"/>
      <w:r>
        <w:rPr>
          <w:rFonts w:ascii="Arial" w:eastAsia="Arial" w:hAnsi="Arial" w:cs="Arial"/>
          <w:color w:val="000000"/>
          <w:sz w:val="24"/>
          <w:szCs w:val="24"/>
        </w:rPr>
        <w:t>sekiranya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berlaku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sebarang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kerosakan</w:t>
      </w:r>
      <w:proofErr w:type="spellEnd"/>
      <w:r>
        <w:rPr>
          <w:rFonts w:ascii="Arial" w:eastAsia="Arial" w:hAnsi="Arial" w:cs="Arial"/>
          <w:color w:val="000000"/>
          <w:sz w:val="24"/>
          <w:szCs w:val="24"/>
        </w:rPr>
        <w:t xml:space="preserve"> / </w:t>
      </w:r>
      <w:proofErr w:type="spellStart"/>
      <w:r>
        <w:rPr>
          <w:rFonts w:ascii="Arial" w:eastAsia="Arial" w:hAnsi="Arial" w:cs="Arial"/>
          <w:color w:val="000000"/>
          <w:sz w:val="24"/>
          <w:szCs w:val="24"/>
        </w:rPr>
        <w:t>gangguan</w:t>
      </w:r>
      <w:proofErr w:type="spellEnd"/>
      <w:r>
        <w:rPr>
          <w:rFonts w:ascii="Arial" w:eastAsia="Arial" w:hAnsi="Arial" w:cs="Arial"/>
          <w:color w:val="000000"/>
          <w:sz w:val="24"/>
          <w:szCs w:val="24"/>
        </w:rPr>
        <w:t xml:space="preserve"> perkhidmatan internet. </w:t>
      </w:r>
      <w:r>
        <w:rPr>
          <w:rFonts w:ascii="Arial" w:eastAsia="Arial" w:hAnsi="Arial" w:cs="Arial"/>
          <w:i/>
          <w:color w:val="000000"/>
          <w:sz w:val="24"/>
          <w:szCs w:val="24"/>
        </w:rPr>
        <w:t>(</w:t>
      </w:r>
      <w:proofErr w:type="spellStart"/>
      <w:r>
        <w:rPr>
          <w:rFonts w:ascii="Arial" w:eastAsia="Arial" w:hAnsi="Arial" w:cs="Arial"/>
          <w:i/>
          <w:color w:val="000000"/>
          <w:sz w:val="24"/>
          <w:szCs w:val="24"/>
        </w:rPr>
        <w:t>sila</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kemukakan</w:t>
      </w:r>
      <w:proofErr w:type="spellEnd"/>
      <w:r>
        <w:rPr>
          <w:rFonts w:ascii="Arial" w:eastAsia="Arial" w:hAnsi="Arial" w:cs="Arial"/>
          <w:i/>
          <w:color w:val="000000"/>
          <w:sz w:val="24"/>
          <w:szCs w:val="24"/>
        </w:rPr>
        <w:t xml:space="preserve"> carta </w:t>
      </w:r>
      <w:proofErr w:type="spellStart"/>
      <w:r>
        <w:rPr>
          <w:rFonts w:ascii="Arial" w:eastAsia="Arial" w:hAnsi="Arial" w:cs="Arial"/>
          <w:i/>
          <w:color w:val="000000"/>
          <w:sz w:val="24"/>
          <w:szCs w:val="24"/>
        </w:rPr>
        <w:t>alir</w:t>
      </w:r>
      <w:proofErr w:type="spellEnd"/>
      <w:r>
        <w:rPr>
          <w:rFonts w:ascii="Arial" w:eastAsia="Arial" w:hAnsi="Arial" w:cs="Arial"/>
          <w:i/>
          <w:color w:val="000000"/>
          <w:sz w:val="24"/>
          <w:szCs w:val="24"/>
        </w:rPr>
        <w:t xml:space="preserve"> bagi </w:t>
      </w:r>
      <w:proofErr w:type="spellStart"/>
      <w:r>
        <w:rPr>
          <w:rFonts w:ascii="Arial" w:eastAsia="Arial" w:hAnsi="Arial" w:cs="Arial"/>
          <w:i/>
          <w:color w:val="000000"/>
          <w:sz w:val="24"/>
          <w:szCs w:val="24"/>
        </w:rPr>
        <w:t>sokongan</w:t>
      </w:r>
      <w:proofErr w:type="spellEnd"/>
      <w:r>
        <w:rPr>
          <w:rFonts w:ascii="Arial" w:eastAsia="Arial" w:hAnsi="Arial" w:cs="Arial"/>
          <w:i/>
          <w:color w:val="000000"/>
          <w:sz w:val="24"/>
          <w:szCs w:val="24"/>
        </w:rPr>
        <w:t xml:space="preserve"> teknikal yang </w:t>
      </w:r>
      <w:proofErr w:type="spellStart"/>
      <w:r>
        <w:rPr>
          <w:rFonts w:ascii="Arial" w:eastAsia="Arial" w:hAnsi="Arial" w:cs="Arial"/>
          <w:i/>
          <w:color w:val="000000"/>
          <w:sz w:val="24"/>
          <w:szCs w:val="24"/>
        </w:rPr>
        <w:t>ditawarkan</w:t>
      </w:r>
      <w:proofErr w:type="spellEnd"/>
      <w:r>
        <w:rPr>
          <w:rFonts w:ascii="Arial" w:eastAsia="Arial" w:hAnsi="Arial" w:cs="Arial"/>
          <w:i/>
          <w:color w:val="000000"/>
          <w:sz w:val="24"/>
          <w:szCs w:val="24"/>
        </w:rPr>
        <w:t>)</w:t>
      </w:r>
    </w:p>
    <w:p w:rsidR="00972349" w:rsidRPr="00B63D40" w:rsidRDefault="00972349" w:rsidP="0031137B">
      <w:pPr>
        <w:numPr>
          <w:ilvl w:val="0"/>
          <w:numId w:val="22"/>
        </w:numPr>
        <w:pBdr>
          <w:top w:val="nil"/>
          <w:left w:val="nil"/>
          <w:bottom w:val="nil"/>
          <w:right w:val="nil"/>
          <w:between w:val="nil"/>
        </w:pBdr>
        <w:spacing w:after="0" w:line="360" w:lineRule="auto"/>
        <w:ind w:left="2835" w:right="79" w:hanging="315"/>
        <w:jc w:val="both"/>
        <w:rPr>
          <w:rFonts w:ascii="Arial" w:eastAsia="Arial" w:hAnsi="Arial" w:cs="Arial"/>
          <w:sz w:val="24"/>
          <w:szCs w:val="24"/>
        </w:rPr>
      </w:pPr>
      <w:proofErr w:type="spellStart"/>
      <w:r>
        <w:rPr>
          <w:rFonts w:ascii="Arial" w:eastAsia="Arial" w:hAnsi="Arial" w:cs="Arial"/>
          <w:color w:val="000000"/>
          <w:sz w:val="24"/>
          <w:szCs w:val="24"/>
        </w:rPr>
        <w:t>Sila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nyatakan</w:t>
      </w:r>
      <w:proofErr w:type="spellEnd"/>
      <w:r>
        <w:rPr>
          <w:rFonts w:ascii="Arial" w:eastAsia="Arial" w:hAnsi="Arial" w:cs="Arial"/>
          <w:color w:val="000000"/>
          <w:sz w:val="24"/>
          <w:szCs w:val="24"/>
        </w:rPr>
        <w:t xml:space="preserve"> tempoh masa </w:t>
      </w:r>
      <w:proofErr w:type="spellStart"/>
      <w:r>
        <w:rPr>
          <w:rFonts w:ascii="Arial" w:eastAsia="Arial" w:hAnsi="Arial" w:cs="Arial"/>
          <w:color w:val="000000"/>
          <w:sz w:val="24"/>
          <w:szCs w:val="24"/>
        </w:rPr>
        <w:t>tindak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balas</w:t>
      </w:r>
      <w:proofErr w:type="spellEnd"/>
      <w:r>
        <w:rPr>
          <w:rFonts w:ascii="Arial" w:eastAsia="Arial" w:hAnsi="Arial" w:cs="Arial"/>
          <w:color w:val="000000"/>
          <w:sz w:val="24"/>
          <w:szCs w:val="24"/>
        </w:rPr>
        <w:t xml:space="preserve"> bagi aduan yang </w:t>
      </w:r>
      <w:proofErr w:type="spellStart"/>
      <w:r>
        <w:rPr>
          <w:rFonts w:ascii="Arial" w:eastAsia="Arial" w:hAnsi="Arial" w:cs="Arial"/>
          <w:color w:val="000000"/>
          <w:sz w:val="24"/>
          <w:szCs w:val="24"/>
        </w:rPr>
        <w:t>dilaporkan</w:t>
      </w:r>
      <w:proofErr w:type="spellEnd"/>
    </w:p>
    <w:p w:rsidR="00972349" w:rsidRDefault="00972349" w:rsidP="00972349">
      <w:pPr>
        <w:spacing w:before="240" w:after="240"/>
        <w:ind w:left="2475" w:firstLine="360"/>
        <w:rPr>
          <w:rFonts w:ascii="Arial" w:eastAsia="Arial" w:hAnsi="Arial" w:cs="Arial"/>
          <w:b/>
          <w:i/>
          <w:sz w:val="23"/>
          <w:szCs w:val="23"/>
          <w:u w:val="single"/>
        </w:rPr>
      </w:pPr>
      <w:r w:rsidRPr="00EA7461">
        <w:rPr>
          <w:rFonts w:ascii="Arial" w:eastAsia="Arial" w:hAnsi="Arial" w:cs="Arial"/>
          <w:b/>
          <w:i/>
          <w:sz w:val="23"/>
          <w:szCs w:val="23"/>
          <w:u w:val="single"/>
        </w:rPr>
        <w:t>Severity 1 (Emergency)</w:t>
      </w:r>
    </w:p>
    <w:p w:rsidR="00972349" w:rsidRDefault="00972349" w:rsidP="0031137B">
      <w:pPr>
        <w:numPr>
          <w:ilvl w:val="0"/>
          <w:numId w:val="23"/>
        </w:numPr>
        <w:spacing w:before="240" w:after="240" w:line="360" w:lineRule="auto"/>
        <w:ind w:left="3544" w:hanging="315"/>
        <w:jc w:val="both"/>
        <w:rPr>
          <w:rFonts w:ascii="Arial" w:eastAsia="Arial" w:hAnsi="Arial" w:cs="Arial"/>
          <w:i/>
          <w:sz w:val="23"/>
          <w:szCs w:val="23"/>
        </w:rPr>
      </w:pPr>
      <w:r w:rsidRPr="00EA7461">
        <w:rPr>
          <w:rFonts w:ascii="Arial" w:eastAsia="Arial" w:hAnsi="Arial" w:cs="Arial"/>
          <w:i/>
          <w:sz w:val="23"/>
          <w:szCs w:val="23"/>
        </w:rPr>
        <w:t xml:space="preserve">Response Time within </w:t>
      </w:r>
      <w:r w:rsidRPr="00EA7461">
        <w:rPr>
          <w:rFonts w:ascii="Arial" w:eastAsia="Arial" w:hAnsi="Arial" w:cs="Arial"/>
          <w:b/>
          <w:i/>
          <w:sz w:val="23"/>
          <w:szCs w:val="23"/>
        </w:rPr>
        <w:t>15 minutes</w:t>
      </w:r>
      <w:r w:rsidRPr="00EA7461">
        <w:rPr>
          <w:rFonts w:ascii="Arial" w:eastAsia="Arial" w:hAnsi="Arial" w:cs="Arial"/>
          <w:i/>
          <w:sz w:val="23"/>
          <w:szCs w:val="23"/>
        </w:rPr>
        <w:t xml:space="preserve"> upon reported complaint/log</w:t>
      </w:r>
    </w:p>
    <w:p w:rsidR="00972349" w:rsidRPr="009323A9" w:rsidRDefault="00972349" w:rsidP="0031137B">
      <w:pPr>
        <w:numPr>
          <w:ilvl w:val="0"/>
          <w:numId w:val="23"/>
        </w:numPr>
        <w:spacing w:before="240" w:after="240" w:line="360" w:lineRule="auto"/>
        <w:ind w:left="3544" w:hanging="315"/>
        <w:jc w:val="both"/>
        <w:rPr>
          <w:rFonts w:ascii="Arial" w:eastAsia="Arial" w:hAnsi="Arial" w:cs="Arial"/>
          <w:i/>
          <w:sz w:val="23"/>
          <w:szCs w:val="23"/>
        </w:rPr>
      </w:pPr>
      <w:r w:rsidRPr="009323A9">
        <w:rPr>
          <w:rFonts w:ascii="Arial" w:eastAsia="Arial" w:hAnsi="Arial" w:cs="Arial"/>
          <w:i/>
          <w:sz w:val="23"/>
          <w:szCs w:val="23"/>
        </w:rPr>
        <w:t xml:space="preserve">Onsite Response Time: </w:t>
      </w:r>
      <w:r w:rsidRPr="009323A9">
        <w:rPr>
          <w:rFonts w:ascii="Arial" w:eastAsia="Arial" w:hAnsi="Arial" w:cs="Arial"/>
          <w:b/>
          <w:i/>
          <w:sz w:val="23"/>
          <w:szCs w:val="23"/>
        </w:rPr>
        <w:t>2 working hours</w:t>
      </w:r>
      <w:r w:rsidRPr="009323A9">
        <w:rPr>
          <w:rFonts w:ascii="Arial" w:eastAsia="Arial" w:hAnsi="Arial" w:cs="Arial"/>
          <w:i/>
          <w:sz w:val="23"/>
          <w:szCs w:val="23"/>
        </w:rPr>
        <w:t xml:space="preserve"> after Response Time</w:t>
      </w:r>
    </w:p>
    <w:p w:rsidR="00972349" w:rsidRDefault="00972349" w:rsidP="0031137B">
      <w:pPr>
        <w:numPr>
          <w:ilvl w:val="0"/>
          <w:numId w:val="23"/>
        </w:numPr>
        <w:spacing w:after="0" w:line="360" w:lineRule="auto"/>
        <w:ind w:left="3544" w:right="105" w:hanging="315"/>
        <w:jc w:val="both"/>
        <w:rPr>
          <w:rFonts w:ascii="Arial" w:eastAsia="Arial" w:hAnsi="Arial" w:cs="Arial"/>
          <w:i/>
          <w:sz w:val="23"/>
          <w:szCs w:val="23"/>
        </w:rPr>
      </w:pPr>
      <w:r w:rsidRPr="00173178">
        <w:rPr>
          <w:rFonts w:ascii="Arial" w:eastAsia="Arial" w:hAnsi="Arial" w:cs="Arial"/>
          <w:i/>
          <w:sz w:val="23"/>
          <w:szCs w:val="23"/>
        </w:rPr>
        <w:t xml:space="preserve">Workaround Time: </w:t>
      </w:r>
      <w:r w:rsidRPr="00173178">
        <w:rPr>
          <w:rFonts w:ascii="Arial" w:eastAsia="Arial" w:hAnsi="Arial" w:cs="Arial"/>
          <w:b/>
          <w:i/>
          <w:sz w:val="23"/>
          <w:szCs w:val="23"/>
        </w:rPr>
        <w:t>2 working hours</w:t>
      </w:r>
      <w:r w:rsidRPr="00173178">
        <w:rPr>
          <w:rFonts w:ascii="Arial" w:eastAsia="Arial" w:hAnsi="Arial" w:cs="Arial"/>
          <w:i/>
          <w:sz w:val="23"/>
          <w:szCs w:val="23"/>
        </w:rPr>
        <w:t xml:space="preserve"> after Onsite Response Time</w:t>
      </w:r>
    </w:p>
    <w:p w:rsidR="00972349" w:rsidRDefault="00972349" w:rsidP="00972349">
      <w:pPr>
        <w:ind w:left="3544" w:right="105" w:hanging="315"/>
        <w:rPr>
          <w:rFonts w:ascii="Arial" w:eastAsia="Arial" w:hAnsi="Arial" w:cs="Arial"/>
          <w:i/>
          <w:sz w:val="23"/>
          <w:szCs w:val="23"/>
        </w:rPr>
      </w:pPr>
    </w:p>
    <w:p w:rsidR="00972349" w:rsidRPr="00AC617E" w:rsidRDefault="00972349" w:rsidP="0031137B">
      <w:pPr>
        <w:numPr>
          <w:ilvl w:val="0"/>
          <w:numId w:val="24"/>
        </w:numPr>
        <w:spacing w:after="0" w:line="360" w:lineRule="auto"/>
        <w:ind w:left="2835" w:hanging="315"/>
        <w:jc w:val="both"/>
        <w:rPr>
          <w:rFonts w:ascii="Arial" w:hAnsi="Arial" w:cs="Arial"/>
          <w:sz w:val="24"/>
          <w:szCs w:val="24"/>
          <w:lang w:val="ms-MY"/>
        </w:rPr>
      </w:pPr>
      <w:proofErr w:type="spellStart"/>
      <w:r w:rsidRPr="00756DB4">
        <w:rPr>
          <w:rFonts w:ascii="Arial" w:eastAsia="Arial" w:hAnsi="Arial" w:cs="Arial"/>
          <w:sz w:val="23"/>
          <w:szCs w:val="23"/>
        </w:rPr>
        <w:t>Menyediakan</w:t>
      </w:r>
      <w:proofErr w:type="spellEnd"/>
      <w:r w:rsidRPr="00756DB4">
        <w:rPr>
          <w:rFonts w:ascii="Arial" w:eastAsia="Arial" w:hAnsi="Arial" w:cs="Arial"/>
          <w:sz w:val="23"/>
          <w:szCs w:val="23"/>
        </w:rPr>
        <w:t xml:space="preserve"> </w:t>
      </w:r>
      <w:proofErr w:type="spellStart"/>
      <w:r w:rsidRPr="00756DB4">
        <w:rPr>
          <w:rFonts w:ascii="Arial" w:eastAsia="Arial" w:hAnsi="Arial" w:cs="Arial"/>
          <w:sz w:val="23"/>
          <w:szCs w:val="23"/>
        </w:rPr>
        <w:t>saluran</w:t>
      </w:r>
      <w:proofErr w:type="spellEnd"/>
      <w:r w:rsidRPr="00756DB4">
        <w:rPr>
          <w:rFonts w:ascii="Arial" w:eastAsia="Arial" w:hAnsi="Arial" w:cs="Arial"/>
          <w:sz w:val="23"/>
          <w:szCs w:val="23"/>
        </w:rPr>
        <w:t xml:space="preserve"> bantuan </w:t>
      </w:r>
      <w:proofErr w:type="spellStart"/>
      <w:r w:rsidRPr="00756DB4">
        <w:rPr>
          <w:rFonts w:ascii="Arial" w:eastAsia="Arial" w:hAnsi="Arial" w:cs="Arial"/>
          <w:sz w:val="23"/>
          <w:szCs w:val="23"/>
        </w:rPr>
        <w:t>secara</w:t>
      </w:r>
      <w:proofErr w:type="spellEnd"/>
      <w:r w:rsidRPr="00756DB4">
        <w:rPr>
          <w:rFonts w:ascii="Arial" w:eastAsia="Arial" w:hAnsi="Arial" w:cs="Arial"/>
          <w:sz w:val="23"/>
          <w:szCs w:val="23"/>
        </w:rPr>
        <w:t xml:space="preserve"> 24x7x365 </w:t>
      </w:r>
      <w:proofErr w:type="spellStart"/>
      <w:r w:rsidRPr="00756DB4">
        <w:rPr>
          <w:rFonts w:ascii="Arial" w:eastAsia="Arial" w:hAnsi="Arial" w:cs="Arial"/>
          <w:sz w:val="23"/>
          <w:szCs w:val="23"/>
        </w:rPr>
        <w:t>melalui</w:t>
      </w:r>
      <w:proofErr w:type="spellEnd"/>
      <w:r w:rsidRPr="00756DB4">
        <w:rPr>
          <w:rFonts w:ascii="Arial" w:eastAsia="Arial" w:hAnsi="Arial" w:cs="Arial"/>
          <w:sz w:val="23"/>
          <w:szCs w:val="23"/>
        </w:rPr>
        <w:t xml:space="preserve"> </w:t>
      </w:r>
      <w:proofErr w:type="spellStart"/>
      <w:r w:rsidRPr="00756DB4">
        <w:rPr>
          <w:rFonts w:ascii="Arial" w:eastAsia="Arial" w:hAnsi="Arial" w:cs="Arial"/>
          <w:sz w:val="23"/>
          <w:szCs w:val="23"/>
        </w:rPr>
        <w:t>pelbagai</w:t>
      </w:r>
      <w:proofErr w:type="spellEnd"/>
      <w:r w:rsidRPr="00756DB4">
        <w:rPr>
          <w:rFonts w:ascii="Arial" w:eastAsia="Arial" w:hAnsi="Arial" w:cs="Arial"/>
          <w:sz w:val="23"/>
          <w:szCs w:val="23"/>
        </w:rPr>
        <w:t xml:space="preserve"> </w:t>
      </w:r>
      <w:proofErr w:type="spellStart"/>
      <w:r w:rsidRPr="00756DB4">
        <w:rPr>
          <w:rFonts w:ascii="Arial" w:eastAsia="Arial" w:hAnsi="Arial" w:cs="Arial"/>
          <w:sz w:val="23"/>
          <w:szCs w:val="23"/>
        </w:rPr>
        <w:t>saluran</w:t>
      </w:r>
      <w:proofErr w:type="spellEnd"/>
      <w:r w:rsidRPr="00756DB4">
        <w:rPr>
          <w:rFonts w:ascii="Arial" w:eastAsia="Arial" w:hAnsi="Arial" w:cs="Arial"/>
          <w:sz w:val="23"/>
          <w:szCs w:val="23"/>
        </w:rPr>
        <w:t xml:space="preserve"> aduan seperti </w:t>
      </w:r>
      <w:proofErr w:type="spellStart"/>
      <w:proofErr w:type="gramStart"/>
      <w:r w:rsidRPr="00756DB4">
        <w:rPr>
          <w:rFonts w:ascii="Arial" w:eastAsia="Arial" w:hAnsi="Arial" w:cs="Arial"/>
          <w:sz w:val="23"/>
          <w:szCs w:val="23"/>
        </w:rPr>
        <w:t>telefon</w:t>
      </w:r>
      <w:proofErr w:type="spellEnd"/>
      <w:r w:rsidRPr="00756DB4">
        <w:rPr>
          <w:rFonts w:ascii="Arial" w:eastAsia="Arial" w:hAnsi="Arial" w:cs="Arial"/>
          <w:sz w:val="23"/>
          <w:szCs w:val="23"/>
        </w:rPr>
        <w:t xml:space="preserve"> ,email</w:t>
      </w:r>
      <w:proofErr w:type="gramEnd"/>
      <w:r w:rsidRPr="00756DB4">
        <w:rPr>
          <w:rFonts w:ascii="Arial" w:eastAsia="Arial" w:hAnsi="Arial" w:cs="Arial"/>
          <w:sz w:val="23"/>
          <w:szCs w:val="23"/>
        </w:rPr>
        <w:t xml:space="preserve"> dan </w:t>
      </w:r>
      <w:proofErr w:type="spellStart"/>
      <w:r w:rsidRPr="00756DB4">
        <w:rPr>
          <w:rFonts w:ascii="Arial" w:eastAsia="Arial" w:hAnsi="Arial" w:cs="Arial"/>
          <w:sz w:val="23"/>
          <w:szCs w:val="23"/>
        </w:rPr>
        <w:t>secara</w:t>
      </w:r>
      <w:proofErr w:type="spellEnd"/>
      <w:r w:rsidRPr="00756DB4">
        <w:rPr>
          <w:rFonts w:ascii="Arial" w:eastAsia="Arial" w:hAnsi="Arial" w:cs="Arial"/>
          <w:sz w:val="23"/>
          <w:szCs w:val="23"/>
        </w:rPr>
        <w:t xml:space="preserve"> online</w:t>
      </w:r>
      <w:r>
        <w:rPr>
          <w:rFonts w:ascii="Arial" w:eastAsia="Arial" w:hAnsi="Arial" w:cs="Arial"/>
          <w:sz w:val="23"/>
          <w:szCs w:val="23"/>
        </w:rPr>
        <w:t>.</w:t>
      </w:r>
    </w:p>
    <w:p w:rsidR="00972349" w:rsidRPr="00AC617E" w:rsidRDefault="00972349" w:rsidP="0031137B">
      <w:pPr>
        <w:pStyle w:val="ListParagraph"/>
        <w:numPr>
          <w:ilvl w:val="0"/>
          <w:numId w:val="24"/>
        </w:numPr>
        <w:spacing w:after="0" w:line="360" w:lineRule="auto"/>
        <w:ind w:left="2835" w:right="-36" w:hanging="315"/>
        <w:jc w:val="both"/>
        <w:rPr>
          <w:rFonts w:ascii="Arial" w:eastAsia="Arial" w:hAnsi="Arial" w:cs="Arial"/>
          <w:i/>
          <w:sz w:val="23"/>
          <w:szCs w:val="23"/>
        </w:rPr>
      </w:pPr>
      <w:proofErr w:type="spellStart"/>
      <w:r w:rsidRPr="00756DB4">
        <w:rPr>
          <w:rFonts w:ascii="Arial" w:eastAsia="Arial" w:hAnsi="Arial" w:cs="Arial"/>
          <w:sz w:val="23"/>
          <w:szCs w:val="23"/>
        </w:rPr>
        <w:t>Memastikan</w:t>
      </w:r>
      <w:proofErr w:type="spellEnd"/>
      <w:r w:rsidRPr="00756DB4">
        <w:rPr>
          <w:rFonts w:ascii="Arial" w:eastAsia="Arial" w:hAnsi="Arial" w:cs="Arial"/>
          <w:sz w:val="23"/>
          <w:szCs w:val="23"/>
        </w:rPr>
        <w:t xml:space="preserve"> </w:t>
      </w:r>
      <w:proofErr w:type="spellStart"/>
      <w:r w:rsidRPr="00756DB4">
        <w:rPr>
          <w:rFonts w:ascii="Arial" w:eastAsia="Arial" w:hAnsi="Arial" w:cs="Arial"/>
          <w:sz w:val="23"/>
          <w:szCs w:val="23"/>
        </w:rPr>
        <w:t>setiap</w:t>
      </w:r>
      <w:proofErr w:type="spellEnd"/>
      <w:r w:rsidRPr="00756DB4">
        <w:rPr>
          <w:rFonts w:ascii="Arial" w:eastAsia="Arial" w:hAnsi="Arial" w:cs="Arial"/>
          <w:sz w:val="23"/>
          <w:szCs w:val="23"/>
        </w:rPr>
        <w:t xml:space="preserve"> aduan yang telah </w:t>
      </w:r>
      <w:proofErr w:type="spellStart"/>
      <w:r>
        <w:rPr>
          <w:rFonts w:ascii="Arial" w:eastAsia="Arial" w:hAnsi="Arial" w:cs="Arial"/>
          <w:sz w:val="23"/>
          <w:szCs w:val="23"/>
        </w:rPr>
        <w:t>diterima</w:t>
      </w:r>
      <w:proofErr w:type="spellEnd"/>
      <w:r>
        <w:rPr>
          <w:rFonts w:ascii="Arial" w:eastAsia="Arial" w:hAnsi="Arial" w:cs="Arial"/>
          <w:sz w:val="23"/>
          <w:szCs w:val="23"/>
        </w:rPr>
        <w:t xml:space="preserve"> dan </w:t>
      </w:r>
      <w:proofErr w:type="spellStart"/>
      <w:r w:rsidRPr="00756DB4">
        <w:rPr>
          <w:rFonts w:ascii="Arial" w:eastAsia="Arial" w:hAnsi="Arial" w:cs="Arial"/>
          <w:sz w:val="23"/>
          <w:szCs w:val="23"/>
        </w:rPr>
        <w:t>direkodkan</w:t>
      </w:r>
      <w:proofErr w:type="spellEnd"/>
      <w:r w:rsidRPr="00756DB4">
        <w:rPr>
          <w:rFonts w:ascii="Arial" w:eastAsia="Arial" w:hAnsi="Arial" w:cs="Arial"/>
          <w:sz w:val="23"/>
          <w:szCs w:val="23"/>
        </w:rPr>
        <w:t xml:space="preserve"> boleh </w:t>
      </w:r>
      <w:proofErr w:type="spellStart"/>
      <w:r w:rsidRPr="00756DB4">
        <w:rPr>
          <w:rFonts w:ascii="Arial" w:eastAsia="Arial" w:hAnsi="Arial" w:cs="Arial"/>
          <w:sz w:val="23"/>
          <w:szCs w:val="23"/>
        </w:rPr>
        <w:t>disemak</w:t>
      </w:r>
      <w:proofErr w:type="spellEnd"/>
      <w:r w:rsidRPr="00756DB4">
        <w:rPr>
          <w:rFonts w:ascii="Arial" w:eastAsia="Arial" w:hAnsi="Arial" w:cs="Arial"/>
          <w:sz w:val="23"/>
          <w:szCs w:val="23"/>
        </w:rPr>
        <w:t xml:space="preserve"> </w:t>
      </w:r>
      <w:proofErr w:type="spellStart"/>
      <w:r w:rsidRPr="00756DB4">
        <w:rPr>
          <w:rFonts w:ascii="Arial" w:eastAsia="Arial" w:hAnsi="Arial" w:cs="Arial"/>
          <w:sz w:val="23"/>
          <w:szCs w:val="23"/>
        </w:rPr>
        <w:t>semula</w:t>
      </w:r>
      <w:proofErr w:type="spellEnd"/>
      <w:r w:rsidRPr="00756DB4">
        <w:rPr>
          <w:rFonts w:ascii="Arial" w:eastAsia="Arial" w:hAnsi="Arial" w:cs="Arial"/>
          <w:sz w:val="23"/>
          <w:szCs w:val="23"/>
        </w:rPr>
        <w:t xml:space="preserve"> </w:t>
      </w:r>
      <w:proofErr w:type="spellStart"/>
      <w:r w:rsidRPr="00756DB4">
        <w:rPr>
          <w:rFonts w:ascii="Arial" w:eastAsia="Arial" w:hAnsi="Arial" w:cs="Arial"/>
          <w:sz w:val="23"/>
          <w:szCs w:val="23"/>
        </w:rPr>
        <w:t>melalui</w:t>
      </w:r>
      <w:proofErr w:type="spellEnd"/>
      <w:r w:rsidRPr="00756DB4">
        <w:rPr>
          <w:rFonts w:ascii="Arial" w:eastAsia="Arial" w:hAnsi="Arial" w:cs="Arial"/>
          <w:sz w:val="23"/>
          <w:szCs w:val="23"/>
        </w:rPr>
        <w:t xml:space="preserve"> no </w:t>
      </w:r>
      <w:proofErr w:type="spellStart"/>
      <w:r w:rsidRPr="00756DB4">
        <w:rPr>
          <w:rFonts w:ascii="Arial" w:eastAsia="Arial" w:hAnsi="Arial" w:cs="Arial"/>
          <w:sz w:val="23"/>
          <w:szCs w:val="23"/>
        </w:rPr>
        <w:t>tiket</w:t>
      </w:r>
      <w:proofErr w:type="spellEnd"/>
      <w:r w:rsidRPr="00756DB4">
        <w:rPr>
          <w:rFonts w:ascii="Arial" w:eastAsia="Arial" w:hAnsi="Arial" w:cs="Arial"/>
          <w:sz w:val="23"/>
          <w:szCs w:val="23"/>
        </w:rPr>
        <w:t xml:space="preserve">, no aduan dan </w:t>
      </w:r>
      <w:proofErr w:type="spellStart"/>
      <w:r w:rsidRPr="00756DB4">
        <w:rPr>
          <w:rFonts w:ascii="Arial" w:eastAsia="Arial" w:hAnsi="Arial" w:cs="Arial"/>
          <w:sz w:val="23"/>
          <w:szCs w:val="23"/>
        </w:rPr>
        <w:t>sebagainya</w:t>
      </w:r>
      <w:proofErr w:type="spellEnd"/>
      <w:r w:rsidRPr="00756DB4">
        <w:rPr>
          <w:rFonts w:ascii="Arial" w:eastAsia="Arial" w:hAnsi="Arial" w:cs="Arial"/>
          <w:sz w:val="23"/>
          <w:szCs w:val="23"/>
        </w:rPr>
        <w:t>.</w:t>
      </w:r>
    </w:p>
    <w:p w:rsidR="00972349" w:rsidRPr="00756DB4" w:rsidRDefault="00972349" w:rsidP="00972349">
      <w:pPr>
        <w:pStyle w:val="ListParagraph"/>
        <w:ind w:left="2835" w:right="-36"/>
        <w:rPr>
          <w:rFonts w:ascii="Arial" w:eastAsia="Arial" w:hAnsi="Arial" w:cs="Arial"/>
          <w:i/>
          <w:sz w:val="23"/>
          <w:szCs w:val="23"/>
        </w:rPr>
      </w:pPr>
    </w:p>
    <w:p w:rsidR="00972349" w:rsidRPr="00AC617E" w:rsidRDefault="00972349" w:rsidP="0031137B">
      <w:pPr>
        <w:numPr>
          <w:ilvl w:val="0"/>
          <w:numId w:val="26"/>
        </w:numPr>
        <w:spacing w:after="0" w:line="360" w:lineRule="auto"/>
        <w:ind w:left="2160" w:hanging="450"/>
        <w:jc w:val="both"/>
        <w:rPr>
          <w:rFonts w:ascii="Arial" w:hAnsi="Arial" w:cs="Arial"/>
          <w:sz w:val="24"/>
          <w:szCs w:val="24"/>
          <w:lang w:val="ms-MY"/>
        </w:rPr>
      </w:pPr>
      <w:proofErr w:type="spellStart"/>
      <w:r>
        <w:rPr>
          <w:rFonts w:ascii="Arial" w:eastAsia="Arial" w:hAnsi="Arial" w:cs="Arial"/>
          <w:b/>
          <w:sz w:val="24"/>
          <w:szCs w:val="24"/>
        </w:rPr>
        <w:lastRenderedPageBreak/>
        <w:t>Penyelenggaraan</w:t>
      </w:r>
      <w:proofErr w:type="spellEnd"/>
      <w:r>
        <w:rPr>
          <w:rFonts w:ascii="Arial" w:eastAsia="Arial" w:hAnsi="Arial" w:cs="Arial"/>
          <w:b/>
          <w:sz w:val="24"/>
          <w:szCs w:val="24"/>
        </w:rPr>
        <w:t xml:space="preserve"> Dalam</w:t>
      </w:r>
      <w:r>
        <w:rPr>
          <w:rFonts w:ascii="Arial" w:eastAsia="Arial" w:hAnsi="Arial" w:cs="Arial"/>
          <w:sz w:val="24"/>
          <w:szCs w:val="24"/>
        </w:rPr>
        <w:t xml:space="preserve"> </w:t>
      </w:r>
      <w:r>
        <w:rPr>
          <w:rFonts w:ascii="Arial" w:eastAsia="Arial" w:hAnsi="Arial" w:cs="Arial"/>
          <w:b/>
          <w:sz w:val="24"/>
          <w:szCs w:val="24"/>
        </w:rPr>
        <w:t>Tempoh Kontrak</w:t>
      </w:r>
    </w:p>
    <w:p w:rsidR="00972349" w:rsidRPr="007560B3" w:rsidRDefault="00972349" w:rsidP="0031137B">
      <w:pPr>
        <w:numPr>
          <w:ilvl w:val="0"/>
          <w:numId w:val="25"/>
        </w:numPr>
        <w:spacing w:after="0" w:line="360" w:lineRule="auto"/>
        <w:ind w:left="2790" w:hanging="270"/>
        <w:jc w:val="both"/>
        <w:rPr>
          <w:rFonts w:ascii="Arial" w:hAnsi="Arial" w:cs="Arial"/>
          <w:sz w:val="24"/>
          <w:szCs w:val="24"/>
          <w:lang w:val="ms-MY"/>
        </w:rPr>
      </w:pPr>
      <w:r>
        <w:rPr>
          <w:rFonts w:ascii="Arial" w:eastAsia="Arial" w:hAnsi="Arial" w:cs="Arial"/>
          <w:sz w:val="24"/>
          <w:szCs w:val="24"/>
        </w:rPr>
        <w:t xml:space="preserve">Pihak </w:t>
      </w:r>
      <w:proofErr w:type="spellStart"/>
      <w:r>
        <w:rPr>
          <w:rFonts w:ascii="Arial" w:eastAsia="Arial" w:hAnsi="Arial" w:cs="Arial"/>
          <w:sz w:val="24"/>
          <w:szCs w:val="24"/>
        </w:rPr>
        <w:t>syarikat</w:t>
      </w:r>
      <w:proofErr w:type="spellEnd"/>
      <w:r>
        <w:rPr>
          <w:rFonts w:ascii="Arial" w:eastAsia="Arial" w:hAnsi="Arial" w:cs="Arial"/>
          <w:sz w:val="24"/>
          <w:szCs w:val="24"/>
        </w:rPr>
        <w:t xml:space="preserve"> </w:t>
      </w:r>
      <w:proofErr w:type="spellStart"/>
      <w:r>
        <w:rPr>
          <w:rFonts w:ascii="Arial" w:eastAsia="Arial" w:hAnsi="Arial" w:cs="Arial"/>
          <w:sz w:val="24"/>
          <w:szCs w:val="24"/>
        </w:rPr>
        <w:t>hendaklah</w:t>
      </w:r>
      <w:proofErr w:type="spellEnd"/>
      <w:r>
        <w:rPr>
          <w:rFonts w:ascii="Arial" w:eastAsia="Arial" w:hAnsi="Arial" w:cs="Arial"/>
          <w:sz w:val="24"/>
          <w:szCs w:val="24"/>
        </w:rPr>
        <w:t xml:space="preserve"> </w:t>
      </w:r>
      <w:proofErr w:type="spellStart"/>
      <w:r>
        <w:rPr>
          <w:rFonts w:ascii="Arial" w:eastAsia="Arial" w:hAnsi="Arial" w:cs="Arial"/>
          <w:sz w:val="24"/>
          <w:szCs w:val="24"/>
        </w:rPr>
        <w:t>menanggung</w:t>
      </w:r>
      <w:proofErr w:type="spellEnd"/>
      <w:r>
        <w:rPr>
          <w:rFonts w:ascii="Arial" w:eastAsia="Arial" w:hAnsi="Arial" w:cs="Arial"/>
          <w:sz w:val="24"/>
          <w:szCs w:val="24"/>
        </w:rPr>
        <w:t xml:space="preserve"> segala kos yang terlibat dalam </w:t>
      </w:r>
      <w:proofErr w:type="spellStart"/>
      <w:r>
        <w:rPr>
          <w:rFonts w:ascii="Arial" w:eastAsia="Arial" w:hAnsi="Arial" w:cs="Arial"/>
          <w:sz w:val="24"/>
          <w:szCs w:val="24"/>
        </w:rPr>
        <w:t>penyelenggaraan</w:t>
      </w:r>
      <w:proofErr w:type="spellEnd"/>
      <w:r>
        <w:rPr>
          <w:rFonts w:ascii="Arial" w:eastAsia="Arial" w:hAnsi="Arial" w:cs="Arial"/>
          <w:sz w:val="24"/>
          <w:szCs w:val="24"/>
        </w:rPr>
        <w:t xml:space="preserve"> </w:t>
      </w:r>
      <w:proofErr w:type="spellStart"/>
      <w:r>
        <w:rPr>
          <w:rFonts w:ascii="Arial" w:eastAsia="Arial" w:hAnsi="Arial" w:cs="Arial"/>
          <w:sz w:val="24"/>
          <w:szCs w:val="24"/>
        </w:rPr>
        <w:t>talian</w:t>
      </w:r>
      <w:proofErr w:type="spellEnd"/>
      <w:r>
        <w:rPr>
          <w:rFonts w:ascii="Arial" w:eastAsia="Arial" w:hAnsi="Arial" w:cs="Arial"/>
          <w:sz w:val="24"/>
          <w:szCs w:val="24"/>
        </w:rPr>
        <w:t xml:space="preserve"> internet </w:t>
      </w:r>
      <w:proofErr w:type="spellStart"/>
      <w:r>
        <w:rPr>
          <w:rFonts w:ascii="Arial" w:eastAsia="Arial" w:hAnsi="Arial" w:cs="Arial"/>
          <w:sz w:val="24"/>
          <w:szCs w:val="24"/>
        </w:rPr>
        <w:t>meliputi</w:t>
      </w:r>
      <w:proofErr w:type="spellEnd"/>
      <w:r>
        <w:rPr>
          <w:rFonts w:ascii="Arial" w:eastAsia="Arial" w:hAnsi="Arial" w:cs="Arial"/>
          <w:sz w:val="24"/>
          <w:szCs w:val="24"/>
        </w:rPr>
        <w:t xml:space="preserve"> </w:t>
      </w:r>
      <w:proofErr w:type="spellStart"/>
      <w:r>
        <w:rPr>
          <w:rFonts w:ascii="Arial" w:eastAsia="Arial" w:hAnsi="Arial" w:cs="Arial"/>
          <w:sz w:val="24"/>
          <w:szCs w:val="24"/>
        </w:rPr>
        <w:t>skop</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berikut</w:t>
      </w:r>
      <w:proofErr w:type="spellEnd"/>
      <w:r>
        <w:rPr>
          <w:rFonts w:ascii="Arial" w:eastAsia="Arial" w:hAnsi="Arial" w:cs="Arial"/>
          <w:sz w:val="24"/>
          <w:szCs w:val="24"/>
        </w:rPr>
        <w:t xml:space="preserve"> :</w:t>
      </w:r>
      <w:proofErr w:type="gramEnd"/>
    </w:p>
    <w:p w:rsidR="00972349" w:rsidRPr="007560B3" w:rsidRDefault="00972349" w:rsidP="0031137B">
      <w:pPr>
        <w:numPr>
          <w:ilvl w:val="2"/>
          <w:numId w:val="25"/>
        </w:numPr>
        <w:spacing w:after="0" w:line="360" w:lineRule="auto"/>
        <w:ind w:left="3510" w:hanging="540"/>
        <w:jc w:val="both"/>
        <w:rPr>
          <w:rFonts w:ascii="Arial" w:hAnsi="Arial" w:cs="Arial"/>
          <w:sz w:val="24"/>
          <w:szCs w:val="24"/>
          <w:lang w:val="ms-MY"/>
        </w:rPr>
      </w:pPr>
      <w:r>
        <w:rPr>
          <w:rFonts w:ascii="Arial" w:eastAsia="Arial" w:hAnsi="Arial" w:cs="Arial"/>
          <w:sz w:val="24"/>
          <w:szCs w:val="24"/>
        </w:rPr>
        <w:t xml:space="preserve">Baik </w:t>
      </w:r>
      <w:proofErr w:type="spellStart"/>
      <w:r>
        <w:rPr>
          <w:rFonts w:ascii="Arial" w:eastAsia="Arial" w:hAnsi="Arial" w:cs="Arial"/>
          <w:sz w:val="24"/>
          <w:szCs w:val="24"/>
        </w:rPr>
        <w:t>pulih</w:t>
      </w:r>
      <w:proofErr w:type="spellEnd"/>
      <w:r>
        <w:rPr>
          <w:rFonts w:ascii="Arial" w:eastAsia="Arial" w:hAnsi="Arial" w:cs="Arial"/>
          <w:sz w:val="24"/>
          <w:szCs w:val="24"/>
        </w:rPr>
        <w:t xml:space="preserve"> </w:t>
      </w:r>
      <w:proofErr w:type="spellStart"/>
      <w:r>
        <w:rPr>
          <w:rFonts w:ascii="Arial" w:eastAsia="Arial" w:hAnsi="Arial" w:cs="Arial"/>
          <w:sz w:val="24"/>
          <w:szCs w:val="24"/>
        </w:rPr>
        <w:t>talian</w:t>
      </w:r>
      <w:proofErr w:type="spellEnd"/>
      <w:r>
        <w:rPr>
          <w:rFonts w:ascii="Arial" w:eastAsia="Arial" w:hAnsi="Arial" w:cs="Arial"/>
          <w:sz w:val="24"/>
          <w:szCs w:val="24"/>
        </w:rPr>
        <w:t xml:space="preserve"> yang </w:t>
      </w:r>
      <w:proofErr w:type="spellStart"/>
      <w:r>
        <w:rPr>
          <w:rFonts w:ascii="Arial" w:eastAsia="Arial" w:hAnsi="Arial" w:cs="Arial"/>
          <w:sz w:val="24"/>
          <w:szCs w:val="24"/>
        </w:rPr>
        <w:t>terganggu</w:t>
      </w:r>
      <w:proofErr w:type="spellEnd"/>
    </w:p>
    <w:p w:rsidR="00972349" w:rsidRPr="007560B3" w:rsidRDefault="00972349" w:rsidP="0031137B">
      <w:pPr>
        <w:numPr>
          <w:ilvl w:val="2"/>
          <w:numId w:val="25"/>
        </w:numPr>
        <w:spacing w:after="0" w:line="360" w:lineRule="auto"/>
        <w:ind w:left="3510" w:hanging="540"/>
        <w:jc w:val="both"/>
        <w:rPr>
          <w:rFonts w:ascii="Arial" w:hAnsi="Arial" w:cs="Arial"/>
          <w:sz w:val="24"/>
          <w:szCs w:val="24"/>
          <w:lang w:val="ms-MY"/>
        </w:rPr>
      </w:pPr>
      <w:proofErr w:type="spellStart"/>
      <w:r>
        <w:rPr>
          <w:rFonts w:ascii="Arial" w:eastAsia="Arial" w:hAnsi="Arial" w:cs="Arial"/>
          <w:sz w:val="24"/>
          <w:szCs w:val="24"/>
        </w:rPr>
        <w:t>Peralatan</w:t>
      </w:r>
      <w:proofErr w:type="spellEnd"/>
      <w:r>
        <w:rPr>
          <w:rFonts w:ascii="Arial" w:eastAsia="Arial" w:hAnsi="Arial" w:cs="Arial"/>
          <w:sz w:val="24"/>
          <w:szCs w:val="24"/>
        </w:rPr>
        <w:t xml:space="preserve">/penggantian </w:t>
      </w:r>
      <w:proofErr w:type="spellStart"/>
      <w:r>
        <w:rPr>
          <w:rFonts w:ascii="Arial" w:eastAsia="Arial" w:hAnsi="Arial" w:cs="Arial"/>
          <w:sz w:val="24"/>
          <w:szCs w:val="24"/>
        </w:rPr>
        <w:t>rosak</w:t>
      </w:r>
      <w:proofErr w:type="spellEnd"/>
      <w:r>
        <w:rPr>
          <w:rFonts w:ascii="Arial" w:eastAsia="Arial" w:hAnsi="Arial" w:cs="Arial"/>
          <w:sz w:val="24"/>
          <w:szCs w:val="24"/>
        </w:rPr>
        <w:t>. P</w:t>
      </w:r>
      <w:r>
        <w:rPr>
          <w:rFonts w:ascii="Arial" w:eastAsia="Arial" w:hAnsi="Arial" w:cs="Arial"/>
          <w:color w:val="000000"/>
          <w:sz w:val="24"/>
          <w:szCs w:val="24"/>
        </w:rPr>
        <w:t xml:space="preserve">enggantian </w:t>
      </w:r>
      <w:proofErr w:type="spellStart"/>
      <w:r>
        <w:rPr>
          <w:rFonts w:ascii="Arial" w:eastAsia="Arial" w:hAnsi="Arial" w:cs="Arial"/>
          <w:color w:val="000000"/>
          <w:sz w:val="24"/>
          <w:szCs w:val="24"/>
        </w:rPr>
        <w:t>alat</w:t>
      </w:r>
      <w:proofErr w:type="spellEnd"/>
      <w:r>
        <w:rPr>
          <w:rFonts w:ascii="Arial" w:eastAsia="Arial" w:hAnsi="Arial" w:cs="Arial"/>
          <w:color w:val="000000"/>
          <w:sz w:val="24"/>
          <w:szCs w:val="24"/>
        </w:rPr>
        <w:t xml:space="preserve"> ganti</w:t>
      </w:r>
      <w:r>
        <w:rPr>
          <w:rFonts w:ascii="Arial" w:eastAsia="Arial" w:hAnsi="Arial" w:cs="Arial"/>
          <w:sz w:val="24"/>
          <w:szCs w:val="24"/>
        </w:rPr>
        <w:t xml:space="preserve"> </w:t>
      </w:r>
      <w:proofErr w:type="spellStart"/>
      <w:r>
        <w:rPr>
          <w:rFonts w:ascii="Arial" w:eastAsia="Arial" w:hAnsi="Arial" w:cs="Arial"/>
          <w:sz w:val="24"/>
          <w:szCs w:val="24"/>
        </w:rPr>
        <w:t>hendaklah</w:t>
      </w:r>
      <w:proofErr w:type="spellEnd"/>
      <w:r>
        <w:rPr>
          <w:rFonts w:ascii="Arial" w:eastAsia="Arial" w:hAnsi="Arial" w:cs="Arial"/>
          <w:sz w:val="24"/>
          <w:szCs w:val="24"/>
        </w:rPr>
        <w:t xml:space="preserve"> </w:t>
      </w:r>
      <w:proofErr w:type="spellStart"/>
      <w:r>
        <w:rPr>
          <w:rFonts w:ascii="Arial" w:eastAsia="Arial" w:hAnsi="Arial" w:cs="Arial"/>
          <w:sz w:val="24"/>
          <w:szCs w:val="24"/>
        </w:rPr>
        <w:t>peralatan</w:t>
      </w:r>
      <w:proofErr w:type="spellEnd"/>
      <w:r>
        <w:rPr>
          <w:rFonts w:ascii="Arial" w:eastAsia="Arial" w:hAnsi="Arial" w:cs="Arial"/>
          <w:sz w:val="24"/>
          <w:szCs w:val="24"/>
        </w:rPr>
        <w:t xml:space="preserve"> </w:t>
      </w:r>
      <w:proofErr w:type="spellStart"/>
      <w:r>
        <w:rPr>
          <w:rFonts w:ascii="Arial" w:eastAsia="Arial" w:hAnsi="Arial" w:cs="Arial"/>
          <w:sz w:val="24"/>
          <w:szCs w:val="24"/>
        </w:rPr>
        <w:t>baharu</w:t>
      </w:r>
      <w:proofErr w:type="spellEnd"/>
      <w:r>
        <w:rPr>
          <w:rFonts w:ascii="Arial" w:eastAsia="Arial" w:hAnsi="Arial" w:cs="Arial"/>
          <w:sz w:val="24"/>
          <w:szCs w:val="24"/>
        </w:rPr>
        <w:t xml:space="preserve"> dan</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as</w:t>
      </w:r>
      <w:r>
        <w:rPr>
          <w:rFonts w:ascii="Arial" w:eastAsia="Arial" w:hAnsi="Arial" w:cs="Arial"/>
          <w:sz w:val="24"/>
          <w:szCs w:val="24"/>
        </w:rPr>
        <w:t>li</w:t>
      </w:r>
      <w:proofErr w:type="spellEnd"/>
      <w:r>
        <w:rPr>
          <w:rFonts w:ascii="Arial" w:eastAsia="Arial" w:hAnsi="Arial" w:cs="Arial"/>
          <w:color w:val="000000"/>
          <w:sz w:val="24"/>
          <w:szCs w:val="24"/>
        </w:rPr>
        <w:t xml:space="preserve"> (</w:t>
      </w:r>
      <w:r>
        <w:rPr>
          <w:rFonts w:ascii="Arial" w:eastAsia="Arial" w:hAnsi="Arial" w:cs="Arial"/>
          <w:sz w:val="24"/>
          <w:szCs w:val="24"/>
        </w:rPr>
        <w:t>g</w:t>
      </w:r>
      <w:r>
        <w:rPr>
          <w:rFonts w:ascii="Arial" w:eastAsia="Arial" w:hAnsi="Arial" w:cs="Arial"/>
          <w:i/>
          <w:color w:val="000000"/>
          <w:sz w:val="24"/>
          <w:szCs w:val="24"/>
        </w:rPr>
        <w:t xml:space="preserve">enuine </w:t>
      </w:r>
      <w:r>
        <w:rPr>
          <w:rFonts w:ascii="Arial" w:eastAsia="Arial" w:hAnsi="Arial" w:cs="Arial"/>
          <w:i/>
          <w:sz w:val="24"/>
          <w:szCs w:val="24"/>
        </w:rPr>
        <w:t>n</w:t>
      </w:r>
      <w:r>
        <w:rPr>
          <w:rFonts w:ascii="Arial" w:eastAsia="Arial" w:hAnsi="Arial" w:cs="Arial"/>
          <w:i/>
          <w:color w:val="000000"/>
          <w:sz w:val="24"/>
          <w:szCs w:val="24"/>
        </w:rPr>
        <w:t xml:space="preserve">ew </w:t>
      </w:r>
      <w:r>
        <w:rPr>
          <w:rFonts w:ascii="Arial" w:eastAsia="Arial" w:hAnsi="Arial" w:cs="Arial"/>
          <w:i/>
          <w:sz w:val="24"/>
          <w:szCs w:val="24"/>
        </w:rPr>
        <w:t>and</w:t>
      </w:r>
      <w:r>
        <w:rPr>
          <w:rFonts w:ascii="Arial" w:eastAsia="Arial" w:hAnsi="Arial" w:cs="Arial"/>
          <w:i/>
          <w:color w:val="000000"/>
          <w:sz w:val="24"/>
          <w:szCs w:val="24"/>
        </w:rPr>
        <w:t xml:space="preserve"> unused</w:t>
      </w:r>
      <w:r>
        <w:rPr>
          <w:rFonts w:ascii="Arial" w:eastAsia="Arial" w:hAnsi="Arial" w:cs="Arial"/>
          <w:color w:val="000000"/>
          <w:sz w:val="24"/>
          <w:szCs w:val="24"/>
        </w:rPr>
        <w:t>).</w:t>
      </w:r>
    </w:p>
    <w:p w:rsidR="00972349" w:rsidRPr="000C2892" w:rsidRDefault="00972349" w:rsidP="0031137B">
      <w:pPr>
        <w:pStyle w:val="ListParagraph"/>
        <w:numPr>
          <w:ilvl w:val="2"/>
          <w:numId w:val="28"/>
        </w:numPr>
        <w:pBdr>
          <w:top w:val="nil"/>
          <w:left w:val="nil"/>
          <w:bottom w:val="nil"/>
          <w:right w:val="nil"/>
          <w:between w:val="nil"/>
        </w:pBdr>
        <w:tabs>
          <w:tab w:val="left" w:pos="2520"/>
          <w:tab w:val="left" w:pos="2880"/>
          <w:tab w:val="left" w:pos="2977"/>
          <w:tab w:val="left" w:pos="3150"/>
          <w:tab w:val="left" w:pos="3261"/>
        </w:tabs>
        <w:spacing w:after="0" w:line="360" w:lineRule="auto"/>
        <w:ind w:left="2880" w:right="-36"/>
        <w:jc w:val="both"/>
        <w:rPr>
          <w:rFonts w:ascii="Arial" w:eastAsia="Arial" w:hAnsi="Arial" w:cs="Arial"/>
          <w:b/>
          <w:i/>
          <w:sz w:val="23"/>
          <w:szCs w:val="23"/>
          <w:u w:val="single"/>
        </w:rPr>
      </w:pPr>
      <w:proofErr w:type="spellStart"/>
      <w:r>
        <w:rPr>
          <w:rFonts w:ascii="Arial" w:eastAsia="Arial" w:hAnsi="Arial" w:cs="Arial"/>
          <w:sz w:val="24"/>
          <w:szCs w:val="24"/>
        </w:rPr>
        <w:t>Menjalankan</w:t>
      </w:r>
      <w:proofErr w:type="spellEnd"/>
      <w:r>
        <w:rPr>
          <w:rFonts w:ascii="Arial" w:eastAsia="Arial" w:hAnsi="Arial" w:cs="Arial"/>
          <w:sz w:val="24"/>
          <w:szCs w:val="24"/>
        </w:rPr>
        <w:t xml:space="preserve"> </w:t>
      </w:r>
      <w:proofErr w:type="spellStart"/>
      <w:r>
        <w:rPr>
          <w:rFonts w:ascii="Arial" w:eastAsia="Arial" w:hAnsi="Arial" w:cs="Arial"/>
          <w:sz w:val="24"/>
          <w:szCs w:val="24"/>
        </w:rPr>
        <w:t>operasi</w:t>
      </w:r>
      <w:proofErr w:type="spellEnd"/>
      <w:r>
        <w:rPr>
          <w:rFonts w:ascii="Arial" w:eastAsia="Arial" w:hAnsi="Arial" w:cs="Arial"/>
          <w:sz w:val="24"/>
          <w:szCs w:val="24"/>
        </w:rPr>
        <w:t xml:space="preserve"> </w:t>
      </w:r>
      <w:r w:rsidRPr="00124DDA">
        <w:rPr>
          <w:rFonts w:ascii="Arial" w:eastAsia="Arial" w:hAnsi="Arial" w:cs="Arial"/>
          <w:i/>
          <w:iCs/>
          <w:sz w:val="24"/>
          <w:szCs w:val="24"/>
        </w:rPr>
        <w:t>housekeeping</w:t>
      </w:r>
      <w:r>
        <w:rPr>
          <w:rFonts w:ascii="Arial" w:eastAsia="Arial" w:hAnsi="Arial" w:cs="Arial"/>
          <w:sz w:val="24"/>
          <w:szCs w:val="24"/>
        </w:rPr>
        <w:t xml:space="preserve"> dan </w:t>
      </w:r>
      <w:r w:rsidRPr="00124DDA">
        <w:rPr>
          <w:rFonts w:ascii="Arial" w:eastAsia="Arial" w:hAnsi="Arial" w:cs="Arial"/>
          <w:i/>
          <w:iCs/>
          <w:sz w:val="24"/>
          <w:szCs w:val="24"/>
        </w:rPr>
        <w:t>labelling</w:t>
      </w:r>
      <w:r>
        <w:rPr>
          <w:rFonts w:ascii="Arial" w:eastAsia="Arial" w:hAnsi="Arial" w:cs="Arial"/>
          <w:sz w:val="24"/>
          <w:szCs w:val="24"/>
        </w:rPr>
        <w:t xml:space="preserve"> bagi </w:t>
      </w:r>
      <w:proofErr w:type="spellStart"/>
      <w:r>
        <w:rPr>
          <w:rFonts w:ascii="Arial" w:eastAsia="Arial" w:hAnsi="Arial" w:cs="Arial"/>
          <w:sz w:val="24"/>
          <w:szCs w:val="24"/>
        </w:rPr>
        <w:t>peralatan</w:t>
      </w:r>
      <w:proofErr w:type="spellEnd"/>
      <w:r>
        <w:rPr>
          <w:rFonts w:ascii="Arial" w:eastAsia="Arial" w:hAnsi="Arial" w:cs="Arial"/>
          <w:sz w:val="24"/>
          <w:szCs w:val="24"/>
        </w:rPr>
        <w:t xml:space="preserve"> yang </w:t>
      </w:r>
      <w:proofErr w:type="spellStart"/>
      <w:r>
        <w:rPr>
          <w:rFonts w:ascii="Arial" w:eastAsia="Arial" w:hAnsi="Arial" w:cs="Arial"/>
          <w:sz w:val="24"/>
          <w:szCs w:val="24"/>
        </w:rPr>
        <w:t>dibekalkan</w:t>
      </w:r>
      <w:proofErr w:type="spellEnd"/>
      <w:r>
        <w:rPr>
          <w:rFonts w:ascii="Arial" w:eastAsia="Arial" w:hAnsi="Arial" w:cs="Arial"/>
          <w:sz w:val="24"/>
          <w:szCs w:val="24"/>
        </w:rPr>
        <w:t>.</w:t>
      </w:r>
    </w:p>
    <w:p w:rsidR="00972349" w:rsidRPr="00756DB4" w:rsidRDefault="00972349" w:rsidP="0031137B">
      <w:pPr>
        <w:pStyle w:val="ListParagraph"/>
        <w:numPr>
          <w:ilvl w:val="0"/>
          <w:numId w:val="28"/>
        </w:numPr>
        <w:pBdr>
          <w:top w:val="nil"/>
          <w:left w:val="nil"/>
          <w:bottom w:val="nil"/>
          <w:right w:val="nil"/>
          <w:between w:val="nil"/>
        </w:pBdr>
        <w:tabs>
          <w:tab w:val="left" w:pos="2520"/>
          <w:tab w:val="left" w:pos="2880"/>
          <w:tab w:val="left" w:pos="3150"/>
        </w:tabs>
        <w:spacing w:after="0" w:line="360" w:lineRule="auto"/>
        <w:ind w:left="2880" w:right="-36"/>
        <w:jc w:val="both"/>
        <w:rPr>
          <w:rFonts w:ascii="Arial" w:eastAsia="Arial" w:hAnsi="Arial" w:cs="Arial"/>
          <w:b/>
          <w:i/>
          <w:sz w:val="23"/>
          <w:szCs w:val="23"/>
          <w:u w:val="single"/>
        </w:rPr>
      </w:pPr>
      <w:proofErr w:type="spellStart"/>
      <w:r>
        <w:rPr>
          <w:rFonts w:ascii="Arial" w:eastAsia="Arial" w:hAnsi="Arial" w:cs="Arial"/>
          <w:color w:val="000000"/>
          <w:sz w:val="24"/>
          <w:szCs w:val="24"/>
        </w:rPr>
        <w:t>Menyediakan</w:t>
      </w:r>
      <w:proofErr w:type="spellEnd"/>
      <w:r>
        <w:rPr>
          <w:rFonts w:ascii="Arial" w:eastAsia="Arial" w:hAnsi="Arial" w:cs="Arial"/>
          <w:color w:val="000000"/>
          <w:sz w:val="24"/>
          <w:szCs w:val="24"/>
        </w:rPr>
        <w:t xml:space="preserve"> laporan </w:t>
      </w:r>
      <w:proofErr w:type="spellStart"/>
      <w:r>
        <w:rPr>
          <w:rFonts w:ascii="Arial" w:eastAsia="Arial" w:hAnsi="Arial" w:cs="Arial"/>
          <w:color w:val="000000"/>
          <w:sz w:val="24"/>
          <w:szCs w:val="24"/>
        </w:rPr>
        <w:t>prestasi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talian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bulanan</w:t>
      </w:r>
      <w:proofErr w:type="spellEnd"/>
      <w:r>
        <w:rPr>
          <w:rFonts w:ascii="Arial" w:eastAsia="Arial" w:hAnsi="Arial" w:cs="Arial"/>
          <w:sz w:val="24"/>
          <w:szCs w:val="24"/>
        </w:rPr>
        <w:t xml:space="preserve">, </w:t>
      </w:r>
      <w:proofErr w:type="spellStart"/>
      <w:r>
        <w:rPr>
          <w:rFonts w:ascii="Arial" w:eastAsia="Arial" w:hAnsi="Arial" w:cs="Arial"/>
          <w:sz w:val="24"/>
          <w:szCs w:val="24"/>
        </w:rPr>
        <w:t>mengikut</w:t>
      </w:r>
      <w:proofErr w:type="spellEnd"/>
      <w:r>
        <w:rPr>
          <w:rFonts w:ascii="Arial" w:eastAsia="Arial" w:hAnsi="Arial" w:cs="Arial"/>
          <w:sz w:val="24"/>
          <w:szCs w:val="24"/>
        </w:rPr>
        <w:t xml:space="preserve"> </w:t>
      </w:r>
      <w:proofErr w:type="spellStart"/>
      <w:r>
        <w:rPr>
          <w:rFonts w:ascii="Arial" w:eastAsia="Arial" w:hAnsi="Arial" w:cs="Arial"/>
          <w:sz w:val="24"/>
          <w:szCs w:val="24"/>
        </w:rPr>
        <w:t>insiden</w:t>
      </w:r>
      <w:proofErr w:type="spellEnd"/>
      <w:r>
        <w:rPr>
          <w:rFonts w:ascii="Arial" w:eastAsia="Arial" w:hAnsi="Arial" w:cs="Arial"/>
          <w:sz w:val="24"/>
          <w:szCs w:val="24"/>
        </w:rPr>
        <w:t xml:space="preserve"> dan </w:t>
      </w:r>
      <w:proofErr w:type="spellStart"/>
      <w:r>
        <w:rPr>
          <w:rFonts w:ascii="Arial" w:eastAsia="Arial" w:hAnsi="Arial" w:cs="Arial"/>
          <w:sz w:val="24"/>
          <w:szCs w:val="24"/>
        </w:rPr>
        <w:t>permintaan</w:t>
      </w:r>
      <w:proofErr w:type="spellEnd"/>
      <w:r>
        <w:rPr>
          <w:rFonts w:ascii="Arial" w:eastAsia="Arial" w:hAnsi="Arial" w:cs="Arial"/>
          <w:color w:val="000000"/>
          <w:sz w:val="24"/>
          <w:szCs w:val="24"/>
        </w:rPr>
        <w:t>.</w:t>
      </w:r>
    </w:p>
    <w:p w:rsidR="00972349" w:rsidRPr="006D2753" w:rsidRDefault="00972349" w:rsidP="0031137B">
      <w:pPr>
        <w:numPr>
          <w:ilvl w:val="2"/>
          <w:numId w:val="27"/>
        </w:numPr>
        <w:tabs>
          <w:tab w:val="left" w:pos="2520"/>
          <w:tab w:val="left" w:pos="2880"/>
          <w:tab w:val="left" w:pos="3150"/>
        </w:tabs>
        <w:spacing w:after="0" w:line="360" w:lineRule="auto"/>
        <w:ind w:left="2880" w:right="-36"/>
        <w:jc w:val="both"/>
        <w:rPr>
          <w:rFonts w:ascii="Arial" w:hAnsi="Arial" w:cs="Arial"/>
          <w:sz w:val="24"/>
          <w:szCs w:val="24"/>
          <w:lang w:val="ms-MY"/>
        </w:rPr>
      </w:pPr>
      <w:proofErr w:type="spellStart"/>
      <w:r>
        <w:rPr>
          <w:rFonts w:ascii="Arial" w:eastAsia="Arial" w:hAnsi="Arial" w:cs="Arial"/>
          <w:color w:val="000000"/>
          <w:sz w:val="24"/>
          <w:szCs w:val="24"/>
        </w:rPr>
        <w:t>Memastikan</w:t>
      </w:r>
      <w:proofErr w:type="spellEnd"/>
      <w:r>
        <w:rPr>
          <w:rFonts w:ascii="Arial" w:eastAsia="Arial" w:hAnsi="Arial" w:cs="Arial"/>
          <w:color w:val="000000"/>
          <w:sz w:val="24"/>
          <w:szCs w:val="24"/>
        </w:rPr>
        <w:t xml:space="preserve"> semua </w:t>
      </w:r>
      <w:proofErr w:type="spellStart"/>
      <w:r>
        <w:rPr>
          <w:rFonts w:ascii="Arial" w:eastAsia="Arial" w:hAnsi="Arial" w:cs="Arial"/>
          <w:color w:val="000000"/>
          <w:sz w:val="24"/>
          <w:szCs w:val="24"/>
        </w:rPr>
        <w:t>aktiviti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perlaksanaan</w:t>
      </w:r>
      <w:proofErr w:type="spellEnd"/>
      <w:r>
        <w:rPr>
          <w:rFonts w:ascii="Arial" w:eastAsia="Arial" w:hAnsi="Arial" w:cs="Arial"/>
          <w:color w:val="000000"/>
          <w:sz w:val="24"/>
          <w:szCs w:val="24"/>
        </w:rPr>
        <w:t xml:space="preserve"> di bawah perkhidmatan </w:t>
      </w:r>
      <w:proofErr w:type="spellStart"/>
      <w:r>
        <w:rPr>
          <w:rFonts w:ascii="Arial" w:eastAsia="Arial" w:hAnsi="Arial" w:cs="Arial"/>
          <w:color w:val="000000"/>
          <w:sz w:val="24"/>
          <w:szCs w:val="24"/>
        </w:rPr>
        <w:t>hendaklah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dimaklumkan</w:t>
      </w:r>
      <w:proofErr w:type="spellEnd"/>
      <w:r>
        <w:rPr>
          <w:rFonts w:ascii="Arial" w:eastAsia="Arial" w:hAnsi="Arial" w:cs="Arial"/>
          <w:color w:val="000000"/>
          <w:sz w:val="24"/>
          <w:szCs w:val="24"/>
        </w:rPr>
        <w:t xml:space="preserve"> kepada MIDA </w:t>
      </w:r>
      <w:proofErr w:type="spellStart"/>
      <w:r>
        <w:rPr>
          <w:rFonts w:ascii="Arial" w:eastAsia="Arial" w:hAnsi="Arial" w:cs="Arial"/>
          <w:color w:val="000000"/>
          <w:sz w:val="24"/>
          <w:szCs w:val="24"/>
        </w:rPr>
        <w:t>terlebih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dahulu</w:t>
      </w:r>
      <w:proofErr w:type="spellEnd"/>
      <w:r>
        <w:rPr>
          <w:rFonts w:ascii="Arial" w:eastAsia="Arial" w:hAnsi="Arial" w:cs="Arial"/>
          <w:color w:val="000000"/>
          <w:sz w:val="24"/>
          <w:szCs w:val="24"/>
        </w:rPr>
        <w:t xml:space="preserve"> untuk pengesahan dan </w:t>
      </w:r>
      <w:proofErr w:type="spellStart"/>
      <w:r>
        <w:rPr>
          <w:rFonts w:ascii="Arial" w:eastAsia="Arial" w:hAnsi="Arial" w:cs="Arial"/>
          <w:color w:val="000000"/>
          <w:sz w:val="24"/>
          <w:szCs w:val="24"/>
        </w:rPr>
        <w:t>persetujuan</w:t>
      </w:r>
      <w:proofErr w:type="spellEnd"/>
      <w:r>
        <w:rPr>
          <w:rFonts w:ascii="Arial" w:eastAsia="Arial" w:hAnsi="Arial" w:cs="Arial"/>
          <w:color w:val="000000"/>
          <w:sz w:val="24"/>
          <w:szCs w:val="24"/>
        </w:rPr>
        <w:t xml:space="preserve"> sebelum </w:t>
      </w:r>
      <w:proofErr w:type="spellStart"/>
      <w:r>
        <w:rPr>
          <w:rFonts w:ascii="Arial" w:eastAsia="Arial" w:hAnsi="Arial" w:cs="Arial"/>
          <w:color w:val="000000"/>
          <w:sz w:val="24"/>
          <w:szCs w:val="24"/>
        </w:rPr>
        <w:t>aktiviti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dilaksanakan</w:t>
      </w:r>
      <w:proofErr w:type="spellEnd"/>
      <w:r>
        <w:rPr>
          <w:rFonts w:ascii="Arial" w:eastAsia="Arial" w:hAnsi="Arial" w:cs="Arial"/>
          <w:color w:val="000000"/>
          <w:sz w:val="24"/>
          <w:szCs w:val="24"/>
        </w:rPr>
        <w:t>.</w:t>
      </w:r>
    </w:p>
    <w:p w:rsidR="00972349" w:rsidRPr="007560B3" w:rsidRDefault="00972349" w:rsidP="00972349">
      <w:pPr>
        <w:tabs>
          <w:tab w:val="left" w:pos="2880"/>
        </w:tabs>
        <w:ind w:left="2880" w:hanging="360"/>
        <w:rPr>
          <w:rFonts w:ascii="Arial" w:hAnsi="Arial" w:cs="Arial"/>
          <w:sz w:val="24"/>
          <w:szCs w:val="24"/>
          <w:lang w:val="ms-MY"/>
        </w:rPr>
      </w:pPr>
    </w:p>
    <w:p w:rsidR="00972349" w:rsidRPr="006D2753" w:rsidRDefault="00972349" w:rsidP="0031137B">
      <w:pPr>
        <w:numPr>
          <w:ilvl w:val="0"/>
          <w:numId w:val="29"/>
        </w:numPr>
        <w:spacing w:after="0" w:line="360" w:lineRule="auto"/>
        <w:ind w:left="2250" w:hanging="540"/>
        <w:jc w:val="both"/>
        <w:rPr>
          <w:rFonts w:ascii="Arial" w:hAnsi="Arial" w:cs="Arial"/>
          <w:sz w:val="24"/>
          <w:szCs w:val="24"/>
          <w:lang w:val="ms-MY"/>
        </w:rPr>
      </w:pPr>
      <w:r w:rsidRPr="006D2753">
        <w:rPr>
          <w:rFonts w:ascii="Arial" w:hAnsi="Arial" w:cs="Arial"/>
          <w:b/>
          <w:bCs/>
          <w:sz w:val="24"/>
          <w:szCs w:val="24"/>
          <w:lang w:val="ms-MY"/>
        </w:rPr>
        <w:t>Pelan</w:t>
      </w:r>
      <w:r w:rsidRPr="006D2753">
        <w:rPr>
          <w:rFonts w:ascii="Arial" w:hAnsi="Arial" w:cs="Arial"/>
          <w:sz w:val="24"/>
          <w:szCs w:val="24"/>
          <w:lang w:val="ms-MY"/>
        </w:rPr>
        <w:t xml:space="preserve"> </w:t>
      </w:r>
      <w:r w:rsidRPr="006D2753">
        <w:rPr>
          <w:rFonts w:ascii="Arial" w:hAnsi="Arial" w:cs="Arial"/>
          <w:b/>
          <w:bCs/>
          <w:sz w:val="24"/>
          <w:szCs w:val="24"/>
          <w:lang w:val="ms-MY"/>
        </w:rPr>
        <w:t>Pengurusan</w:t>
      </w:r>
      <w:r w:rsidRPr="006D2753">
        <w:rPr>
          <w:rFonts w:ascii="Arial" w:hAnsi="Arial" w:cs="Arial"/>
          <w:sz w:val="24"/>
          <w:szCs w:val="24"/>
          <w:lang w:val="ms-MY"/>
        </w:rPr>
        <w:t xml:space="preserve"> </w:t>
      </w:r>
      <w:r w:rsidRPr="006D2753">
        <w:rPr>
          <w:rFonts w:ascii="Arial" w:hAnsi="Arial" w:cs="Arial"/>
          <w:b/>
          <w:bCs/>
          <w:sz w:val="24"/>
          <w:szCs w:val="24"/>
          <w:lang w:val="ms-MY"/>
        </w:rPr>
        <w:t>Projek</w:t>
      </w:r>
    </w:p>
    <w:p w:rsidR="00972349" w:rsidRDefault="00972349" w:rsidP="00972349">
      <w:pPr>
        <w:ind w:left="2160" w:hanging="22"/>
        <w:rPr>
          <w:rFonts w:ascii="Arial" w:eastAsia="Arial" w:hAnsi="Arial" w:cs="Arial"/>
          <w:sz w:val="24"/>
          <w:szCs w:val="24"/>
        </w:rPr>
      </w:pPr>
      <w:r>
        <w:rPr>
          <w:rFonts w:ascii="Arial" w:eastAsia="Arial" w:hAnsi="Arial" w:cs="Arial"/>
          <w:sz w:val="24"/>
          <w:szCs w:val="24"/>
        </w:rPr>
        <w:t xml:space="preserve">Syarikat perlu </w:t>
      </w:r>
      <w:proofErr w:type="spellStart"/>
      <w:r>
        <w:rPr>
          <w:rFonts w:ascii="Arial" w:eastAsia="Arial" w:hAnsi="Arial" w:cs="Arial"/>
          <w:sz w:val="24"/>
          <w:szCs w:val="24"/>
        </w:rPr>
        <w:t>menyediakan</w:t>
      </w:r>
      <w:proofErr w:type="spellEnd"/>
      <w:r>
        <w:rPr>
          <w:rFonts w:ascii="Arial" w:eastAsia="Arial" w:hAnsi="Arial" w:cs="Arial"/>
          <w:sz w:val="24"/>
          <w:szCs w:val="24"/>
        </w:rPr>
        <w:t xml:space="preserve"> </w:t>
      </w:r>
      <w:proofErr w:type="spellStart"/>
      <w:r>
        <w:rPr>
          <w:rFonts w:ascii="Arial" w:eastAsia="Arial" w:hAnsi="Arial" w:cs="Arial"/>
          <w:sz w:val="24"/>
          <w:szCs w:val="24"/>
        </w:rPr>
        <w:t>pelan</w:t>
      </w:r>
      <w:proofErr w:type="spellEnd"/>
      <w:r>
        <w:rPr>
          <w:rFonts w:ascii="Arial" w:eastAsia="Arial" w:hAnsi="Arial" w:cs="Arial"/>
          <w:sz w:val="24"/>
          <w:szCs w:val="24"/>
        </w:rPr>
        <w:t xml:space="preserve"> </w:t>
      </w:r>
      <w:proofErr w:type="spellStart"/>
      <w:r>
        <w:rPr>
          <w:rFonts w:ascii="Arial" w:eastAsia="Arial" w:hAnsi="Arial" w:cs="Arial"/>
          <w:sz w:val="24"/>
          <w:szCs w:val="24"/>
        </w:rPr>
        <w:t>komprehensif</w:t>
      </w:r>
      <w:proofErr w:type="spellEnd"/>
      <w:r>
        <w:rPr>
          <w:rFonts w:ascii="Arial" w:eastAsia="Arial" w:hAnsi="Arial" w:cs="Arial"/>
          <w:sz w:val="24"/>
          <w:szCs w:val="24"/>
        </w:rPr>
        <w:t xml:space="preserve"> bagi </w:t>
      </w:r>
      <w:proofErr w:type="spellStart"/>
      <w:r>
        <w:rPr>
          <w:rFonts w:ascii="Arial" w:eastAsia="Arial" w:hAnsi="Arial" w:cs="Arial"/>
          <w:sz w:val="24"/>
          <w:szCs w:val="24"/>
        </w:rPr>
        <w:t>perlaksanaan</w:t>
      </w:r>
      <w:proofErr w:type="spellEnd"/>
      <w:r>
        <w:rPr>
          <w:rFonts w:ascii="Arial" w:eastAsia="Arial" w:hAnsi="Arial" w:cs="Arial"/>
          <w:sz w:val="24"/>
          <w:szCs w:val="24"/>
        </w:rPr>
        <w:t xml:space="preserve"> projek </w:t>
      </w:r>
      <w:proofErr w:type="gramStart"/>
      <w:r>
        <w:rPr>
          <w:rFonts w:ascii="Arial" w:eastAsia="Arial" w:hAnsi="Arial" w:cs="Arial"/>
          <w:sz w:val="24"/>
          <w:szCs w:val="24"/>
        </w:rPr>
        <w:t>termasuk :</w:t>
      </w:r>
      <w:proofErr w:type="gramEnd"/>
    </w:p>
    <w:p w:rsidR="00972349" w:rsidRDefault="00972349" w:rsidP="0031137B">
      <w:pPr>
        <w:pStyle w:val="ListParagraph"/>
        <w:numPr>
          <w:ilvl w:val="0"/>
          <w:numId w:val="31"/>
        </w:numPr>
        <w:spacing w:after="0" w:line="360" w:lineRule="auto"/>
        <w:ind w:right="130" w:firstLine="472"/>
        <w:jc w:val="both"/>
        <w:rPr>
          <w:rFonts w:ascii="Arial" w:eastAsia="Arial" w:hAnsi="Arial" w:cs="Arial"/>
          <w:i/>
          <w:iCs/>
          <w:sz w:val="24"/>
          <w:szCs w:val="24"/>
        </w:rPr>
      </w:pPr>
      <w:r w:rsidRPr="00001F2B">
        <w:rPr>
          <w:rFonts w:ascii="Arial" w:eastAsia="Arial" w:hAnsi="Arial" w:cs="Arial"/>
          <w:i/>
          <w:iCs/>
          <w:sz w:val="24"/>
          <w:szCs w:val="24"/>
        </w:rPr>
        <w:t>Detailed Project Timeline</w:t>
      </w:r>
    </w:p>
    <w:p w:rsidR="00972349" w:rsidRPr="00124DDA" w:rsidRDefault="00972349" w:rsidP="0031137B">
      <w:pPr>
        <w:pStyle w:val="ListParagraph"/>
        <w:numPr>
          <w:ilvl w:val="0"/>
          <w:numId w:val="31"/>
        </w:numPr>
        <w:spacing w:after="0" w:line="360" w:lineRule="auto"/>
        <w:ind w:right="130" w:firstLine="472"/>
        <w:jc w:val="both"/>
        <w:rPr>
          <w:rFonts w:ascii="Arial" w:eastAsia="Arial" w:hAnsi="Arial" w:cs="Arial"/>
          <w:i/>
          <w:iCs/>
          <w:sz w:val="24"/>
          <w:szCs w:val="24"/>
        </w:rPr>
      </w:pPr>
      <w:r w:rsidRPr="00124DDA">
        <w:rPr>
          <w:rFonts w:ascii="Arial" w:eastAsia="Arial" w:hAnsi="Arial" w:cs="Arial"/>
          <w:i/>
          <w:iCs/>
          <w:sz w:val="24"/>
          <w:szCs w:val="24"/>
        </w:rPr>
        <w:t>Project Management Plan (PMP)</w:t>
      </w:r>
    </w:p>
    <w:p w:rsidR="00972349" w:rsidRPr="006D2753" w:rsidRDefault="00972349" w:rsidP="00972349">
      <w:pPr>
        <w:rPr>
          <w:rFonts w:ascii="Arial" w:hAnsi="Arial" w:cs="Arial"/>
          <w:sz w:val="24"/>
          <w:szCs w:val="24"/>
          <w:lang w:val="ms-MY"/>
        </w:rPr>
      </w:pPr>
    </w:p>
    <w:p w:rsidR="00972349" w:rsidRPr="006D2753" w:rsidRDefault="00972349" w:rsidP="0031137B">
      <w:pPr>
        <w:numPr>
          <w:ilvl w:val="0"/>
          <w:numId w:val="29"/>
        </w:numPr>
        <w:spacing w:after="0" w:line="360" w:lineRule="auto"/>
        <w:ind w:left="2250" w:hanging="540"/>
        <w:jc w:val="both"/>
        <w:rPr>
          <w:rFonts w:ascii="Arial" w:hAnsi="Arial" w:cs="Arial"/>
          <w:sz w:val="24"/>
          <w:szCs w:val="24"/>
          <w:lang w:val="ms-MY"/>
        </w:rPr>
      </w:pPr>
      <w:proofErr w:type="spellStart"/>
      <w:r>
        <w:rPr>
          <w:rFonts w:ascii="Arial" w:eastAsia="Arial" w:hAnsi="Arial" w:cs="Arial"/>
          <w:b/>
          <w:sz w:val="24"/>
          <w:szCs w:val="24"/>
        </w:rPr>
        <w:t>Dokumen</w:t>
      </w:r>
      <w:proofErr w:type="spellEnd"/>
      <w:r>
        <w:rPr>
          <w:rFonts w:ascii="Arial" w:eastAsia="Arial" w:hAnsi="Arial" w:cs="Arial"/>
          <w:b/>
          <w:sz w:val="24"/>
          <w:szCs w:val="24"/>
        </w:rPr>
        <w:t xml:space="preserve"> Kontrak </w:t>
      </w:r>
      <w:proofErr w:type="spellStart"/>
      <w:r>
        <w:rPr>
          <w:rFonts w:ascii="Arial" w:eastAsia="Arial" w:hAnsi="Arial" w:cs="Arial"/>
          <w:b/>
          <w:sz w:val="24"/>
          <w:szCs w:val="24"/>
        </w:rPr>
        <w:t>Perjanjian</w:t>
      </w:r>
      <w:proofErr w:type="spellEnd"/>
    </w:p>
    <w:p w:rsidR="00972349" w:rsidRDefault="00972349" w:rsidP="00972349">
      <w:pPr>
        <w:ind w:left="2160"/>
        <w:rPr>
          <w:rFonts w:ascii="Arial" w:eastAsia="Arial" w:hAnsi="Arial" w:cs="Arial"/>
          <w:sz w:val="24"/>
          <w:szCs w:val="24"/>
        </w:rPr>
      </w:pPr>
      <w:r>
        <w:rPr>
          <w:rFonts w:ascii="Arial" w:eastAsia="Arial" w:hAnsi="Arial" w:cs="Arial"/>
          <w:sz w:val="24"/>
          <w:szCs w:val="24"/>
        </w:rPr>
        <w:t xml:space="preserve">Syarikat yang </w:t>
      </w:r>
      <w:proofErr w:type="spellStart"/>
      <w:r>
        <w:rPr>
          <w:rFonts w:ascii="Arial" w:eastAsia="Arial" w:hAnsi="Arial" w:cs="Arial"/>
          <w:sz w:val="24"/>
          <w:szCs w:val="24"/>
        </w:rPr>
        <w:t>berjaya</w:t>
      </w:r>
      <w:proofErr w:type="spellEnd"/>
      <w:r>
        <w:rPr>
          <w:rFonts w:ascii="Arial" w:eastAsia="Arial" w:hAnsi="Arial" w:cs="Arial"/>
          <w:sz w:val="24"/>
          <w:szCs w:val="24"/>
        </w:rPr>
        <w:t xml:space="preserve"> </w:t>
      </w:r>
      <w:proofErr w:type="spellStart"/>
      <w:r>
        <w:rPr>
          <w:rFonts w:ascii="Arial" w:eastAsia="Arial" w:hAnsi="Arial" w:cs="Arial"/>
          <w:sz w:val="24"/>
          <w:szCs w:val="24"/>
        </w:rPr>
        <w:t>hendaklah</w:t>
      </w:r>
      <w:proofErr w:type="spellEnd"/>
      <w:r>
        <w:rPr>
          <w:rFonts w:ascii="Arial" w:eastAsia="Arial" w:hAnsi="Arial" w:cs="Arial"/>
          <w:sz w:val="24"/>
          <w:szCs w:val="24"/>
        </w:rPr>
        <w:t xml:space="preserve"> </w:t>
      </w:r>
      <w:proofErr w:type="spellStart"/>
      <w:r>
        <w:rPr>
          <w:rFonts w:ascii="Arial" w:eastAsia="Arial" w:hAnsi="Arial" w:cs="Arial"/>
          <w:sz w:val="24"/>
          <w:szCs w:val="24"/>
        </w:rPr>
        <w:t>menyediakan</w:t>
      </w:r>
      <w:proofErr w:type="spellEnd"/>
      <w:r>
        <w:rPr>
          <w:rFonts w:ascii="Arial" w:eastAsia="Arial" w:hAnsi="Arial" w:cs="Arial"/>
          <w:sz w:val="24"/>
          <w:szCs w:val="24"/>
        </w:rPr>
        <w:t xml:space="preserve"> </w:t>
      </w:r>
      <w:proofErr w:type="spellStart"/>
      <w:r>
        <w:rPr>
          <w:rFonts w:ascii="Arial" w:eastAsia="Arial" w:hAnsi="Arial" w:cs="Arial"/>
          <w:sz w:val="24"/>
          <w:szCs w:val="24"/>
        </w:rPr>
        <w:t>dokumen</w:t>
      </w:r>
      <w:proofErr w:type="spellEnd"/>
      <w:r>
        <w:rPr>
          <w:rFonts w:ascii="Arial" w:eastAsia="Arial" w:hAnsi="Arial" w:cs="Arial"/>
          <w:sz w:val="24"/>
          <w:szCs w:val="24"/>
        </w:rPr>
        <w:t xml:space="preserve"> Kontrak </w:t>
      </w:r>
      <w:proofErr w:type="spellStart"/>
      <w:r>
        <w:rPr>
          <w:rFonts w:ascii="Arial" w:eastAsia="Arial" w:hAnsi="Arial" w:cs="Arial"/>
          <w:sz w:val="24"/>
          <w:szCs w:val="24"/>
        </w:rPr>
        <w:t>Perjanjian</w:t>
      </w:r>
      <w:proofErr w:type="spellEnd"/>
      <w:r>
        <w:rPr>
          <w:rFonts w:ascii="Arial" w:eastAsia="Arial" w:hAnsi="Arial" w:cs="Arial"/>
          <w:sz w:val="24"/>
          <w:szCs w:val="24"/>
        </w:rPr>
        <w:t xml:space="preserve"> dengan MIDA. Segala kos </w:t>
      </w:r>
      <w:proofErr w:type="spellStart"/>
      <w:r>
        <w:rPr>
          <w:rFonts w:ascii="Arial" w:eastAsia="Arial" w:hAnsi="Arial" w:cs="Arial"/>
          <w:sz w:val="24"/>
          <w:szCs w:val="24"/>
        </w:rPr>
        <w:t>pembiayaan</w:t>
      </w:r>
      <w:proofErr w:type="spellEnd"/>
      <w:r>
        <w:rPr>
          <w:rFonts w:ascii="Arial" w:eastAsia="Arial" w:hAnsi="Arial" w:cs="Arial"/>
          <w:sz w:val="24"/>
          <w:szCs w:val="24"/>
        </w:rPr>
        <w:t xml:space="preserve"> bagi </w:t>
      </w:r>
      <w:proofErr w:type="spellStart"/>
      <w:r>
        <w:rPr>
          <w:rFonts w:ascii="Arial" w:eastAsia="Arial" w:hAnsi="Arial" w:cs="Arial"/>
          <w:sz w:val="24"/>
          <w:szCs w:val="24"/>
        </w:rPr>
        <w:t>penyediaan</w:t>
      </w:r>
      <w:proofErr w:type="spellEnd"/>
      <w:r>
        <w:rPr>
          <w:rFonts w:ascii="Arial" w:eastAsia="Arial" w:hAnsi="Arial" w:cs="Arial"/>
          <w:sz w:val="24"/>
          <w:szCs w:val="24"/>
        </w:rPr>
        <w:t xml:space="preserve"> </w:t>
      </w:r>
      <w:proofErr w:type="spellStart"/>
      <w:r>
        <w:rPr>
          <w:rFonts w:ascii="Arial" w:eastAsia="Arial" w:hAnsi="Arial" w:cs="Arial"/>
          <w:sz w:val="24"/>
          <w:szCs w:val="24"/>
        </w:rPr>
        <w:t>Dokumen</w:t>
      </w:r>
      <w:proofErr w:type="spellEnd"/>
      <w:r>
        <w:rPr>
          <w:rFonts w:ascii="Arial" w:eastAsia="Arial" w:hAnsi="Arial" w:cs="Arial"/>
          <w:sz w:val="24"/>
          <w:szCs w:val="24"/>
        </w:rPr>
        <w:t xml:space="preserve"> Kontrak tersebut </w:t>
      </w:r>
      <w:proofErr w:type="spellStart"/>
      <w:r>
        <w:rPr>
          <w:rFonts w:ascii="Arial" w:eastAsia="Arial" w:hAnsi="Arial" w:cs="Arial"/>
          <w:sz w:val="24"/>
          <w:szCs w:val="24"/>
        </w:rPr>
        <w:t>hendaklah</w:t>
      </w:r>
      <w:proofErr w:type="spellEnd"/>
      <w:r>
        <w:rPr>
          <w:rFonts w:ascii="Arial" w:eastAsia="Arial" w:hAnsi="Arial" w:cs="Arial"/>
          <w:sz w:val="24"/>
          <w:szCs w:val="24"/>
        </w:rPr>
        <w:t xml:space="preserve"> </w:t>
      </w:r>
      <w:proofErr w:type="spellStart"/>
      <w:r>
        <w:rPr>
          <w:rFonts w:ascii="Arial" w:eastAsia="Arial" w:hAnsi="Arial" w:cs="Arial"/>
          <w:sz w:val="24"/>
          <w:szCs w:val="24"/>
        </w:rPr>
        <w:t>dibiayai</w:t>
      </w:r>
      <w:proofErr w:type="spellEnd"/>
      <w:r>
        <w:rPr>
          <w:rFonts w:ascii="Arial" w:eastAsia="Arial" w:hAnsi="Arial" w:cs="Arial"/>
          <w:sz w:val="24"/>
          <w:szCs w:val="24"/>
        </w:rPr>
        <w:t xml:space="preserve"> </w:t>
      </w:r>
      <w:proofErr w:type="spellStart"/>
      <w:r>
        <w:rPr>
          <w:rFonts w:ascii="Arial" w:eastAsia="Arial" w:hAnsi="Arial" w:cs="Arial"/>
          <w:sz w:val="24"/>
          <w:szCs w:val="24"/>
        </w:rPr>
        <w:t>sepenuhnya</w:t>
      </w:r>
      <w:proofErr w:type="spellEnd"/>
      <w:r>
        <w:rPr>
          <w:rFonts w:ascii="Arial" w:eastAsia="Arial" w:hAnsi="Arial" w:cs="Arial"/>
          <w:sz w:val="24"/>
          <w:szCs w:val="24"/>
        </w:rPr>
        <w:t xml:space="preserve"> oleh pihak </w:t>
      </w:r>
      <w:proofErr w:type="spellStart"/>
      <w:r>
        <w:rPr>
          <w:rFonts w:ascii="Arial" w:eastAsia="Arial" w:hAnsi="Arial" w:cs="Arial"/>
          <w:sz w:val="24"/>
          <w:szCs w:val="24"/>
        </w:rPr>
        <w:t>syarikat</w:t>
      </w:r>
      <w:proofErr w:type="spellEnd"/>
      <w:r>
        <w:rPr>
          <w:rFonts w:ascii="Arial" w:eastAsia="Arial" w:hAnsi="Arial" w:cs="Arial"/>
          <w:sz w:val="24"/>
          <w:szCs w:val="24"/>
        </w:rPr>
        <w:t>.</w:t>
      </w:r>
    </w:p>
    <w:p w:rsidR="00972349" w:rsidRDefault="00972349" w:rsidP="0031137B">
      <w:pPr>
        <w:numPr>
          <w:ilvl w:val="0"/>
          <w:numId w:val="30"/>
        </w:numPr>
        <w:spacing w:after="0" w:line="360" w:lineRule="auto"/>
        <w:ind w:firstLine="270"/>
        <w:jc w:val="both"/>
        <w:rPr>
          <w:rFonts w:ascii="Arial" w:eastAsia="Arial" w:hAnsi="Arial" w:cs="Arial"/>
          <w:b/>
          <w:sz w:val="24"/>
          <w:szCs w:val="24"/>
        </w:rPr>
      </w:pPr>
      <w:proofErr w:type="spellStart"/>
      <w:r>
        <w:rPr>
          <w:rFonts w:ascii="Arial" w:eastAsia="Arial" w:hAnsi="Arial" w:cs="Arial"/>
          <w:b/>
          <w:sz w:val="24"/>
          <w:szCs w:val="24"/>
        </w:rPr>
        <w:t>Kelewatan</w:t>
      </w:r>
      <w:proofErr w:type="spellEnd"/>
      <w:r>
        <w:rPr>
          <w:rFonts w:ascii="Arial" w:eastAsia="Arial" w:hAnsi="Arial" w:cs="Arial"/>
          <w:b/>
          <w:sz w:val="24"/>
          <w:szCs w:val="24"/>
        </w:rPr>
        <w:t xml:space="preserve"> </w:t>
      </w:r>
      <w:proofErr w:type="spellStart"/>
      <w:r>
        <w:rPr>
          <w:rFonts w:ascii="Arial" w:eastAsia="Arial" w:hAnsi="Arial" w:cs="Arial"/>
          <w:b/>
          <w:sz w:val="24"/>
          <w:szCs w:val="24"/>
        </w:rPr>
        <w:t>Penyelenggaraan</w:t>
      </w:r>
      <w:proofErr w:type="spellEnd"/>
    </w:p>
    <w:p w:rsidR="00972349" w:rsidRDefault="00972349" w:rsidP="00972349">
      <w:pPr>
        <w:ind w:left="2160"/>
        <w:rPr>
          <w:rFonts w:ascii="Arial" w:eastAsia="Arial" w:hAnsi="Arial" w:cs="Arial"/>
          <w:b/>
          <w:sz w:val="24"/>
          <w:szCs w:val="24"/>
        </w:rPr>
      </w:pPr>
      <w:r>
        <w:rPr>
          <w:rFonts w:ascii="Arial" w:eastAsia="Arial" w:hAnsi="Arial" w:cs="Arial"/>
          <w:sz w:val="24"/>
          <w:szCs w:val="24"/>
        </w:rPr>
        <w:t xml:space="preserve">Syarikat perlu </w:t>
      </w:r>
      <w:proofErr w:type="spellStart"/>
      <w:r>
        <w:rPr>
          <w:rFonts w:ascii="Arial" w:eastAsia="Arial" w:hAnsi="Arial" w:cs="Arial"/>
          <w:sz w:val="24"/>
          <w:szCs w:val="24"/>
        </w:rPr>
        <w:t>menyediakan</w:t>
      </w:r>
      <w:proofErr w:type="spellEnd"/>
      <w:r>
        <w:rPr>
          <w:rFonts w:ascii="Arial" w:eastAsia="Arial" w:hAnsi="Arial" w:cs="Arial"/>
          <w:sz w:val="24"/>
          <w:szCs w:val="24"/>
        </w:rPr>
        <w:t xml:space="preserve"> </w:t>
      </w:r>
      <w:proofErr w:type="spellStart"/>
      <w:r>
        <w:rPr>
          <w:rFonts w:ascii="Arial" w:eastAsia="Arial" w:hAnsi="Arial" w:cs="Arial"/>
          <w:sz w:val="24"/>
          <w:szCs w:val="24"/>
        </w:rPr>
        <w:t>talian</w:t>
      </w:r>
      <w:proofErr w:type="spellEnd"/>
      <w:r>
        <w:rPr>
          <w:rFonts w:ascii="Arial" w:eastAsia="Arial" w:hAnsi="Arial" w:cs="Arial"/>
          <w:sz w:val="24"/>
          <w:szCs w:val="24"/>
        </w:rPr>
        <w:t xml:space="preserve"> </w:t>
      </w:r>
      <w:proofErr w:type="spellStart"/>
      <w:r>
        <w:rPr>
          <w:rFonts w:ascii="Arial" w:eastAsia="Arial" w:hAnsi="Arial" w:cs="Arial"/>
          <w:sz w:val="24"/>
          <w:szCs w:val="24"/>
        </w:rPr>
        <w:t>alternatif</w:t>
      </w:r>
      <w:proofErr w:type="spellEnd"/>
      <w:r>
        <w:rPr>
          <w:rFonts w:ascii="Arial" w:eastAsia="Arial" w:hAnsi="Arial" w:cs="Arial"/>
          <w:sz w:val="24"/>
          <w:szCs w:val="24"/>
        </w:rPr>
        <w:t xml:space="preserve"> dalam </w:t>
      </w:r>
      <w:proofErr w:type="spellStart"/>
      <w:r>
        <w:rPr>
          <w:rFonts w:ascii="Arial" w:eastAsia="Arial" w:hAnsi="Arial" w:cs="Arial"/>
          <w:sz w:val="24"/>
          <w:szCs w:val="24"/>
        </w:rPr>
        <w:t>sebarang</w:t>
      </w:r>
      <w:proofErr w:type="spellEnd"/>
      <w:r>
        <w:rPr>
          <w:rFonts w:ascii="Arial" w:eastAsia="Arial" w:hAnsi="Arial" w:cs="Arial"/>
          <w:sz w:val="24"/>
          <w:szCs w:val="24"/>
        </w:rPr>
        <w:t xml:space="preserve"> </w:t>
      </w:r>
      <w:proofErr w:type="spellStart"/>
      <w:r>
        <w:rPr>
          <w:rFonts w:ascii="Arial" w:eastAsia="Arial" w:hAnsi="Arial" w:cs="Arial"/>
          <w:sz w:val="24"/>
          <w:szCs w:val="24"/>
        </w:rPr>
        <w:t>insiden</w:t>
      </w:r>
      <w:proofErr w:type="spellEnd"/>
      <w:r>
        <w:rPr>
          <w:rFonts w:ascii="Arial" w:eastAsia="Arial" w:hAnsi="Arial" w:cs="Arial"/>
          <w:sz w:val="24"/>
          <w:szCs w:val="24"/>
        </w:rPr>
        <w:t xml:space="preserve"> </w:t>
      </w:r>
      <w:r w:rsidRPr="00577A87">
        <w:rPr>
          <w:rFonts w:ascii="Arial" w:eastAsia="Arial" w:hAnsi="Arial" w:cs="Arial"/>
          <w:i/>
          <w:iCs/>
          <w:sz w:val="24"/>
          <w:szCs w:val="24"/>
        </w:rPr>
        <w:t>downtime</w:t>
      </w:r>
      <w:r>
        <w:rPr>
          <w:rFonts w:ascii="Arial" w:eastAsia="Arial" w:hAnsi="Arial" w:cs="Arial"/>
          <w:sz w:val="24"/>
          <w:szCs w:val="24"/>
        </w:rPr>
        <w:t xml:space="preserve">, </w:t>
      </w:r>
      <w:proofErr w:type="spellStart"/>
      <w:r>
        <w:rPr>
          <w:rFonts w:ascii="Arial" w:eastAsia="Arial" w:hAnsi="Arial" w:cs="Arial"/>
          <w:sz w:val="24"/>
          <w:szCs w:val="24"/>
        </w:rPr>
        <w:t>sekiranya</w:t>
      </w:r>
      <w:proofErr w:type="spellEnd"/>
      <w:r>
        <w:rPr>
          <w:rFonts w:ascii="Arial" w:eastAsia="Arial" w:hAnsi="Arial" w:cs="Arial"/>
          <w:sz w:val="24"/>
          <w:szCs w:val="24"/>
        </w:rPr>
        <w:t xml:space="preserve"> pihak </w:t>
      </w:r>
      <w:proofErr w:type="spellStart"/>
      <w:r>
        <w:rPr>
          <w:rFonts w:ascii="Arial" w:eastAsia="Arial" w:hAnsi="Arial" w:cs="Arial"/>
          <w:sz w:val="24"/>
          <w:szCs w:val="24"/>
        </w:rPr>
        <w:t>syarikat</w:t>
      </w:r>
      <w:proofErr w:type="spellEnd"/>
      <w:r>
        <w:rPr>
          <w:rFonts w:ascii="Arial" w:eastAsia="Arial" w:hAnsi="Arial" w:cs="Arial"/>
          <w:sz w:val="24"/>
          <w:szCs w:val="24"/>
        </w:rPr>
        <w:t xml:space="preserve"> </w:t>
      </w:r>
      <w:proofErr w:type="spellStart"/>
      <w:r>
        <w:rPr>
          <w:rFonts w:ascii="Arial" w:eastAsia="Arial" w:hAnsi="Arial" w:cs="Arial"/>
          <w:sz w:val="24"/>
          <w:szCs w:val="24"/>
        </w:rPr>
        <w:t>gagal</w:t>
      </w:r>
      <w:proofErr w:type="spellEnd"/>
      <w:r>
        <w:rPr>
          <w:rFonts w:ascii="Arial" w:eastAsia="Arial" w:hAnsi="Arial" w:cs="Arial"/>
          <w:sz w:val="24"/>
          <w:szCs w:val="24"/>
        </w:rPr>
        <w:t xml:space="preserve"> </w:t>
      </w:r>
      <w:proofErr w:type="spellStart"/>
      <w:r>
        <w:rPr>
          <w:rFonts w:ascii="Arial" w:eastAsia="Arial" w:hAnsi="Arial" w:cs="Arial"/>
          <w:sz w:val="24"/>
          <w:szCs w:val="24"/>
        </w:rPr>
        <w:t>mematuhi</w:t>
      </w:r>
      <w:proofErr w:type="spellEnd"/>
      <w:r>
        <w:rPr>
          <w:rFonts w:ascii="Arial" w:eastAsia="Arial" w:hAnsi="Arial" w:cs="Arial"/>
          <w:sz w:val="24"/>
          <w:szCs w:val="24"/>
        </w:rPr>
        <w:t xml:space="preserve"> </w:t>
      </w:r>
      <w:r w:rsidRPr="00577A87">
        <w:rPr>
          <w:rFonts w:ascii="Arial" w:eastAsia="Arial" w:hAnsi="Arial" w:cs="Arial"/>
          <w:i/>
          <w:iCs/>
          <w:sz w:val="24"/>
          <w:szCs w:val="24"/>
        </w:rPr>
        <w:t xml:space="preserve">Service </w:t>
      </w:r>
      <w:r w:rsidRPr="00577A87">
        <w:rPr>
          <w:rFonts w:ascii="Arial" w:eastAsia="Arial" w:hAnsi="Arial" w:cs="Arial"/>
          <w:i/>
          <w:iCs/>
          <w:sz w:val="24"/>
          <w:szCs w:val="24"/>
        </w:rPr>
        <w:lastRenderedPageBreak/>
        <w:t>Level Agreement (SLA)</w:t>
      </w:r>
      <w:r>
        <w:rPr>
          <w:rFonts w:ascii="Arial" w:eastAsia="Arial" w:hAnsi="Arial" w:cs="Arial"/>
          <w:sz w:val="24"/>
          <w:szCs w:val="24"/>
        </w:rPr>
        <w:t xml:space="preserve"> yang telah di </w:t>
      </w:r>
      <w:proofErr w:type="spellStart"/>
      <w:r>
        <w:rPr>
          <w:rFonts w:ascii="Arial" w:eastAsia="Arial" w:hAnsi="Arial" w:cs="Arial"/>
          <w:sz w:val="24"/>
          <w:szCs w:val="24"/>
        </w:rPr>
        <w:t>tetapkan</w:t>
      </w:r>
      <w:proofErr w:type="spellEnd"/>
      <w:r>
        <w:rPr>
          <w:rFonts w:ascii="Arial" w:eastAsia="Arial" w:hAnsi="Arial" w:cs="Arial"/>
          <w:sz w:val="24"/>
          <w:szCs w:val="24"/>
        </w:rPr>
        <w:t xml:space="preserve">, MIDA </w:t>
      </w:r>
      <w:proofErr w:type="spellStart"/>
      <w:r>
        <w:rPr>
          <w:rFonts w:ascii="Arial" w:eastAsia="Arial" w:hAnsi="Arial" w:cs="Arial"/>
          <w:sz w:val="24"/>
          <w:szCs w:val="24"/>
        </w:rPr>
        <w:t>berhak</w:t>
      </w:r>
      <w:proofErr w:type="spellEnd"/>
      <w:r>
        <w:rPr>
          <w:rFonts w:ascii="Arial" w:eastAsia="Arial" w:hAnsi="Arial" w:cs="Arial"/>
          <w:sz w:val="24"/>
          <w:szCs w:val="24"/>
        </w:rPr>
        <w:t xml:space="preserve"> </w:t>
      </w:r>
      <w:proofErr w:type="spellStart"/>
      <w:r>
        <w:rPr>
          <w:rFonts w:ascii="Arial" w:eastAsia="Arial" w:hAnsi="Arial" w:cs="Arial"/>
          <w:sz w:val="24"/>
          <w:szCs w:val="24"/>
        </w:rPr>
        <w:t>mengenakan</w:t>
      </w:r>
      <w:proofErr w:type="spellEnd"/>
      <w:r>
        <w:rPr>
          <w:rFonts w:ascii="Arial" w:eastAsia="Arial" w:hAnsi="Arial" w:cs="Arial"/>
          <w:sz w:val="24"/>
          <w:szCs w:val="24"/>
        </w:rPr>
        <w:t xml:space="preserve"> </w:t>
      </w:r>
      <w:proofErr w:type="spellStart"/>
      <w:r>
        <w:rPr>
          <w:rFonts w:ascii="Arial" w:eastAsia="Arial" w:hAnsi="Arial" w:cs="Arial"/>
          <w:sz w:val="24"/>
          <w:szCs w:val="24"/>
        </w:rPr>
        <w:t>penalti</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kelewatan</w:t>
      </w:r>
      <w:proofErr w:type="spellEnd"/>
      <w:r>
        <w:rPr>
          <w:rFonts w:ascii="Arial" w:eastAsia="Arial" w:hAnsi="Arial" w:cs="Arial"/>
          <w:sz w:val="24"/>
          <w:szCs w:val="24"/>
        </w:rPr>
        <w:t xml:space="preserve"> penggantian / </w:t>
      </w:r>
      <w:proofErr w:type="spellStart"/>
      <w:r>
        <w:rPr>
          <w:rFonts w:ascii="Arial" w:eastAsia="Arial" w:hAnsi="Arial" w:cs="Arial"/>
          <w:sz w:val="24"/>
          <w:szCs w:val="24"/>
        </w:rPr>
        <w:t>penyelenggaraan</w:t>
      </w:r>
      <w:proofErr w:type="spellEnd"/>
      <w:r>
        <w:rPr>
          <w:rFonts w:ascii="Arial" w:eastAsia="Arial" w:hAnsi="Arial" w:cs="Arial"/>
          <w:sz w:val="24"/>
          <w:szCs w:val="24"/>
        </w:rPr>
        <w:t xml:space="preserve"> </w:t>
      </w:r>
      <w:proofErr w:type="spellStart"/>
      <w:r>
        <w:rPr>
          <w:rFonts w:ascii="Arial" w:eastAsia="Arial" w:hAnsi="Arial" w:cs="Arial"/>
          <w:sz w:val="24"/>
          <w:szCs w:val="24"/>
        </w:rPr>
        <w:t>talian</w:t>
      </w:r>
      <w:proofErr w:type="spellEnd"/>
      <w:r>
        <w:rPr>
          <w:rFonts w:ascii="Arial" w:eastAsia="Arial" w:hAnsi="Arial" w:cs="Arial"/>
          <w:sz w:val="24"/>
          <w:szCs w:val="24"/>
        </w:rPr>
        <w:t xml:space="preserve"> internet </w:t>
      </w:r>
      <w:proofErr w:type="spellStart"/>
      <w:r>
        <w:rPr>
          <w:rFonts w:ascii="Arial" w:eastAsia="Arial" w:hAnsi="Arial" w:cs="Arial"/>
          <w:sz w:val="24"/>
          <w:szCs w:val="24"/>
        </w:rPr>
        <w:t>sekiranya</w:t>
      </w:r>
      <w:proofErr w:type="spellEnd"/>
      <w:r>
        <w:rPr>
          <w:rFonts w:ascii="Arial" w:eastAsia="Arial" w:hAnsi="Arial" w:cs="Arial"/>
          <w:sz w:val="24"/>
          <w:szCs w:val="24"/>
        </w:rPr>
        <w:t xml:space="preserve"> tidak </w:t>
      </w:r>
      <w:proofErr w:type="spellStart"/>
      <w:r>
        <w:rPr>
          <w:rFonts w:ascii="Arial" w:eastAsia="Arial" w:hAnsi="Arial" w:cs="Arial"/>
          <w:sz w:val="24"/>
          <w:szCs w:val="24"/>
        </w:rPr>
        <w:t>mematuhi</w:t>
      </w:r>
      <w:proofErr w:type="spellEnd"/>
      <w:r>
        <w:rPr>
          <w:rFonts w:ascii="Arial" w:eastAsia="Arial" w:hAnsi="Arial" w:cs="Arial"/>
          <w:sz w:val="24"/>
          <w:szCs w:val="24"/>
        </w:rPr>
        <w:t xml:space="preserve"> tempoh masa 'downtime' yang telah </w:t>
      </w:r>
      <w:proofErr w:type="spellStart"/>
      <w:r>
        <w:rPr>
          <w:rFonts w:ascii="Arial" w:eastAsia="Arial" w:hAnsi="Arial" w:cs="Arial"/>
          <w:sz w:val="24"/>
          <w:szCs w:val="24"/>
        </w:rPr>
        <w:t>ditetapkan</w:t>
      </w:r>
      <w:proofErr w:type="spellEnd"/>
      <w:r>
        <w:rPr>
          <w:rFonts w:ascii="Arial" w:eastAsia="Arial" w:hAnsi="Arial" w:cs="Arial"/>
          <w:sz w:val="24"/>
          <w:szCs w:val="24"/>
        </w:rPr>
        <w:t>.</w:t>
      </w:r>
    </w:p>
    <w:p w:rsidR="00972349" w:rsidRPr="009D3220" w:rsidRDefault="00972349" w:rsidP="0031137B">
      <w:pPr>
        <w:numPr>
          <w:ilvl w:val="0"/>
          <w:numId w:val="30"/>
        </w:numPr>
        <w:spacing w:after="0" w:line="360" w:lineRule="auto"/>
        <w:ind w:left="2160" w:hanging="450"/>
        <w:jc w:val="both"/>
        <w:rPr>
          <w:rFonts w:ascii="Arial" w:hAnsi="Arial" w:cs="Arial"/>
          <w:sz w:val="24"/>
          <w:szCs w:val="24"/>
          <w:lang w:val="ms-MY"/>
        </w:rPr>
      </w:pPr>
      <w:proofErr w:type="spellStart"/>
      <w:r>
        <w:rPr>
          <w:rFonts w:ascii="Arial" w:eastAsia="Arial" w:hAnsi="Arial" w:cs="Arial"/>
          <w:b/>
          <w:sz w:val="24"/>
          <w:szCs w:val="24"/>
        </w:rPr>
        <w:t>Tambah</w:t>
      </w:r>
      <w:proofErr w:type="spellEnd"/>
      <w:r>
        <w:rPr>
          <w:rFonts w:ascii="Arial" w:eastAsia="Arial" w:hAnsi="Arial" w:cs="Arial"/>
          <w:b/>
          <w:sz w:val="24"/>
          <w:szCs w:val="24"/>
        </w:rPr>
        <w:t xml:space="preserve"> Nilai</w:t>
      </w:r>
    </w:p>
    <w:p w:rsidR="00972349" w:rsidRDefault="00972349" w:rsidP="00972349">
      <w:pPr>
        <w:ind w:left="2160"/>
        <w:rPr>
          <w:rFonts w:ascii="Arial" w:eastAsia="Arial" w:hAnsi="Arial" w:cs="Arial"/>
          <w:sz w:val="24"/>
          <w:szCs w:val="24"/>
        </w:rPr>
      </w:pPr>
      <w:r>
        <w:rPr>
          <w:rFonts w:ascii="Arial" w:eastAsia="Arial" w:hAnsi="Arial" w:cs="Arial"/>
          <w:sz w:val="24"/>
          <w:szCs w:val="24"/>
        </w:rPr>
        <w:t xml:space="preserve">Syarikat adalah </w:t>
      </w:r>
      <w:proofErr w:type="spellStart"/>
      <w:r>
        <w:rPr>
          <w:rFonts w:ascii="Arial" w:eastAsia="Arial" w:hAnsi="Arial" w:cs="Arial"/>
          <w:sz w:val="24"/>
          <w:szCs w:val="24"/>
        </w:rPr>
        <w:t>dialu-alukan</w:t>
      </w:r>
      <w:proofErr w:type="spellEnd"/>
      <w:r>
        <w:rPr>
          <w:rFonts w:ascii="Arial" w:eastAsia="Arial" w:hAnsi="Arial" w:cs="Arial"/>
          <w:sz w:val="24"/>
          <w:szCs w:val="24"/>
        </w:rPr>
        <w:t xml:space="preserve"> untuk </w:t>
      </w:r>
      <w:proofErr w:type="spellStart"/>
      <w:r>
        <w:rPr>
          <w:rFonts w:ascii="Arial" w:eastAsia="Arial" w:hAnsi="Arial" w:cs="Arial"/>
          <w:sz w:val="24"/>
          <w:szCs w:val="24"/>
        </w:rPr>
        <w:t>menawarkan</w:t>
      </w:r>
      <w:proofErr w:type="spellEnd"/>
      <w:r>
        <w:rPr>
          <w:rFonts w:ascii="Arial" w:eastAsia="Arial" w:hAnsi="Arial" w:cs="Arial"/>
          <w:sz w:val="24"/>
          <w:szCs w:val="24"/>
        </w:rPr>
        <w:t xml:space="preserve"> perkhidmatan </w:t>
      </w:r>
      <w:proofErr w:type="spellStart"/>
      <w:r>
        <w:rPr>
          <w:rFonts w:ascii="Arial" w:eastAsia="Arial" w:hAnsi="Arial" w:cs="Arial"/>
          <w:sz w:val="24"/>
          <w:szCs w:val="24"/>
        </w:rPr>
        <w:t>tambah</w:t>
      </w:r>
      <w:proofErr w:type="spellEnd"/>
      <w:r>
        <w:rPr>
          <w:rFonts w:ascii="Arial" w:eastAsia="Arial" w:hAnsi="Arial" w:cs="Arial"/>
          <w:sz w:val="24"/>
          <w:szCs w:val="24"/>
        </w:rPr>
        <w:t xml:space="preserve"> </w:t>
      </w:r>
      <w:proofErr w:type="spellStart"/>
      <w:r>
        <w:rPr>
          <w:rFonts w:ascii="Arial" w:eastAsia="Arial" w:hAnsi="Arial" w:cs="Arial"/>
          <w:sz w:val="24"/>
          <w:szCs w:val="24"/>
        </w:rPr>
        <w:t>nilai</w:t>
      </w:r>
      <w:proofErr w:type="spellEnd"/>
      <w:r>
        <w:rPr>
          <w:rFonts w:ascii="Arial" w:eastAsia="Arial" w:hAnsi="Arial" w:cs="Arial"/>
          <w:sz w:val="24"/>
          <w:szCs w:val="24"/>
        </w:rPr>
        <w:t xml:space="preserve"> yang </w:t>
      </w:r>
      <w:proofErr w:type="spellStart"/>
      <w:r>
        <w:rPr>
          <w:rFonts w:ascii="Arial" w:eastAsia="Arial" w:hAnsi="Arial" w:cs="Arial"/>
          <w:sz w:val="24"/>
          <w:szCs w:val="24"/>
        </w:rPr>
        <w:t>sesuai</w:t>
      </w:r>
      <w:proofErr w:type="spellEnd"/>
      <w:r>
        <w:rPr>
          <w:rFonts w:ascii="Arial" w:eastAsia="Arial" w:hAnsi="Arial" w:cs="Arial"/>
          <w:sz w:val="24"/>
          <w:szCs w:val="24"/>
        </w:rPr>
        <w:t xml:space="preserve"> dalam </w:t>
      </w:r>
      <w:proofErr w:type="spellStart"/>
      <w:r>
        <w:rPr>
          <w:rFonts w:ascii="Arial" w:eastAsia="Arial" w:hAnsi="Arial" w:cs="Arial"/>
          <w:sz w:val="24"/>
          <w:szCs w:val="24"/>
        </w:rPr>
        <w:t>memantapkan</w:t>
      </w:r>
      <w:proofErr w:type="spellEnd"/>
      <w:r>
        <w:rPr>
          <w:rFonts w:ascii="Arial" w:eastAsia="Arial" w:hAnsi="Arial" w:cs="Arial"/>
          <w:sz w:val="24"/>
          <w:szCs w:val="24"/>
        </w:rPr>
        <w:t xml:space="preserve"> perkhidmatan dan </w:t>
      </w:r>
      <w:proofErr w:type="spellStart"/>
      <w:r>
        <w:rPr>
          <w:rFonts w:ascii="Arial" w:eastAsia="Arial" w:hAnsi="Arial" w:cs="Arial"/>
          <w:sz w:val="24"/>
          <w:szCs w:val="24"/>
        </w:rPr>
        <w:t>prestasi</w:t>
      </w:r>
      <w:proofErr w:type="spellEnd"/>
      <w:r>
        <w:rPr>
          <w:rFonts w:ascii="Arial" w:eastAsia="Arial" w:hAnsi="Arial" w:cs="Arial"/>
          <w:sz w:val="24"/>
          <w:szCs w:val="24"/>
        </w:rPr>
        <w:t xml:space="preserve"> </w:t>
      </w:r>
      <w:proofErr w:type="spellStart"/>
      <w:r>
        <w:rPr>
          <w:rFonts w:ascii="Arial" w:eastAsia="Arial" w:hAnsi="Arial" w:cs="Arial"/>
          <w:sz w:val="24"/>
          <w:szCs w:val="24"/>
        </w:rPr>
        <w:t>talian</w:t>
      </w:r>
      <w:proofErr w:type="spellEnd"/>
      <w:r>
        <w:rPr>
          <w:rFonts w:ascii="Arial" w:eastAsia="Arial" w:hAnsi="Arial" w:cs="Arial"/>
          <w:sz w:val="24"/>
          <w:szCs w:val="24"/>
        </w:rPr>
        <w:t xml:space="preserve"> internet di </w:t>
      </w:r>
      <w:proofErr w:type="spellStart"/>
      <w:r>
        <w:rPr>
          <w:rFonts w:ascii="Arial" w:eastAsia="Arial" w:hAnsi="Arial" w:cs="Arial"/>
          <w:sz w:val="24"/>
          <w:szCs w:val="24"/>
        </w:rPr>
        <w:t>Ibu</w:t>
      </w:r>
      <w:proofErr w:type="spellEnd"/>
      <w:r>
        <w:rPr>
          <w:rFonts w:ascii="Arial" w:eastAsia="Arial" w:hAnsi="Arial" w:cs="Arial"/>
          <w:sz w:val="24"/>
          <w:szCs w:val="24"/>
        </w:rPr>
        <w:t xml:space="preserve"> Pejabat MIDA</w:t>
      </w:r>
    </w:p>
    <w:p w:rsidR="00972349" w:rsidRDefault="00972349" w:rsidP="00972349">
      <w:pPr>
        <w:ind w:left="2070"/>
        <w:rPr>
          <w:rFonts w:ascii="Arial" w:eastAsia="Arial" w:hAnsi="Arial" w:cs="Arial"/>
          <w:sz w:val="24"/>
          <w:szCs w:val="24"/>
        </w:rPr>
      </w:pPr>
    </w:p>
    <w:p w:rsidR="00972349" w:rsidRPr="00D33050" w:rsidRDefault="00972349" w:rsidP="0031137B">
      <w:pPr>
        <w:numPr>
          <w:ilvl w:val="0"/>
          <w:numId w:val="15"/>
        </w:numPr>
        <w:spacing w:after="0" w:line="360" w:lineRule="auto"/>
        <w:ind w:left="709" w:hanging="567"/>
        <w:jc w:val="both"/>
        <w:rPr>
          <w:rFonts w:ascii="Arial" w:hAnsi="Arial" w:cs="Arial"/>
          <w:b/>
          <w:color w:val="000000"/>
          <w:sz w:val="24"/>
          <w:szCs w:val="24"/>
          <w:lang w:val="ms-MY"/>
        </w:rPr>
      </w:pPr>
      <w:r w:rsidRPr="00D33050">
        <w:rPr>
          <w:rFonts w:ascii="Arial" w:hAnsi="Arial" w:cs="Arial"/>
          <w:b/>
          <w:sz w:val="24"/>
          <w:szCs w:val="24"/>
          <w:lang w:val="ms-MY"/>
        </w:rPr>
        <w:t>TEMPOH</w:t>
      </w:r>
    </w:p>
    <w:p w:rsidR="00972349" w:rsidRDefault="00972349" w:rsidP="00972349">
      <w:pPr>
        <w:ind w:left="720"/>
        <w:rPr>
          <w:rFonts w:ascii="Arial" w:hAnsi="Arial" w:cs="Arial"/>
          <w:sz w:val="24"/>
          <w:szCs w:val="24"/>
          <w:u w:val="single"/>
          <w:lang w:val="ms-MY"/>
        </w:rPr>
      </w:pPr>
      <w:r w:rsidRPr="00D33050">
        <w:rPr>
          <w:rFonts w:ascii="Arial" w:hAnsi="Arial" w:cs="Arial"/>
          <w:sz w:val="24"/>
          <w:szCs w:val="24"/>
          <w:lang w:val="ms-MY"/>
        </w:rPr>
        <w:t xml:space="preserve">Syarikat hendaklah </w:t>
      </w:r>
      <w:r w:rsidRPr="00D33050">
        <w:rPr>
          <w:rFonts w:ascii="Arial" w:hAnsi="Arial" w:cs="Arial"/>
          <w:sz w:val="24"/>
          <w:szCs w:val="24"/>
          <w:u w:val="single"/>
          <w:lang w:val="ms-MY"/>
        </w:rPr>
        <w:t>melaksanakan perkhidmatan</w:t>
      </w:r>
      <w:r w:rsidRPr="00D33050">
        <w:rPr>
          <w:rFonts w:ascii="Arial" w:hAnsi="Arial" w:cs="Arial"/>
          <w:sz w:val="24"/>
          <w:szCs w:val="24"/>
          <w:lang w:val="ms-MY"/>
        </w:rPr>
        <w:t xml:space="preserve"> untuk </w:t>
      </w:r>
      <w:r w:rsidRPr="00D33050">
        <w:rPr>
          <w:rFonts w:ascii="Arial" w:hAnsi="Arial" w:cs="Arial"/>
          <w:sz w:val="24"/>
          <w:szCs w:val="24"/>
          <w:u w:val="single"/>
          <w:lang w:val="ms-MY"/>
        </w:rPr>
        <w:t>tempoh satu (1) tahun bermula 1 Januari 2025 sehingga 31 Disember 2025</w:t>
      </w:r>
      <w:r w:rsidRPr="00D33050">
        <w:rPr>
          <w:rFonts w:ascii="Arial" w:hAnsi="Arial" w:cs="Arial"/>
          <w:sz w:val="24"/>
          <w:szCs w:val="24"/>
          <w:lang w:val="ms-MY"/>
        </w:rPr>
        <w:t>.</w:t>
      </w:r>
    </w:p>
    <w:p w:rsidR="00972349" w:rsidRPr="00CF353D" w:rsidRDefault="00972349" w:rsidP="00972349">
      <w:pPr>
        <w:ind w:left="720"/>
        <w:rPr>
          <w:rFonts w:ascii="Arial" w:hAnsi="Arial" w:cs="Arial"/>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rPr>
          <w:rFonts w:ascii="Arial" w:hAnsi="Arial" w:cs="Arial"/>
          <w:b/>
          <w:sz w:val="24"/>
          <w:szCs w:val="24"/>
          <w:u w:val="single"/>
          <w:lang w:val="ms-MY"/>
        </w:rPr>
      </w:pPr>
    </w:p>
    <w:p w:rsidR="00972349" w:rsidRDefault="00972349" w:rsidP="00972349">
      <w:pPr>
        <w:jc w:val="center"/>
        <w:rPr>
          <w:rFonts w:ascii="Arial" w:hAnsi="Arial" w:cs="Arial"/>
          <w:b/>
          <w:sz w:val="24"/>
          <w:szCs w:val="24"/>
          <w:u w:val="single"/>
          <w:lang w:val="ms-MY"/>
        </w:rPr>
        <w:sectPr w:rsidR="00972349" w:rsidSect="00CF353D">
          <w:pgSz w:w="12240" w:h="15840"/>
          <w:pgMar w:top="1440" w:right="1440" w:bottom="1440" w:left="1440" w:header="720" w:footer="720" w:gutter="0"/>
          <w:cols w:space="720"/>
          <w:docGrid w:linePitch="360"/>
        </w:sectPr>
      </w:pPr>
    </w:p>
    <w:p w:rsidR="00972349" w:rsidRPr="00FA1049" w:rsidRDefault="00972349" w:rsidP="00972349">
      <w:pPr>
        <w:jc w:val="center"/>
        <w:rPr>
          <w:rFonts w:ascii="Arial" w:hAnsi="Arial" w:cs="Arial"/>
          <w:b/>
          <w:sz w:val="24"/>
          <w:szCs w:val="24"/>
          <w:u w:val="single"/>
          <w:lang w:val="ms-MY"/>
        </w:rPr>
      </w:pPr>
      <w:r w:rsidRPr="005B1BC9">
        <w:rPr>
          <w:rFonts w:ascii="Arial" w:hAnsi="Arial" w:cs="Arial"/>
          <w:b/>
          <w:sz w:val="24"/>
          <w:szCs w:val="24"/>
          <w:u w:val="single"/>
          <w:lang w:val="ms-MY"/>
        </w:rPr>
        <w:lastRenderedPageBreak/>
        <w:t>BAB 3</w:t>
      </w:r>
    </w:p>
    <w:p w:rsidR="00972349" w:rsidRDefault="00972349" w:rsidP="00972349">
      <w:pPr>
        <w:jc w:val="center"/>
        <w:rPr>
          <w:rFonts w:ascii="Arial" w:hAnsi="Arial" w:cs="Arial"/>
          <w:b/>
          <w:sz w:val="24"/>
          <w:szCs w:val="24"/>
          <w:u w:val="single"/>
          <w:lang w:val="sv-SE"/>
        </w:rPr>
      </w:pPr>
      <w:r w:rsidRPr="003C73D9">
        <w:rPr>
          <w:rFonts w:ascii="Arial" w:hAnsi="Arial" w:cs="Arial"/>
          <w:b/>
          <w:sz w:val="24"/>
          <w:szCs w:val="24"/>
          <w:u w:val="single"/>
          <w:lang w:val="sv-SE"/>
        </w:rPr>
        <w:t>BORANG MAKLUMBALAS</w:t>
      </w:r>
      <w:r>
        <w:rPr>
          <w:rFonts w:ascii="Arial" w:hAnsi="Arial" w:cs="Arial"/>
          <w:b/>
          <w:sz w:val="24"/>
          <w:szCs w:val="24"/>
          <w:u w:val="single"/>
          <w:lang w:val="sv-SE"/>
        </w:rPr>
        <w:t xml:space="preserve"> TEKNIKAL DAN</w:t>
      </w:r>
      <w:r w:rsidRPr="003C73D9">
        <w:rPr>
          <w:rFonts w:ascii="Arial" w:hAnsi="Arial" w:cs="Arial"/>
          <w:b/>
          <w:sz w:val="24"/>
          <w:szCs w:val="24"/>
          <w:u w:val="single"/>
          <w:lang w:val="sv-SE"/>
        </w:rPr>
        <w:t xml:space="preserve"> </w:t>
      </w:r>
      <w:r>
        <w:rPr>
          <w:rFonts w:ascii="Arial" w:hAnsi="Arial" w:cs="Arial"/>
          <w:b/>
          <w:sz w:val="24"/>
          <w:szCs w:val="24"/>
          <w:u w:val="single"/>
          <w:lang w:val="sv-SE"/>
        </w:rPr>
        <w:t xml:space="preserve">JADUAL </w:t>
      </w:r>
      <w:r w:rsidRPr="003C73D9">
        <w:rPr>
          <w:rFonts w:ascii="Arial" w:hAnsi="Arial" w:cs="Arial"/>
          <w:b/>
          <w:sz w:val="24"/>
          <w:szCs w:val="24"/>
          <w:u w:val="single"/>
          <w:lang w:val="sv-SE"/>
        </w:rPr>
        <w:t>HARGA</w:t>
      </w:r>
    </w:p>
    <w:p w:rsidR="00972349" w:rsidRPr="00CF353D" w:rsidRDefault="00972349" w:rsidP="00972349">
      <w:pPr>
        <w:spacing w:after="0" w:line="360" w:lineRule="auto"/>
        <w:contextualSpacing/>
        <w:jc w:val="center"/>
        <w:rPr>
          <w:rFonts w:ascii="Arial" w:eastAsia="Times New Roman" w:hAnsi="Arial" w:cs="Arial"/>
          <w:b/>
          <w:sz w:val="24"/>
          <w:szCs w:val="24"/>
          <w:u w:val="single"/>
          <w:lang w:val="en-MY"/>
        </w:rPr>
      </w:pPr>
      <w:r w:rsidRPr="007C3CAF">
        <w:rPr>
          <w:rFonts w:ascii="Arial" w:eastAsia="Times New Roman" w:hAnsi="Arial" w:cs="Arial"/>
          <w:b/>
          <w:sz w:val="24"/>
          <w:szCs w:val="24"/>
          <w:u w:val="single"/>
          <w:lang w:val="en-MY"/>
        </w:rPr>
        <w:t>JADUAL MAKLUMBALAS TEKNIKAL</w:t>
      </w:r>
    </w:p>
    <w:tbl>
      <w:tblPr>
        <w:tblpPr w:leftFromText="180" w:rightFromText="180" w:vertAnchor="text" w:tblpXSpec="center" w:tblpY="1"/>
        <w:tblOverlap w:val="never"/>
        <w:tblW w:w="14849" w:type="dxa"/>
        <w:tblLayout w:type="fixed"/>
        <w:tblLook w:val="0000" w:firstRow="0" w:lastRow="0" w:firstColumn="0" w:lastColumn="0" w:noHBand="0" w:noVBand="0"/>
      </w:tblPr>
      <w:tblGrid>
        <w:gridCol w:w="998"/>
        <w:gridCol w:w="2816"/>
        <w:gridCol w:w="4970"/>
        <w:gridCol w:w="1968"/>
        <w:gridCol w:w="4097"/>
      </w:tblGrid>
      <w:tr w:rsidR="00972349" w:rsidRPr="00791EF0" w:rsidTr="00892DF6">
        <w:trPr>
          <w:trHeight w:val="1070"/>
          <w:tblHeader/>
        </w:trPr>
        <w:tc>
          <w:tcPr>
            <w:tcW w:w="998" w:type="dxa"/>
            <w:tcBorders>
              <w:top w:val="single" w:sz="4" w:space="0" w:color="auto"/>
              <w:left w:val="single" w:sz="4" w:space="0" w:color="auto"/>
              <w:bottom w:val="single" w:sz="4" w:space="0" w:color="auto"/>
              <w:right w:val="single" w:sz="4" w:space="0" w:color="auto"/>
            </w:tcBorders>
            <w:shd w:val="clear" w:color="auto" w:fill="E5E5E5"/>
            <w:vAlign w:val="center"/>
          </w:tcPr>
          <w:p w:rsidR="00972349" w:rsidRPr="00791EF0" w:rsidRDefault="00972349" w:rsidP="00892DF6">
            <w:pPr>
              <w:ind w:left="193"/>
              <w:rPr>
                <w:rFonts w:ascii="Arial" w:eastAsia="Arial" w:hAnsi="Arial" w:cs="Arial"/>
                <w:sz w:val="20"/>
                <w:szCs w:val="20"/>
              </w:rPr>
            </w:pPr>
            <w:r w:rsidRPr="00791EF0">
              <w:rPr>
                <w:rFonts w:ascii="Arial" w:eastAsia="Arial" w:hAnsi="Arial" w:cs="Arial"/>
                <w:b/>
                <w:sz w:val="20"/>
                <w:szCs w:val="20"/>
              </w:rPr>
              <w:t>No.</w:t>
            </w:r>
          </w:p>
        </w:tc>
        <w:tc>
          <w:tcPr>
            <w:tcW w:w="2816" w:type="dxa"/>
            <w:tcBorders>
              <w:top w:val="single" w:sz="4" w:space="0" w:color="auto"/>
              <w:left w:val="single" w:sz="4" w:space="0" w:color="auto"/>
              <w:bottom w:val="single" w:sz="4" w:space="0" w:color="auto"/>
              <w:right w:val="single" w:sz="4" w:space="0" w:color="auto"/>
            </w:tcBorders>
            <w:shd w:val="clear" w:color="auto" w:fill="E5E5E5"/>
            <w:vAlign w:val="center"/>
          </w:tcPr>
          <w:p w:rsidR="00972349" w:rsidRPr="00791EF0" w:rsidRDefault="00972349" w:rsidP="00892DF6">
            <w:pPr>
              <w:jc w:val="center"/>
              <w:rPr>
                <w:rFonts w:ascii="Arial" w:eastAsia="Arial" w:hAnsi="Arial" w:cs="Arial"/>
                <w:sz w:val="20"/>
                <w:szCs w:val="20"/>
              </w:rPr>
            </w:pPr>
            <w:r w:rsidRPr="00791EF0">
              <w:rPr>
                <w:rFonts w:ascii="Arial" w:eastAsia="Arial" w:hAnsi="Arial" w:cs="Arial"/>
                <w:b/>
                <w:sz w:val="20"/>
                <w:szCs w:val="20"/>
              </w:rPr>
              <w:t>Item</w:t>
            </w:r>
          </w:p>
        </w:tc>
        <w:tc>
          <w:tcPr>
            <w:tcW w:w="4970" w:type="dxa"/>
            <w:tcBorders>
              <w:top w:val="single" w:sz="4" w:space="0" w:color="auto"/>
              <w:left w:val="single" w:sz="4" w:space="0" w:color="auto"/>
              <w:bottom w:val="single" w:sz="4" w:space="0" w:color="auto"/>
              <w:right w:val="single" w:sz="4" w:space="0" w:color="auto"/>
            </w:tcBorders>
            <w:shd w:val="clear" w:color="auto" w:fill="E5E5E5"/>
            <w:vAlign w:val="center"/>
          </w:tcPr>
          <w:p w:rsidR="00972349" w:rsidRPr="00791EF0" w:rsidRDefault="00972349" w:rsidP="00892DF6">
            <w:pPr>
              <w:ind w:left="1575"/>
              <w:rPr>
                <w:rFonts w:ascii="Arial" w:eastAsia="Arial" w:hAnsi="Arial" w:cs="Arial"/>
                <w:sz w:val="20"/>
                <w:szCs w:val="20"/>
              </w:rPr>
            </w:pPr>
            <w:r w:rsidRPr="00791EF0">
              <w:rPr>
                <w:rFonts w:ascii="Arial" w:eastAsia="Arial" w:hAnsi="Arial" w:cs="Arial"/>
                <w:b/>
                <w:sz w:val="20"/>
                <w:szCs w:val="20"/>
              </w:rPr>
              <w:t>Spesifikasi Minimum</w:t>
            </w:r>
          </w:p>
        </w:tc>
        <w:tc>
          <w:tcPr>
            <w:tcW w:w="1968" w:type="dxa"/>
            <w:tcBorders>
              <w:top w:val="single" w:sz="4" w:space="0" w:color="auto"/>
              <w:left w:val="single" w:sz="4" w:space="0" w:color="auto"/>
              <w:bottom w:val="single" w:sz="4" w:space="0" w:color="auto"/>
              <w:right w:val="single" w:sz="4" w:space="0" w:color="auto"/>
            </w:tcBorders>
            <w:shd w:val="clear" w:color="auto" w:fill="E5E5E5"/>
            <w:vAlign w:val="center"/>
          </w:tcPr>
          <w:p w:rsidR="00972349" w:rsidRPr="00791EF0" w:rsidRDefault="00972349" w:rsidP="00892DF6">
            <w:pPr>
              <w:ind w:left="393"/>
              <w:rPr>
                <w:rFonts w:ascii="Arial" w:eastAsia="Arial" w:hAnsi="Arial" w:cs="Arial"/>
                <w:sz w:val="20"/>
                <w:szCs w:val="20"/>
              </w:rPr>
            </w:pPr>
            <w:proofErr w:type="spellStart"/>
            <w:r w:rsidRPr="00791EF0">
              <w:rPr>
                <w:rFonts w:ascii="Arial" w:eastAsia="Arial" w:hAnsi="Arial" w:cs="Arial"/>
                <w:b/>
                <w:sz w:val="20"/>
                <w:szCs w:val="20"/>
              </w:rPr>
              <w:t>Pematuhan</w:t>
            </w:r>
            <w:proofErr w:type="spellEnd"/>
          </w:p>
          <w:p w:rsidR="00972349" w:rsidRPr="00791EF0" w:rsidRDefault="00972349" w:rsidP="00892DF6">
            <w:pPr>
              <w:ind w:left="469"/>
              <w:rPr>
                <w:rFonts w:ascii="Arial" w:eastAsia="Arial" w:hAnsi="Arial" w:cs="Arial"/>
                <w:sz w:val="20"/>
                <w:szCs w:val="20"/>
              </w:rPr>
            </w:pPr>
            <w:r w:rsidRPr="00791EF0">
              <w:rPr>
                <w:rFonts w:ascii="Arial" w:eastAsia="Arial" w:hAnsi="Arial" w:cs="Arial"/>
                <w:b/>
                <w:sz w:val="20"/>
                <w:szCs w:val="20"/>
              </w:rPr>
              <w:t>(</w:t>
            </w:r>
            <w:proofErr w:type="spellStart"/>
            <w:r w:rsidRPr="00791EF0">
              <w:rPr>
                <w:rFonts w:ascii="Arial" w:eastAsia="Arial" w:hAnsi="Arial" w:cs="Arial"/>
                <w:b/>
                <w:sz w:val="20"/>
                <w:szCs w:val="20"/>
              </w:rPr>
              <w:t>Ya</w:t>
            </w:r>
            <w:proofErr w:type="spellEnd"/>
            <w:r w:rsidRPr="00791EF0">
              <w:rPr>
                <w:rFonts w:ascii="Arial" w:eastAsia="Arial" w:hAnsi="Arial" w:cs="Arial"/>
                <w:b/>
                <w:sz w:val="20"/>
                <w:szCs w:val="20"/>
              </w:rPr>
              <w:t>/Tidak)</w:t>
            </w:r>
          </w:p>
        </w:tc>
        <w:tc>
          <w:tcPr>
            <w:tcW w:w="4096" w:type="dxa"/>
            <w:tcBorders>
              <w:top w:val="single" w:sz="4" w:space="0" w:color="auto"/>
              <w:left w:val="single" w:sz="4" w:space="0" w:color="auto"/>
              <w:bottom w:val="single" w:sz="4" w:space="0" w:color="auto"/>
              <w:right w:val="single" w:sz="4" w:space="0" w:color="auto"/>
            </w:tcBorders>
            <w:shd w:val="clear" w:color="auto" w:fill="E5E5E5"/>
            <w:vAlign w:val="center"/>
          </w:tcPr>
          <w:p w:rsidR="00972349" w:rsidRPr="00791EF0" w:rsidRDefault="00972349" w:rsidP="00892DF6">
            <w:pPr>
              <w:ind w:left="426" w:right="426" w:firstLine="6"/>
              <w:jc w:val="center"/>
              <w:rPr>
                <w:rFonts w:ascii="Arial" w:eastAsia="Arial" w:hAnsi="Arial" w:cs="Arial"/>
                <w:b/>
                <w:sz w:val="20"/>
                <w:szCs w:val="20"/>
              </w:rPr>
            </w:pPr>
            <w:proofErr w:type="spellStart"/>
            <w:r w:rsidRPr="00791EF0">
              <w:rPr>
                <w:rFonts w:ascii="Arial" w:eastAsia="Arial" w:hAnsi="Arial" w:cs="Arial"/>
                <w:b/>
                <w:sz w:val="20"/>
                <w:szCs w:val="20"/>
              </w:rPr>
              <w:t>Butiran</w:t>
            </w:r>
            <w:proofErr w:type="spellEnd"/>
          </w:p>
          <w:p w:rsidR="00972349" w:rsidRPr="00791EF0" w:rsidRDefault="00972349" w:rsidP="00892DF6">
            <w:pPr>
              <w:ind w:left="426" w:right="426" w:firstLine="6"/>
              <w:jc w:val="center"/>
              <w:rPr>
                <w:rFonts w:ascii="Arial" w:eastAsia="Arial" w:hAnsi="Arial" w:cs="Arial"/>
                <w:sz w:val="20"/>
                <w:szCs w:val="20"/>
              </w:rPr>
            </w:pPr>
            <w:r w:rsidRPr="00791EF0">
              <w:rPr>
                <w:rFonts w:ascii="Arial" w:eastAsia="Arial" w:hAnsi="Arial" w:cs="Arial"/>
                <w:b/>
                <w:sz w:val="20"/>
                <w:szCs w:val="20"/>
              </w:rPr>
              <w:t>(</w:t>
            </w:r>
            <w:proofErr w:type="spellStart"/>
            <w:r w:rsidRPr="00791EF0">
              <w:rPr>
                <w:rFonts w:ascii="Arial" w:eastAsia="Arial" w:hAnsi="Arial" w:cs="Arial"/>
                <w:b/>
                <w:sz w:val="20"/>
                <w:szCs w:val="20"/>
              </w:rPr>
              <w:t>sila</w:t>
            </w:r>
            <w:proofErr w:type="spellEnd"/>
            <w:r w:rsidRPr="00791EF0">
              <w:rPr>
                <w:rFonts w:ascii="Arial" w:eastAsia="Arial" w:hAnsi="Arial" w:cs="Arial"/>
                <w:b/>
                <w:sz w:val="20"/>
                <w:szCs w:val="20"/>
              </w:rPr>
              <w:t xml:space="preserve"> </w:t>
            </w:r>
            <w:proofErr w:type="spellStart"/>
            <w:r w:rsidRPr="00791EF0">
              <w:rPr>
                <w:rFonts w:ascii="Arial" w:eastAsia="Arial" w:hAnsi="Arial" w:cs="Arial"/>
                <w:b/>
                <w:sz w:val="20"/>
                <w:szCs w:val="20"/>
              </w:rPr>
              <w:t>perincikan</w:t>
            </w:r>
            <w:proofErr w:type="spellEnd"/>
            <w:r w:rsidRPr="00791EF0">
              <w:rPr>
                <w:rFonts w:ascii="Arial" w:eastAsia="Arial" w:hAnsi="Arial" w:cs="Arial"/>
                <w:b/>
                <w:sz w:val="20"/>
                <w:szCs w:val="20"/>
              </w:rPr>
              <w:t xml:space="preserve"> </w:t>
            </w:r>
            <w:proofErr w:type="spellStart"/>
            <w:r w:rsidRPr="00791EF0">
              <w:rPr>
                <w:rFonts w:ascii="Arial" w:eastAsia="Arial" w:hAnsi="Arial" w:cs="Arial"/>
                <w:b/>
                <w:sz w:val="20"/>
                <w:szCs w:val="20"/>
              </w:rPr>
              <w:t>maklumat</w:t>
            </w:r>
            <w:proofErr w:type="spellEnd"/>
            <w:r w:rsidRPr="00791EF0">
              <w:rPr>
                <w:rFonts w:ascii="Arial" w:eastAsia="Arial" w:hAnsi="Arial" w:cs="Arial"/>
                <w:b/>
                <w:sz w:val="20"/>
                <w:szCs w:val="20"/>
              </w:rPr>
              <w:t xml:space="preserve"> berkaitan)</w:t>
            </w:r>
          </w:p>
        </w:tc>
      </w:tr>
      <w:tr w:rsidR="00972349" w:rsidRPr="00791EF0" w:rsidTr="00892DF6">
        <w:trPr>
          <w:trHeight w:val="340"/>
        </w:trPr>
        <w:tc>
          <w:tcPr>
            <w:tcW w:w="14849" w:type="dxa"/>
            <w:gridSpan w:val="5"/>
            <w:tcBorders>
              <w:top w:val="single" w:sz="4" w:space="0" w:color="auto"/>
              <w:left w:val="single" w:sz="4" w:space="0" w:color="000000"/>
              <w:bottom w:val="nil"/>
              <w:right w:val="single" w:sz="4" w:space="0" w:color="000000"/>
            </w:tcBorders>
            <w:shd w:val="clear" w:color="auto" w:fill="CCCCCC"/>
            <w:vAlign w:val="center"/>
          </w:tcPr>
          <w:p w:rsidR="00972349" w:rsidRPr="00791EF0" w:rsidRDefault="00972349" w:rsidP="00892DF6">
            <w:pPr>
              <w:spacing w:before="55"/>
              <w:ind w:left="-10" w:right="6037" w:firstLine="90"/>
              <w:rPr>
                <w:rFonts w:ascii="Arial" w:eastAsia="Arial" w:hAnsi="Arial" w:cs="Arial"/>
                <w:sz w:val="20"/>
                <w:szCs w:val="20"/>
              </w:rPr>
            </w:pPr>
            <w:r w:rsidRPr="00791EF0">
              <w:rPr>
                <w:rFonts w:ascii="Arial" w:eastAsia="Arial" w:hAnsi="Arial" w:cs="Arial"/>
                <w:b/>
                <w:sz w:val="20"/>
                <w:szCs w:val="20"/>
              </w:rPr>
              <w:t>SKOP PERKHIDMATAN</w:t>
            </w:r>
          </w:p>
        </w:tc>
      </w:tr>
      <w:tr w:rsidR="00972349" w:rsidRPr="00791EF0" w:rsidTr="00892DF6">
        <w:trPr>
          <w:trHeight w:val="304"/>
        </w:trPr>
        <w:tc>
          <w:tcPr>
            <w:tcW w:w="14849"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tcPr>
          <w:p w:rsidR="00972349" w:rsidRPr="00791EF0" w:rsidRDefault="00972349" w:rsidP="00892DF6">
            <w:pPr>
              <w:rPr>
                <w:rFonts w:ascii="Arial" w:eastAsia="Arial" w:hAnsi="Arial" w:cs="Arial"/>
                <w:b/>
                <w:sz w:val="20"/>
                <w:szCs w:val="20"/>
              </w:rPr>
            </w:pPr>
            <w:r w:rsidRPr="00791EF0">
              <w:rPr>
                <w:rFonts w:ascii="Arial" w:eastAsia="Arial" w:hAnsi="Arial" w:cs="Arial"/>
                <w:sz w:val="20"/>
                <w:szCs w:val="20"/>
              </w:rPr>
              <w:t xml:space="preserve"> </w:t>
            </w:r>
            <w:proofErr w:type="spellStart"/>
            <w:r w:rsidRPr="00791EF0">
              <w:rPr>
                <w:rFonts w:ascii="Arial" w:eastAsia="Arial" w:hAnsi="Arial" w:cs="Arial"/>
                <w:b/>
                <w:sz w:val="20"/>
                <w:szCs w:val="20"/>
              </w:rPr>
              <w:t>Skop</w:t>
            </w:r>
            <w:proofErr w:type="spellEnd"/>
            <w:r w:rsidRPr="00791EF0">
              <w:rPr>
                <w:rFonts w:ascii="Arial" w:eastAsia="Arial" w:hAnsi="Arial" w:cs="Arial"/>
                <w:b/>
                <w:sz w:val="20"/>
                <w:szCs w:val="20"/>
              </w:rPr>
              <w:t xml:space="preserve"> Kerja </w:t>
            </w:r>
          </w:p>
        </w:tc>
      </w:tr>
      <w:tr w:rsidR="00972349" w:rsidRPr="00791EF0" w:rsidTr="00892DF6">
        <w:trPr>
          <w:trHeight w:val="1252"/>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t>1.</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sz w:val="20"/>
                <w:szCs w:val="20"/>
              </w:rPr>
            </w:pPr>
            <w:bookmarkStart w:id="2" w:name="_Hlk172711352"/>
            <w:proofErr w:type="spellStart"/>
            <w:r w:rsidRPr="00791EF0">
              <w:rPr>
                <w:rFonts w:ascii="Arial" w:eastAsia="Arial" w:hAnsi="Arial" w:cs="Arial"/>
                <w:b/>
                <w:sz w:val="20"/>
                <w:szCs w:val="20"/>
              </w:rPr>
              <w:t>Langganan</w:t>
            </w:r>
            <w:proofErr w:type="spellEnd"/>
            <w:r w:rsidRPr="00791EF0">
              <w:rPr>
                <w:rFonts w:ascii="Arial" w:eastAsia="Arial" w:hAnsi="Arial" w:cs="Arial"/>
                <w:b/>
                <w:sz w:val="20"/>
                <w:szCs w:val="20"/>
              </w:rPr>
              <w:t xml:space="preserve"> </w:t>
            </w:r>
            <w:proofErr w:type="spellStart"/>
            <w:r w:rsidRPr="00791EF0">
              <w:rPr>
                <w:rFonts w:ascii="Arial" w:eastAsia="Arial" w:hAnsi="Arial" w:cs="Arial"/>
                <w:b/>
                <w:sz w:val="20"/>
                <w:szCs w:val="20"/>
              </w:rPr>
              <w:t>Talian</w:t>
            </w:r>
            <w:bookmarkEnd w:id="2"/>
            <w:proofErr w:type="spellEnd"/>
          </w:p>
        </w:tc>
        <w:tc>
          <w:tcPr>
            <w:tcW w:w="4970"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57" w:right="115"/>
              <w:jc w:val="both"/>
              <w:rPr>
                <w:rFonts w:ascii="Arial" w:eastAsia="Arial" w:hAnsi="Arial" w:cs="Arial"/>
                <w:sz w:val="20"/>
                <w:szCs w:val="20"/>
              </w:rPr>
            </w:pPr>
            <w:bookmarkStart w:id="3" w:name="_Hlk172711397"/>
            <w:r w:rsidRPr="00791EF0">
              <w:rPr>
                <w:rFonts w:ascii="Arial" w:eastAsia="Arial" w:hAnsi="Arial" w:cs="Arial"/>
                <w:sz w:val="20"/>
                <w:szCs w:val="20"/>
              </w:rPr>
              <w:t xml:space="preserve">Syarikat </w:t>
            </w:r>
            <w:proofErr w:type="spellStart"/>
            <w:r w:rsidRPr="00791EF0">
              <w:rPr>
                <w:rFonts w:ascii="Arial" w:eastAsia="Arial" w:hAnsi="Arial" w:cs="Arial"/>
                <w:sz w:val="20"/>
                <w:szCs w:val="20"/>
              </w:rPr>
              <w:t>hendaklah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menyediakan</w:t>
            </w:r>
            <w:proofErr w:type="spellEnd"/>
            <w:r w:rsidRPr="00791EF0">
              <w:rPr>
                <w:rFonts w:ascii="Arial" w:eastAsia="Arial" w:hAnsi="Arial" w:cs="Arial"/>
                <w:sz w:val="20"/>
                <w:szCs w:val="20"/>
              </w:rPr>
              <w:t xml:space="preserve"> perkhidmatan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Internet bagi </w:t>
            </w:r>
            <w:proofErr w:type="spellStart"/>
            <w:r w:rsidRPr="00791EF0">
              <w:rPr>
                <w:rFonts w:ascii="Arial" w:eastAsia="Arial" w:hAnsi="Arial" w:cs="Arial"/>
                <w:sz w:val="20"/>
                <w:szCs w:val="20"/>
              </w:rPr>
              <w:t>Ibu</w:t>
            </w:r>
            <w:proofErr w:type="spellEnd"/>
            <w:r w:rsidRPr="00791EF0">
              <w:rPr>
                <w:rFonts w:ascii="Arial" w:eastAsia="Arial" w:hAnsi="Arial" w:cs="Arial"/>
                <w:sz w:val="20"/>
                <w:szCs w:val="20"/>
              </w:rPr>
              <w:t xml:space="preserve"> Pejabat MIDA dan </w:t>
            </w:r>
            <w:proofErr w:type="spellStart"/>
            <w:r w:rsidRPr="00791EF0">
              <w:rPr>
                <w:rFonts w:ascii="Arial" w:eastAsia="Arial" w:hAnsi="Arial" w:cs="Arial"/>
                <w:sz w:val="20"/>
                <w:szCs w:val="20"/>
              </w:rPr>
              <w:t>menyatakan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ciri-ciri</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terperinci</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yang </w:t>
            </w:r>
            <w:proofErr w:type="spellStart"/>
            <w:r w:rsidRPr="00791EF0">
              <w:rPr>
                <w:rFonts w:ascii="Arial" w:eastAsia="Arial" w:hAnsi="Arial" w:cs="Arial"/>
                <w:sz w:val="20"/>
                <w:szCs w:val="20"/>
              </w:rPr>
              <w:t>ditawarkan</w:t>
            </w:r>
            <w:proofErr w:type="spellEnd"/>
            <w:r w:rsidRPr="00791EF0">
              <w:rPr>
                <w:rFonts w:ascii="Arial" w:eastAsia="Arial" w:hAnsi="Arial" w:cs="Arial"/>
                <w:sz w:val="20"/>
                <w:szCs w:val="20"/>
              </w:rPr>
              <w:t>.</w:t>
            </w:r>
            <w:bookmarkEnd w:id="3"/>
          </w:p>
        </w:tc>
        <w:tc>
          <w:tcPr>
            <w:tcW w:w="196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i/>
                <w:sz w:val="20"/>
                <w:szCs w:val="20"/>
              </w:rPr>
            </w:pPr>
            <w:r w:rsidRPr="00791EF0">
              <w:rPr>
                <w:rFonts w:ascii="Arial" w:eastAsia="Arial" w:hAnsi="Arial" w:cs="Arial"/>
                <w:sz w:val="20"/>
                <w:szCs w:val="20"/>
              </w:rPr>
              <w:t xml:space="preserve"> </w:t>
            </w:r>
            <w:proofErr w:type="spellStart"/>
            <w:r w:rsidRPr="00791EF0">
              <w:rPr>
                <w:rFonts w:ascii="Arial" w:eastAsia="Arial" w:hAnsi="Arial" w:cs="Arial"/>
                <w:i/>
                <w:sz w:val="20"/>
                <w:szCs w:val="20"/>
              </w:rPr>
              <w:t>Produk</w:t>
            </w:r>
            <w:proofErr w:type="spellEnd"/>
            <w:r w:rsidRPr="00791EF0">
              <w:rPr>
                <w:rFonts w:ascii="Arial" w:eastAsia="Arial" w:hAnsi="Arial" w:cs="Arial"/>
                <w:i/>
                <w:sz w:val="20"/>
                <w:szCs w:val="20"/>
              </w:rPr>
              <w:t xml:space="preserve"> yang </w:t>
            </w:r>
            <w:proofErr w:type="spellStart"/>
            <w:proofErr w:type="gramStart"/>
            <w:r w:rsidRPr="00791EF0">
              <w:rPr>
                <w:rFonts w:ascii="Arial" w:eastAsia="Arial" w:hAnsi="Arial" w:cs="Arial"/>
                <w:i/>
                <w:sz w:val="20"/>
                <w:szCs w:val="20"/>
              </w:rPr>
              <w:t>ditawarkan</w:t>
            </w:r>
            <w:proofErr w:type="spellEnd"/>
            <w:r w:rsidRPr="00791EF0">
              <w:rPr>
                <w:rFonts w:ascii="Arial" w:eastAsia="Arial" w:hAnsi="Arial" w:cs="Arial"/>
                <w:i/>
                <w:sz w:val="20"/>
                <w:szCs w:val="20"/>
              </w:rPr>
              <w:t xml:space="preserve"> :</w:t>
            </w:r>
            <w:proofErr w:type="gramEnd"/>
            <w:r w:rsidRPr="00791EF0">
              <w:rPr>
                <w:rFonts w:ascii="Arial" w:eastAsia="Arial" w:hAnsi="Arial" w:cs="Arial"/>
                <w:i/>
                <w:sz w:val="20"/>
                <w:szCs w:val="20"/>
              </w:rPr>
              <w:t xml:space="preserve"> __________</w:t>
            </w:r>
          </w:p>
          <w:p w:rsidR="00972349" w:rsidRPr="00791EF0" w:rsidRDefault="00972349" w:rsidP="00892DF6">
            <w:pPr>
              <w:rPr>
                <w:rFonts w:ascii="Arial" w:eastAsia="Arial" w:hAnsi="Arial" w:cs="Arial"/>
                <w:i/>
                <w:sz w:val="20"/>
                <w:szCs w:val="20"/>
              </w:rPr>
            </w:pPr>
            <w:r w:rsidRPr="00791EF0">
              <w:rPr>
                <w:rFonts w:ascii="Arial" w:eastAsia="Arial" w:hAnsi="Arial" w:cs="Arial"/>
                <w:i/>
                <w:sz w:val="20"/>
                <w:szCs w:val="20"/>
              </w:rPr>
              <w:t xml:space="preserve"> </w:t>
            </w:r>
            <w:proofErr w:type="gramStart"/>
            <w:r w:rsidRPr="00791EF0">
              <w:rPr>
                <w:rFonts w:ascii="Arial" w:eastAsia="Arial" w:hAnsi="Arial" w:cs="Arial"/>
                <w:i/>
                <w:sz w:val="20"/>
                <w:szCs w:val="20"/>
              </w:rPr>
              <w:t>Telco :</w:t>
            </w:r>
            <w:proofErr w:type="gramEnd"/>
            <w:r w:rsidRPr="00791EF0">
              <w:rPr>
                <w:rFonts w:ascii="Arial" w:eastAsia="Arial" w:hAnsi="Arial" w:cs="Arial"/>
                <w:i/>
                <w:sz w:val="20"/>
                <w:szCs w:val="20"/>
              </w:rPr>
              <w:t xml:space="preserve"> _____________</w:t>
            </w:r>
          </w:p>
        </w:tc>
      </w:tr>
      <w:tr w:rsidR="00972349" w:rsidRPr="00791EF0" w:rsidTr="00892DF6">
        <w:trPr>
          <w:trHeight w:val="2106"/>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bookmarkStart w:id="4" w:name="_Hlk172708637"/>
            <w:r w:rsidRPr="00791EF0">
              <w:rPr>
                <w:rFonts w:ascii="Arial" w:eastAsia="Arial" w:hAnsi="Arial" w:cs="Arial"/>
                <w:sz w:val="20"/>
                <w:szCs w:val="20"/>
              </w:rPr>
              <w:t>2.</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sz w:val="20"/>
                <w:szCs w:val="20"/>
              </w:rPr>
            </w:pPr>
            <w:bookmarkStart w:id="5" w:name="_Hlk172711429"/>
            <w:proofErr w:type="spellStart"/>
            <w:r w:rsidRPr="00791EF0">
              <w:rPr>
                <w:rFonts w:ascii="Arial" w:eastAsia="Arial" w:hAnsi="Arial" w:cs="Arial"/>
                <w:b/>
                <w:sz w:val="20"/>
                <w:szCs w:val="20"/>
              </w:rPr>
              <w:t>Pemasangan</w:t>
            </w:r>
            <w:bookmarkEnd w:id="5"/>
            <w:proofErr w:type="spellEnd"/>
          </w:p>
        </w:tc>
        <w:tc>
          <w:tcPr>
            <w:tcW w:w="4970"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90" w:right="115"/>
              <w:jc w:val="both"/>
              <w:rPr>
                <w:rFonts w:ascii="Arial" w:eastAsia="Arial" w:hAnsi="Arial" w:cs="Arial"/>
                <w:sz w:val="20"/>
                <w:szCs w:val="20"/>
              </w:rPr>
            </w:pPr>
            <w:r w:rsidRPr="00791EF0">
              <w:rPr>
                <w:rFonts w:ascii="Arial" w:eastAsia="Arial" w:hAnsi="Arial" w:cs="Arial"/>
                <w:sz w:val="20"/>
                <w:szCs w:val="20"/>
              </w:rPr>
              <w:t xml:space="preserve">Syarikat </w:t>
            </w:r>
            <w:proofErr w:type="spellStart"/>
            <w:r w:rsidRPr="00791EF0">
              <w:rPr>
                <w:rFonts w:ascii="Arial" w:eastAsia="Arial" w:hAnsi="Arial" w:cs="Arial"/>
                <w:sz w:val="20"/>
                <w:szCs w:val="20"/>
              </w:rPr>
              <w:t>hendaklah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menyediakan</w:t>
            </w:r>
            <w:proofErr w:type="spellEnd"/>
            <w:r w:rsidRPr="00791EF0">
              <w:rPr>
                <w:rFonts w:ascii="Arial" w:eastAsia="Arial" w:hAnsi="Arial" w:cs="Arial"/>
                <w:sz w:val="20"/>
                <w:szCs w:val="20"/>
              </w:rPr>
              <w:t xml:space="preserve"> dan </w:t>
            </w:r>
            <w:proofErr w:type="spellStart"/>
            <w:r w:rsidRPr="00791EF0">
              <w:rPr>
                <w:rFonts w:ascii="Arial" w:eastAsia="Arial" w:hAnsi="Arial" w:cs="Arial"/>
                <w:sz w:val="20"/>
                <w:szCs w:val="20"/>
              </w:rPr>
              <w:t>menanggung</w:t>
            </w:r>
            <w:proofErr w:type="spellEnd"/>
            <w:r w:rsidRPr="00791EF0">
              <w:rPr>
                <w:rFonts w:ascii="Arial" w:eastAsia="Arial" w:hAnsi="Arial" w:cs="Arial"/>
                <w:sz w:val="20"/>
                <w:szCs w:val="20"/>
              </w:rPr>
              <w:t xml:space="preserve"> kos perkhidmatan </w:t>
            </w:r>
            <w:proofErr w:type="spellStart"/>
            <w:r w:rsidRPr="00791EF0">
              <w:rPr>
                <w:rFonts w:ascii="Arial" w:eastAsia="Arial" w:hAnsi="Arial" w:cs="Arial"/>
                <w:sz w:val="20"/>
                <w:szCs w:val="20"/>
              </w:rPr>
              <w:t>pemasangan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internet </w:t>
            </w:r>
            <w:proofErr w:type="spellStart"/>
            <w:r w:rsidRPr="00791EF0">
              <w:rPr>
                <w:rFonts w:ascii="Arial" w:eastAsia="Arial" w:hAnsi="Arial" w:cs="Arial"/>
                <w:sz w:val="20"/>
                <w:szCs w:val="20"/>
              </w:rPr>
              <w:t>secara</w:t>
            </w:r>
            <w:proofErr w:type="spellEnd"/>
            <w:r w:rsidRPr="00791EF0">
              <w:rPr>
                <w:rFonts w:ascii="Arial" w:eastAsia="Arial" w:hAnsi="Arial" w:cs="Arial"/>
                <w:sz w:val="20"/>
                <w:szCs w:val="20"/>
              </w:rPr>
              <w:t xml:space="preserve"> keseluruhan </w:t>
            </w:r>
            <w:proofErr w:type="spellStart"/>
            <w:r w:rsidRPr="00791EF0">
              <w:rPr>
                <w:rFonts w:ascii="Arial" w:eastAsia="Arial" w:hAnsi="Arial" w:cs="Arial"/>
                <w:sz w:val="20"/>
                <w:szCs w:val="20"/>
              </w:rPr>
              <w:t>tanpa</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melibatkan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sebarang</w:t>
            </w:r>
            <w:proofErr w:type="spellEnd"/>
            <w:r w:rsidRPr="00791EF0">
              <w:rPr>
                <w:rFonts w:ascii="Arial" w:eastAsia="Arial" w:hAnsi="Arial" w:cs="Arial"/>
                <w:sz w:val="20"/>
                <w:szCs w:val="20"/>
              </w:rPr>
              <w:t xml:space="preserve"> kos tambahan kepada MIDA termasuk </w:t>
            </w:r>
            <w:proofErr w:type="spellStart"/>
            <w:r w:rsidRPr="00791EF0">
              <w:rPr>
                <w:rFonts w:ascii="Arial" w:eastAsia="Arial" w:hAnsi="Arial" w:cs="Arial"/>
                <w:sz w:val="20"/>
                <w:szCs w:val="20"/>
              </w:rPr>
              <w:t>pendawaian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dari</w:t>
            </w:r>
            <w:proofErr w:type="spellEnd"/>
            <w:r w:rsidRPr="00791EF0">
              <w:rPr>
                <w:rFonts w:ascii="Arial" w:eastAsia="Arial" w:hAnsi="Arial" w:cs="Arial"/>
                <w:sz w:val="20"/>
                <w:szCs w:val="20"/>
              </w:rPr>
              <w:t xml:space="preserve"> bilik </w:t>
            </w:r>
            <w:r w:rsidRPr="00791EF0">
              <w:rPr>
                <w:rFonts w:ascii="Arial" w:eastAsia="Arial" w:hAnsi="Arial" w:cs="Arial"/>
                <w:i/>
                <w:iCs/>
                <w:sz w:val="20"/>
                <w:szCs w:val="20"/>
              </w:rPr>
              <w:t>Main Distribution Frame</w:t>
            </w:r>
            <w:r w:rsidRPr="00791EF0">
              <w:rPr>
                <w:rFonts w:ascii="Arial" w:eastAsia="Arial" w:hAnsi="Arial" w:cs="Arial"/>
                <w:sz w:val="20"/>
                <w:szCs w:val="20"/>
              </w:rPr>
              <w:t xml:space="preserve"> (MDF) (</w:t>
            </w:r>
            <w:proofErr w:type="spellStart"/>
            <w:r w:rsidRPr="00791EF0">
              <w:rPr>
                <w:rFonts w:ascii="Arial" w:eastAsia="Arial" w:hAnsi="Arial" w:cs="Arial"/>
                <w:sz w:val="20"/>
                <w:szCs w:val="20"/>
              </w:rPr>
              <w:t>tingkat</w:t>
            </w:r>
            <w:proofErr w:type="spellEnd"/>
            <w:r w:rsidRPr="00791EF0">
              <w:rPr>
                <w:rFonts w:ascii="Arial" w:eastAsia="Arial" w:hAnsi="Arial" w:cs="Arial"/>
                <w:sz w:val="20"/>
                <w:szCs w:val="20"/>
              </w:rPr>
              <w:t xml:space="preserve"> 5) ke </w:t>
            </w:r>
            <w:r w:rsidRPr="00791EF0">
              <w:rPr>
                <w:rFonts w:ascii="Arial" w:eastAsia="Arial" w:hAnsi="Arial" w:cs="Arial"/>
                <w:i/>
                <w:iCs/>
                <w:sz w:val="20"/>
                <w:szCs w:val="20"/>
              </w:rPr>
              <w:t>Data Center</w:t>
            </w:r>
            <w:r w:rsidRPr="00791EF0">
              <w:rPr>
                <w:rFonts w:ascii="Arial" w:eastAsia="Arial" w:hAnsi="Arial" w:cs="Arial"/>
                <w:sz w:val="20"/>
                <w:szCs w:val="20"/>
              </w:rPr>
              <w:t xml:space="preserve"> MIDA (</w:t>
            </w:r>
            <w:proofErr w:type="spellStart"/>
            <w:r w:rsidRPr="00791EF0">
              <w:rPr>
                <w:rFonts w:ascii="Arial" w:eastAsia="Arial" w:hAnsi="Arial" w:cs="Arial"/>
                <w:sz w:val="20"/>
                <w:szCs w:val="20"/>
              </w:rPr>
              <w:t>tingkat</w:t>
            </w:r>
            <w:proofErr w:type="spellEnd"/>
            <w:r w:rsidRPr="00791EF0">
              <w:rPr>
                <w:rFonts w:ascii="Arial" w:eastAsia="Arial" w:hAnsi="Arial" w:cs="Arial"/>
                <w:sz w:val="20"/>
                <w:szCs w:val="20"/>
              </w:rPr>
              <w:t xml:space="preserve"> 11)</w:t>
            </w:r>
          </w:p>
        </w:tc>
        <w:tc>
          <w:tcPr>
            <w:tcW w:w="196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r w:rsidRPr="00791EF0">
              <w:rPr>
                <w:rFonts w:ascii="Arial" w:eastAsia="Arial" w:hAnsi="Arial" w:cs="Arial"/>
                <w:sz w:val="20"/>
                <w:szCs w:val="20"/>
              </w:rPr>
              <w:t xml:space="preserve"> </w:t>
            </w:r>
          </w:p>
        </w:tc>
      </w:tr>
      <w:bookmarkEnd w:id="4"/>
      <w:tr w:rsidR="00972349" w:rsidRPr="00791EF0" w:rsidTr="00892DF6">
        <w:trPr>
          <w:trHeight w:val="3770"/>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lastRenderedPageBreak/>
              <w:t>3.</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b/>
                <w:sz w:val="20"/>
                <w:szCs w:val="20"/>
              </w:rPr>
            </w:pPr>
            <w:bookmarkStart w:id="6" w:name="_Hlk172711492"/>
            <w:proofErr w:type="spellStart"/>
            <w:r w:rsidRPr="00791EF0">
              <w:rPr>
                <w:rFonts w:ascii="Arial" w:eastAsia="Arial" w:hAnsi="Arial" w:cs="Arial"/>
                <w:b/>
                <w:sz w:val="20"/>
                <w:szCs w:val="20"/>
              </w:rPr>
              <w:t>Pengujian</w:t>
            </w:r>
            <w:bookmarkEnd w:id="6"/>
            <w:proofErr w:type="spellEnd"/>
          </w:p>
        </w:tc>
        <w:tc>
          <w:tcPr>
            <w:tcW w:w="4970"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90" w:right="115"/>
              <w:jc w:val="both"/>
              <w:rPr>
                <w:rFonts w:ascii="Arial" w:eastAsia="Arial" w:hAnsi="Arial" w:cs="Arial"/>
                <w:sz w:val="20"/>
                <w:szCs w:val="20"/>
              </w:rPr>
            </w:pPr>
            <w:bookmarkStart w:id="7" w:name="_Hlk172711554"/>
            <w:r w:rsidRPr="00791EF0">
              <w:rPr>
                <w:rFonts w:ascii="Arial" w:eastAsia="Arial" w:hAnsi="Arial" w:cs="Arial"/>
                <w:sz w:val="20"/>
                <w:szCs w:val="20"/>
              </w:rPr>
              <w:t xml:space="preserve">Syarikat </w:t>
            </w:r>
            <w:proofErr w:type="spellStart"/>
            <w:r w:rsidRPr="00791EF0">
              <w:rPr>
                <w:rFonts w:ascii="Arial" w:eastAsia="Arial" w:hAnsi="Arial" w:cs="Arial"/>
                <w:sz w:val="20"/>
                <w:szCs w:val="20"/>
              </w:rPr>
              <w:t>hendaklah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membuat</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pengujian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secara</w:t>
            </w:r>
            <w:proofErr w:type="spellEnd"/>
            <w:r w:rsidRPr="00791EF0">
              <w:rPr>
                <w:rFonts w:ascii="Arial" w:eastAsia="Arial" w:hAnsi="Arial" w:cs="Arial"/>
                <w:sz w:val="20"/>
                <w:szCs w:val="20"/>
              </w:rPr>
              <w:t xml:space="preserve"> keseluruhan ke atas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internet yang </w:t>
            </w:r>
            <w:proofErr w:type="spellStart"/>
            <w:r w:rsidRPr="00791EF0">
              <w:rPr>
                <w:rFonts w:ascii="Arial" w:eastAsia="Arial" w:hAnsi="Arial" w:cs="Arial"/>
                <w:sz w:val="20"/>
                <w:szCs w:val="20"/>
              </w:rPr>
              <w:t>disediakan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meliputi</w:t>
            </w:r>
            <w:proofErr w:type="spellEnd"/>
            <w:r w:rsidRPr="00791EF0">
              <w:rPr>
                <w:rFonts w:ascii="Arial" w:eastAsia="Arial" w:hAnsi="Arial" w:cs="Arial"/>
                <w:sz w:val="20"/>
                <w:szCs w:val="20"/>
              </w:rPr>
              <w:t xml:space="preserve"> item-item </w:t>
            </w:r>
            <w:proofErr w:type="spellStart"/>
            <w:proofErr w:type="gramStart"/>
            <w:r w:rsidRPr="00791EF0">
              <w:rPr>
                <w:rFonts w:ascii="Arial" w:eastAsia="Arial" w:hAnsi="Arial" w:cs="Arial"/>
                <w:sz w:val="20"/>
                <w:szCs w:val="20"/>
              </w:rPr>
              <w:t>berikut</w:t>
            </w:r>
            <w:proofErr w:type="spellEnd"/>
            <w:r w:rsidRPr="00791EF0">
              <w:rPr>
                <w:rFonts w:ascii="Arial" w:eastAsia="Arial" w:hAnsi="Arial" w:cs="Arial"/>
                <w:sz w:val="20"/>
                <w:szCs w:val="20"/>
              </w:rPr>
              <w:t xml:space="preserve"> :</w:t>
            </w:r>
            <w:proofErr w:type="gramEnd"/>
          </w:p>
          <w:p w:rsidR="00972349" w:rsidRPr="00791EF0" w:rsidRDefault="00972349" w:rsidP="0031137B">
            <w:pPr>
              <w:numPr>
                <w:ilvl w:val="0"/>
                <w:numId w:val="32"/>
              </w:numPr>
              <w:pBdr>
                <w:top w:val="nil"/>
                <w:left w:val="nil"/>
                <w:bottom w:val="nil"/>
                <w:right w:val="nil"/>
                <w:between w:val="nil"/>
              </w:pBdr>
              <w:spacing w:after="0" w:line="240" w:lineRule="auto"/>
              <w:ind w:left="410" w:right="115" w:hanging="320"/>
              <w:jc w:val="both"/>
              <w:rPr>
                <w:rFonts w:ascii="Arial" w:eastAsia="Arial" w:hAnsi="Arial" w:cs="Arial"/>
                <w:color w:val="000000"/>
                <w:sz w:val="20"/>
                <w:szCs w:val="20"/>
              </w:rPr>
            </w:pPr>
            <w:proofErr w:type="spellStart"/>
            <w:r w:rsidRPr="00791EF0">
              <w:rPr>
                <w:rFonts w:ascii="Arial" w:eastAsia="Arial" w:hAnsi="Arial" w:cs="Arial"/>
                <w:color w:val="000000"/>
                <w:sz w:val="20"/>
                <w:szCs w:val="20"/>
              </w:rPr>
              <w:t>Menguji</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kelajuan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talian</w:t>
            </w:r>
            <w:proofErr w:type="spellEnd"/>
            <w:r w:rsidRPr="00791EF0">
              <w:rPr>
                <w:rFonts w:ascii="Arial" w:eastAsia="Arial" w:hAnsi="Arial" w:cs="Arial"/>
                <w:color w:val="000000"/>
                <w:sz w:val="20"/>
                <w:szCs w:val="20"/>
              </w:rPr>
              <w:t xml:space="preserve"> internet yang </w:t>
            </w:r>
            <w:proofErr w:type="spellStart"/>
            <w:r w:rsidRPr="00791EF0">
              <w:rPr>
                <w:rFonts w:ascii="Arial" w:eastAsia="Arial" w:hAnsi="Arial" w:cs="Arial"/>
                <w:color w:val="000000"/>
                <w:sz w:val="20"/>
                <w:szCs w:val="20"/>
              </w:rPr>
              <w:t>dilanggan</w:t>
            </w:r>
            <w:proofErr w:type="spellEnd"/>
            <w:r w:rsidRPr="00791EF0">
              <w:rPr>
                <w:rFonts w:ascii="Arial" w:eastAsia="Arial" w:hAnsi="Arial" w:cs="Arial"/>
                <w:color w:val="000000"/>
                <w:sz w:val="20"/>
                <w:szCs w:val="20"/>
              </w:rPr>
              <w:t xml:space="preserve"> adalah </w:t>
            </w:r>
            <w:proofErr w:type="spellStart"/>
            <w:r w:rsidRPr="00791EF0">
              <w:rPr>
                <w:rFonts w:ascii="Arial" w:eastAsia="Arial" w:hAnsi="Arial" w:cs="Arial"/>
                <w:color w:val="000000"/>
                <w:sz w:val="20"/>
                <w:szCs w:val="20"/>
              </w:rPr>
              <w:t>mengikut</w:t>
            </w:r>
            <w:proofErr w:type="spellEnd"/>
            <w:r w:rsidRPr="00791EF0">
              <w:rPr>
                <w:rFonts w:ascii="Arial" w:eastAsia="Arial" w:hAnsi="Arial" w:cs="Arial"/>
                <w:color w:val="000000"/>
                <w:sz w:val="20"/>
                <w:szCs w:val="20"/>
              </w:rPr>
              <w:t xml:space="preserve"> spesifikasi yang </w:t>
            </w:r>
            <w:proofErr w:type="spellStart"/>
            <w:r w:rsidRPr="00791EF0">
              <w:rPr>
                <w:rFonts w:ascii="Arial" w:eastAsia="Arial" w:hAnsi="Arial" w:cs="Arial"/>
                <w:color w:val="000000"/>
                <w:sz w:val="20"/>
                <w:szCs w:val="20"/>
              </w:rPr>
              <w:t>ditetapkan</w:t>
            </w:r>
            <w:proofErr w:type="spellEnd"/>
            <w:r w:rsidRPr="00791EF0">
              <w:rPr>
                <w:rFonts w:ascii="Arial" w:eastAsia="Arial" w:hAnsi="Arial" w:cs="Arial"/>
                <w:color w:val="000000"/>
                <w:sz w:val="20"/>
                <w:szCs w:val="20"/>
              </w:rPr>
              <w:t>.</w:t>
            </w:r>
          </w:p>
          <w:p w:rsidR="00972349" w:rsidRPr="00791EF0" w:rsidRDefault="00972349" w:rsidP="0031137B">
            <w:pPr>
              <w:numPr>
                <w:ilvl w:val="0"/>
                <w:numId w:val="32"/>
              </w:numPr>
              <w:pBdr>
                <w:top w:val="nil"/>
                <w:left w:val="nil"/>
                <w:bottom w:val="nil"/>
                <w:right w:val="nil"/>
                <w:between w:val="nil"/>
              </w:pBdr>
              <w:spacing w:after="0" w:line="240" w:lineRule="auto"/>
              <w:ind w:left="410" w:right="115" w:hanging="320"/>
              <w:jc w:val="both"/>
              <w:rPr>
                <w:rFonts w:ascii="Arial" w:eastAsia="Arial" w:hAnsi="Arial" w:cs="Arial"/>
                <w:color w:val="000000"/>
                <w:sz w:val="20"/>
                <w:szCs w:val="20"/>
              </w:rPr>
            </w:pPr>
            <w:bookmarkStart w:id="8" w:name="_Hlk172711831"/>
            <w:proofErr w:type="spellStart"/>
            <w:r w:rsidRPr="00791EF0">
              <w:rPr>
                <w:rFonts w:ascii="Arial" w:eastAsia="Arial" w:hAnsi="Arial" w:cs="Arial"/>
                <w:color w:val="000000"/>
                <w:sz w:val="20"/>
                <w:szCs w:val="20"/>
              </w:rPr>
              <w:t>Menguji</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talian</w:t>
            </w:r>
            <w:proofErr w:type="spellEnd"/>
            <w:r w:rsidRPr="00791EF0">
              <w:rPr>
                <w:rFonts w:ascii="Arial" w:eastAsia="Arial" w:hAnsi="Arial" w:cs="Arial"/>
                <w:color w:val="000000"/>
                <w:sz w:val="20"/>
                <w:szCs w:val="20"/>
              </w:rPr>
              <w:t xml:space="preserve"> internet yang </w:t>
            </w:r>
            <w:proofErr w:type="spellStart"/>
            <w:r w:rsidRPr="00791EF0">
              <w:rPr>
                <w:rFonts w:ascii="Arial" w:eastAsia="Arial" w:hAnsi="Arial" w:cs="Arial"/>
                <w:color w:val="000000"/>
                <w:sz w:val="20"/>
                <w:szCs w:val="20"/>
              </w:rPr>
              <w:t>dipasang</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beroperasi</w:t>
            </w:r>
            <w:proofErr w:type="spellEnd"/>
            <w:r w:rsidRPr="00791EF0">
              <w:rPr>
                <w:rFonts w:ascii="Arial" w:eastAsia="Arial" w:hAnsi="Arial" w:cs="Arial"/>
                <w:color w:val="000000"/>
                <w:sz w:val="20"/>
                <w:szCs w:val="20"/>
              </w:rPr>
              <w:t xml:space="preserve"> pada </w:t>
            </w:r>
            <w:proofErr w:type="spellStart"/>
            <w:r w:rsidRPr="00791EF0">
              <w:rPr>
                <w:rFonts w:ascii="Arial" w:eastAsia="Arial" w:hAnsi="Arial" w:cs="Arial"/>
                <w:color w:val="000000"/>
                <w:sz w:val="20"/>
                <w:szCs w:val="20"/>
              </w:rPr>
              <w:t>tahap</w:t>
            </w:r>
            <w:proofErr w:type="spellEnd"/>
            <w:r w:rsidRPr="00791EF0">
              <w:rPr>
                <w:rFonts w:ascii="Arial" w:eastAsia="Arial" w:hAnsi="Arial" w:cs="Arial"/>
                <w:color w:val="000000"/>
                <w:sz w:val="20"/>
                <w:szCs w:val="20"/>
              </w:rPr>
              <w:t xml:space="preserve"> optimum.</w:t>
            </w:r>
            <w:bookmarkEnd w:id="7"/>
            <w:bookmarkEnd w:id="8"/>
          </w:p>
        </w:tc>
        <w:tc>
          <w:tcPr>
            <w:tcW w:w="196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p w:rsidR="00972349" w:rsidRPr="00791EF0" w:rsidRDefault="00972349" w:rsidP="00892DF6">
            <w:pPr>
              <w:rPr>
                <w:rFonts w:ascii="Arial" w:eastAsia="Arial" w:hAnsi="Arial" w:cs="Arial"/>
                <w:sz w:val="20"/>
                <w:szCs w:val="20"/>
              </w:rPr>
            </w:pPr>
          </w:p>
          <w:p w:rsidR="00972349" w:rsidRPr="00791EF0" w:rsidRDefault="00972349" w:rsidP="00892DF6">
            <w:pPr>
              <w:rPr>
                <w:rFonts w:ascii="Arial" w:eastAsia="Arial" w:hAnsi="Arial" w:cs="Arial"/>
                <w:sz w:val="20"/>
                <w:szCs w:val="20"/>
              </w:rPr>
            </w:pPr>
          </w:p>
          <w:p w:rsidR="00972349" w:rsidRPr="00791EF0" w:rsidRDefault="00972349" w:rsidP="00892DF6">
            <w:pPr>
              <w:rPr>
                <w:rFonts w:ascii="Arial" w:eastAsia="Arial" w:hAnsi="Arial" w:cs="Arial"/>
                <w:sz w:val="20"/>
                <w:szCs w:val="20"/>
              </w:rPr>
            </w:pPr>
          </w:p>
          <w:p w:rsidR="00972349" w:rsidRPr="00791EF0" w:rsidRDefault="00972349" w:rsidP="00892DF6">
            <w:pPr>
              <w:rPr>
                <w:rFonts w:ascii="Arial" w:eastAsia="Arial" w:hAnsi="Arial" w:cs="Arial"/>
                <w:sz w:val="20"/>
                <w:szCs w:val="20"/>
              </w:rPr>
            </w:pPr>
          </w:p>
          <w:p w:rsidR="00972349" w:rsidRPr="00791EF0" w:rsidRDefault="00972349" w:rsidP="00892DF6">
            <w:pPr>
              <w:rPr>
                <w:rFonts w:ascii="Arial" w:eastAsia="Arial" w:hAnsi="Arial" w:cs="Arial"/>
                <w:sz w:val="20"/>
                <w:szCs w:val="20"/>
              </w:rPr>
            </w:pPr>
          </w:p>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r w:rsidRPr="00791EF0">
              <w:rPr>
                <w:rFonts w:ascii="Arial" w:eastAsia="Arial" w:hAnsi="Arial" w:cs="Arial"/>
                <w:sz w:val="20"/>
                <w:szCs w:val="20"/>
              </w:rPr>
              <w:t xml:space="preserve"> </w:t>
            </w:r>
          </w:p>
        </w:tc>
      </w:tr>
      <w:tr w:rsidR="00972349" w:rsidRPr="00791EF0" w:rsidTr="00892DF6">
        <w:trPr>
          <w:trHeight w:val="2998"/>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t>4.</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sz w:val="20"/>
                <w:szCs w:val="20"/>
              </w:rPr>
            </w:pPr>
            <w:bookmarkStart w:id="9" w:name="_Hlk172712075"/>
            <w:proofErr w:type="spellStart"/>
            <w:r w:rsidRPr="00791EF0">
              <w:rPr>
                <w:rFonts w:ascii="Arial" w:eastAsia="Arial" w:hAnsi="Arial" w:cs="Arial"/>
                <w:b/>
                <w:sz w:val="20"/>
                <w:szCs w:val="20"/>
              </w:rPr>
              <w:t>Penyelenggaraan</w:t>
            </w:r>
            <w:proofErr w:type="spellEnd"/>
            <w:r w:rsidRPr="00791EF0">
              <w:rPr>
                <w:rFonts w:ascii="Arial" w:eastAsia="Arial" w:hAnsi="Arial" w:cs="Arial"/>
                <w:b/>
                <w:sz w:val="20"/>
                <w:szCs w:val="20"/>
              </w:rPr>
              <w:t xml:space="preserve"> Dan </w:t>
            </w:r>
            <w:proofErr w:type="spellStart"/>
            <w:r w:rsidRPr="00791EF0">
              <w:rPr>
                <w:rFonts w:ascii="Arial" w:eastAsia="Arial" w:hAnsi="Arial" w:cs="Arial"/>
                <w:b/>
                <w:sz w:val="20"/>
                <w:szCs w:val="20"/>
              </w:rPr>
              <w:t>Sokongan</w:t>
            </w:r>
            <w:proofErr w:type="spellEnd"/>
            <w:r w:rsidRPr="00791EF0">
              <w:rPr>
                <w:rFonts w:ascii="Arial" w:eastAsia="Arial" w:hAnsi="Arial" w:cs="Arial"/>
                <w:b/>
                <w:sz w:val="20"/>
                <w:szCs w:val="20"/>
              </w:rPr>
              <w:t xml:space="preserve"> Teknikal</w:t>
            </w:r>
            <w:bookmarkEnd w:id="9"/>
          </w:p>
        </w:tc>
        <w:tc>
          <w:tcPr>
            <w:tcW w:w="4970"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31137B">
            <w:pPr>
              <w:numPr>
                <w:ilvl w:val="0"/>
                <w:numId w:val="35"/>
              </w:numPr>
              <w:pBdr>
                <w:top w:val="nil"/>
                <w:left w:val="nil"/>
                <w:bottom w:val="nil"/>
                <w:right w:val="nil"/>
                <w:between w:val="nil"/>
              </w:pBdr>
              <w:spacing w:after="0" w:line="240" w:lineRule="auto"/>
              <w:ind w:left="500" w:right="115" w:hanging="410"/>
              <w:jc w:val="both"/>
              <w:rPr>
                <w:rFonts w:ascii="Arial" w:eastAsia="Arial" w:hAnsi="Arial" w:cs="Arial"/>
                <w:color w:val="000000"/>
                <w:sz w:val="20"/>
                <w:szCs w:val="20"/>
              </w:rPr>
            </w:pPr>
            <w:bookmarkStart w:id="10" w:name="_Hlk172712220"/>
            <w:bookmarkStart w:id="11" w:name="_Hlk172712150"/>
            <w:r w:rsidRPr="00791EF0">
              <w:rPr>
                <w:rFonts w:ascii="Arial" w:eastAsia="Arial" w:hAnsi="Arial" w:cs="Arial"/>
                <w:color w:val="000000"/>
                <w:sz w:val="20"/>
                <w:szCs w:val="20"/>
              </w:rPr>
              <w:t xml:space="preserve">Syarikat </w:t>
            </w:r>
            <w:proofErr w:type="spellStart"/>
            <w:r w:rsidRPr="00791EF0">
              <w:rPr>
                <w:rFonts w:ascii="Arial" w:eastAsia="Arial" w:hAnsi="Arial" w:cs="Arial"/>
                <w:color w:val="000000"/>
                <w:sz w:val="20"/>
                <w:szCs w:val="20"/>
              </w:rPr>
              <w:t>hendaklah</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menyediakan</w:t>
            </w:r>
            <w:proofErr w:type="spellEnd"/>
            <w:r w:rsidRPr="00791EF0">
              <w:rPr>
                <w:rFonts w:ascii="Arial" w:eastAsia="Arial" w:hAnsi="Arial" w:cs="Arial"/>
                <w:color w:val="000000"/>
                <w:sz w:val="20"/>
                <w:szCs w:val="20"/>
              </w:rPr>
              <w:t xml:space="preserve"> perkhidmatan </w:t>
            </w:r>
            <w:proofErr w:type="spellStart"/>
            <w:r w:rsidRPr="00791EF0">
              <w:rPr>
                <w:rFonts w:ascii="Arial" w:eastAsia="Arial" w:hAnsi="Arial" w:cs="Arial"/>
                <w:color w:val="000000"/>
                <w:sz w:val="20"/>
                <w:szCs w:val="20"/>
              </w:rPr>
              <w:t>penyelenggaraan</w:t>
            </w:r>
            <w:proofErr w:type="spellEnd"/>
            <w:r w:rsidRPr="00791EF0">
              <w:rPr>
                <w:rFonts w:ascii="Arial" w:eastAsia="Arial" w:hAnsi="Arial" w:cs="Arial"/>
                <w:color w:val="000000"/>
                <w:sz w:val="20"/>
                <w:szCs w:val="20"/>
              </w:rPr>
              <w:t xml:space="preserve"> dan </w:t>
            </w:r>
            <w:proofErr w:type="spellStart"/>
            <w:r w:rsidRPr="00791EF0">
              <w:rPr>
                <w:rFonts w:ascii="Arial" w:eastAsia="Arial" w:hAnsi="Arial" w:cs="Arial"/>
                <w:color w:val="000000"/>
                <w:sz w:val="20"/>
                <w:szCs w:val="20"/>
              </w:rPr>
              <w:t>sokongan</w:t>
            </w:r>
            <w:proofErr w:type="spellEnd"/>
            <w:r w:rsidRPr="00791EF0">
              <w:rPr>
                <w:rFonts w:ascii="Arial" w:eastAsia="Arial" w:hAnsi="Arial" w:cs="Arial"/>
                <w:color w:val="000000"/>
                <w:sz w:val="20"/>
                <w:szCs w:val="20"/>
              </w:rPr>
              <w:t xml:space="preserve"> teknikal kepada MIDA untuk tempoh 24x7x365. </w:t>
            </w:r>
          </w:p>
          <w:p w:rsidR="00972349" w:rsidRPr="00791EF0" w:rsidRDefault="00972349" w:rsidP="0031137B">
            <w:pPr>
              <w:numPr>
                <w:ilvl w:val="0"/>
                <w:numId w:val="35"/>
              </w:numPr>
              <w:pBdr>
                <w:top w:val="nil"/>
                <w:left w:val="nil"/>
                <w:bottom w:val="nil"/>
                <w:right w:val="nil"/>
                <w:between w:val="nil"/>
              </w:pBdr>
              <w:spacing w:after="0" w:line="240" w:lineRule="auto"/>
              <w:ind w:left="500" w:right="115" w:hanging="410"/>
              <w:jc w:val="both"/>
              <w:rPr>
                <w:rFonts w:ascii="Arial" w:eastAsia="Arial" w:hAnsi="Arial" w:cs="Arial"/>
                <w:color w:val="000000"/>
                <w:sz w:val="20"/>
                <w:szCs w:val="20"/>
              </w:rPr>
            </w:pPr>
            <w:bookmarkStart w:id="12" w:name="_Hlk172712279"/>
            <w:bookmarkEnd w:id="10"/>
            <w:r w:rsidRPr="00791EF0">
              <w:rPr>
                <w:rFonts w:ascii="Arial" w:eastAsia="Arial" w:hAnsi="Arial" w:cs="Arial"/>
                <w:color w:val="000000"/>
                <w:sz w:val="20"/>
                <w:szCs w:val="20"/>
              </w:rPr>
              <w:t xml:space="preserve">Syarikat juga perlu </w:t>
            </w:r>
            <w:proofErr w:type="spellStart"/>
            <w:r w:rsidRPr="00791EF0">
              <w:rPr>
                <w:rFonts w:ascii="Arial" w:eastAsia="Arial" w:hAnsi="Arial" w:cs="Arial"/>
                <w:color w:val="000000"/>
                <w:sz w:val="20"/>
                <w:szCs w:val="20"/>
              </w:rPr>
              <w:t>menyediakan</w:t>
            </w:r>
            <w:proofErr w:type="spellEnd"/>
            <w:r w:rsidRPr="00791EF0">
              <w:rPr>
                <w:rFonts w:ascii="Arial" w:eastAsia="Arial" w:hAnsi="Arial" w:cs="Arial"/>
                <w:color w:val="000000"/>
                <w:sz w:val="20"/>
                <w:szCs w:val="20"/>
              </w:rPr>
              <w:t xml:space="preserve"> perkhidmatan </w:t>
            </w:r>
            <w:proofErr w:type="spellStart"/>
            <w:r w:rsidRPr="00791EF0">
              <w:rPr>
                <w:rFonts w:ascii="Arial" w:eastAsia="Arial" w:hAnsi="Arial" w:cs="Arial"/>
                <w:color w:val="000000"/>
                <w:sz w:val="20"/>
                <w:szCs w:val="20"/>
              </w:rPr>
              <w:t>sokongan</w:t>
            </w:r>
            <w:proofErr w:type="spellEnd"/>
            <w:r w:rsidRPr="00791EF0">
              <w:rPr>
                <w:rFonts w:ascii="Arial" w:eastAsia="Arial" w:hAnsi="Arial" w:cs="Arial"/>
                <w:color w:val="000000"/>
                <w:sz w:val="20"/>
                <w:szCs w:val="20"/>
              </w:rPr>
              <w:t xml:space="preserve"> teknikal </w:t>
            </w:r>
            <w:proofErr w:type="spellStart"/>
            <w:r w:rsidRPr="00791EF0">
              <w:rPr>
                <w:rFonts w:ascii="Arial" w:eastAsia="Arial" w:hAnsi="Arial" w:cs="Arial"/>
                <w:color w:val="000000"/>
                <w:sz w:val="20"/>
                <w:szCs w:val="20"/>
              </w:rPr>
              <w:t>secara</w:t>
            </w:r>
            <w:proofErr w:type="spellEnd"/>
            <w:r w:rsidRPr="00791EF0">
              <w:rPr>
                <w:rFonts w:ascii="Arial" w:eastAsia="Arial" w:hAnsi="Arial" w:cs="Arial"/>
                <w:color w:val="000000"/>
                <w:sz w:val="20"/>
                <w:szCs w:val="20"/>
              </w:rPr>
              <w:t xml:space="preserve"> </w:t>
            </w:r>
            <w:r w:rsidRPr="00791EF0">
              <w:rPr>
                <w:rFonts w:ascii="Arial" w:eastAsia="Arial" w:hAnsi="Arial" w:cs="Arial"/>
                <w:i/>
                <w:color w:val="000000"/>
                <w:sz w:val="20"/>
                <w:szCs w:val="20"/>
              </w:rPr>
              <w:t>on-site</w:t>
            </w:r>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sekiranya</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diperlukan</w:t>
            </w:r>
            <w:bookmarkEnd w:id="12"/>
            <w:proofErr w:type="spellEnd"/>
            <w:r w:rsidRPr="00791EF0">
              <w:rPr>
                <w:rFonts w:ascii="Arial" w:eastAsia="Arial" w:hAnsi="Arial" w:cs="Arial"/>
                <w:color w:val="000000"/>
                <w:sz w:val="20"/>
                <w:szCs w:val="20"/>
              </w:rPr>
              <w:t>.</w:t>
            </w:r>
          </w:p>
          <w:p w:rsidR="00972349" w:rsidRPr="00791EF0" w:rsidRDefault="00972349" w:rsidP="0031137B">
            <w:pPr>
              <w:numPr>
                <w:ilvl w:val="0"/>
                <w:numId w:val="35"/>
              </w:numPr>
              <w:pBdr>
                <w:top w:val="nil"/>
                <w:left w:val="nil"/>
                <w:bottom w:val="nil"/>
                <w:right w:val="nil"/>
                <w:between w:val="nil"/>
              </w:pBdr>
              <w:spacing w:after="0" w:line="240" w:lineRule="auto"/>
              <w:ind w:left="500" w:right="115" w:hanging="410"/>
              <w:jc w:val="both"/>
              <w:rPr>
                <w:rFonts w:ascii="Arial" w:eastAsia="Arial" w:hAnsi="Arial" w:cs="Arial"/>
                <w:color w:val="000000"/>
                <w:sz w:val="20"/>
                <w:szCs w:val="20"/>
              </w:rPr>
            </w:pPr>
            <w:r w:rsidRPr="00791EF0">
              <w:rPr>
                <w:rFonts w:ascii="Arial" w:eastAsia="Arial" w:hAnsi="Arial" w:cs="Arial"/>
                <w:color w:val="000000"/>
                <w:sz w:val="20"/>
                <w:szCs w:val="20"/>
              </w:rPr>
              <w:t xml:space="preserve">Semakan dan </w:t>
            </w:r>
            <w:proofErr w:type="spellStart"/>
            <w:r w:rsidRPr="00791EF0">
              <w:rPr>
                <w:rFonts w:ascii="Arial" w:eastAsia="Arial" w:hAnsi="Arial" w:cs="Arial"/>
                <w:color w:val="000000"/>
                <w:sz w:val="20"/>
                <w:szCs w:val="20"/>
              </w:rPr>
              <w:t>pengujian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semula</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peralatan</w:t>
            </w:r>
            <w:proofErr w:type="spellEnd"/>
            <w:r w:rsidRPr="00791EF0">
              <w:rPr>
                <w:rFonts w:ascii="Arial" w:eastAsia="Arial" w:hAnsi="Arial" w:cs="Arial"/>
                <w:color w:val="000000"/>
                <w:sz w:val="20"/>
                <w:szCs w:val="20"/>
              </w:rPr>
              <w:t xml:space="preserve"> perlu </w:t>
            </w:r>
            <w:proofErr w:type="spellStart"/>
            <w:r w:rsidRPr="00791EF0">
              <w:rPr>
                <w:rFonts w:ascii="Arial" w:eastAsia="Arial" w:hAnsi="Arial" w:cs="Arial"/>
                <w:color w:val="000000"/>
                <w:sz w:val="20"/>
                <w:szCs w:val="20"/>
              </w:rPr>
              <w:t>dilakukan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selepas</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setiap</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operasi</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penyelenggaraan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dilaksanakan</w:t>
            </w:r>
            <w:proofErr w:type="spellEnd"/>
            <w:r w:rsidRPr="00791EF0">
              <w:rPr>
                <w:rFonts w:ascii="Arial" w:eastAsia="Arial" w:hAnsi="Arial" w:cs="Arial"/>
                <w:color w:val="000000"/>
                <w:sz w:val="20"/>
                <w:szCs w:val="20"/>
              </w:rPr>
              <w:t>.</w:t>
            </w:r>
            <w:bookmarkEnd w:id="11"/>
          </w:p>
        </w:tc>
        <w:tc>
          <w:tcPr>
            <w:tcW w:w="196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r>
      <w:tr w:rsidR="00972349" w:rsidRPr="00791EF0" w:rsidTr="00892DF6">
        <w:trPr>
          <w:trHeight w:val="1198"/>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t>5.</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b/>
                <w:i/>
                <w:sz w:val="20"/>
                <w:szCs w:val="20"/>
              </w:rPr>
            </w:pPr>
            <w:bookmarkStart w:id="13" w:name="_Hlk172712321"/>
            <w:r w:rsidRPr="00791EF0">
              <w:rPr>
                <w:rFonts w:ascii="Arial" w:eastAsia="Arial" w:hAnsi="Arial" w:cs="Arial"/>
                <w:b/>
                <w:i/>
                <w:sz w:val="20"/>
                <w:szCs w:val="20"/>
              </w:rPr>
              <w:t>Contingency Plan</w:t>
            </w:r>
            <w:bookmarkEnd w:id="13"/>
          </w:p>
        </w:tc>
        <w:tc>
          <w:tcPr>
            <w:tcW w:w="4970"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140" w:right="150"/>
              <w:jc w:val="both"/>
              <w:rPr>
                <w:rFonts w:ascii="Arial" w:eastAsia="Arial" w:hAnsi="Arial" w:cs="Arial"/>
                <w:sz w:val="20"/>
                <w:szCs w:val="20"/>
              </w:rPr>
            </w:pPr>
            <w:bookmarkStart w:id="14" w:name="_Hlk172712368"/>
            <w:proofErr w:type="spellStart"/>
            <w:r w:rsidRPr="00791EF0">
              <w:rPr>
                <w:rFonts w:ascii="Arial" w:eastAsia="Arial" w:hAnsi="Arial" w:cs="Arial"/>
                <w:sz w:val="20"/>
                <w:szCs w:val="20"/>
              </w:rPr>
              <w:t>Menyediakan</w:t>
            </w:r>
            <w:proofErr w:type="spellEnd"/>
            <w:r w:rsidRPr="00791EF0">
              <w:rPr>
                <w:rFonts w:ascii="Arial" w:eastAsia="Arial" w:hAnsi="Arial" w:cs="Arial"/>
                <w:sz w:val="20"/>
                <w:szCs w:val="20"/>
              </w:rPr>
              <w:t xml:space="preserve"> </w:t>
            </w:r>
            <w:proofErr w:type="spellStart"/>
            <w:r w:rsidRPr="00791EF0">
              <w:rPr>
                <w:rFonts w:ascii="Arial" w:eastAsia="Arial" w:hAnsi="Arial" w:cs="Arial"/>
                <w:i/>
                <w:sz w:val="20"/>
                <w:szCs w:val="20"/>
              </w:rPr>
              <w:t>contigency</w:t>
            </w:r>
            <w:proofErr w:type="spellEnd"/>
            <w:r w:rsidRPr="00791EF0">
              <w:rPr>
                <w:rFonts w:ascii="Arial" w:eastAsia="Arial" w:hAnsi="Arial" w:cs="Arial"/>
                <w:i/>
                <w:sz w:val="20"/>
                <w:szCs w:val="20"/>
              </w:rPr>
              <w:t xml:space="preserve"> plan </w:t>
            </w:r>
            <w:r w:rsidRPr="00791EF0">
              <w:rPr>
                <w:rFonts w:ascii="Arial" w:eastAsia="Arial" w:hAnsi="Arial" w:cs="Arial"/>
                <w:sz w:val="20"/>
                <w:szCs w:val="20"/>
              </w:rPr>
              <w:t xml:space="preserve">sebagai </w:t>
            </w:r>
            <w:proofErr w:type="spellStart"/>
            <w:r w:rsidRPr="00791EF0">
              <w:rPr>
                <w:rFonts w:ascii="Arial" w:eastAsia="Arial" w:hAnsi="Arial" w:cs="Arial"/>
                <w:sz w:val="20"/>
                <w:szCs w:val="20"/>
              </w:rPr>
              <w:t>penyelesaian</w:t>
            </w:r>
            <w:proofErr w:type="spellEnd"/>
            <w:r w:rsidRPr="00791EF0">
              <w:rPr>
                <w:rFonts w:ascii="Arial" w:eastAsia="Arial" w:hAnsi="Arial" w:cs="Arial"/>
                <w:sz w:val="20"/>
                <w:szCs w:val="20"/>
              </w:rPr>
              <w:t xml:space="preserve"> interim </w:t>
            </w:r>
            <w:proofErr w:type="spellStart"/>
            <w:r w:rsidRPr="00791EF0">
              <w:rPr>
                <w:rFonts w:ascii="Arial" w:eastAsia="Arial" w:hAnsi="Arial" w:cs="Arial"/>
                <w:sz w:val="20"/>
                <w:szCs w:val="20"/>
              </w:rPr>
              <w:t>jika</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baru yang </w:t>
            </w:r>
            <w:proofErr w:type="spellStart"/>
            <w:r w:rsidRPr="00791EF0">
              <w:rPr>
                <w:rFonts w:ascii="Arial" w:eastAsia="Arial" w:hAnsi="Arial" w:cs="Arial"/>
                <w:sz w:val="20"/>
                <w:szCs w:val="20"/>
              </w:rPr>
              <w:t>dilaksanakan</w:t>
            </w:r>
            <w:proofErr w:type="spellEnd"/>
            <w:r w:rsidRPr="00791EF0">
              <w:rPr>
                <w:rFonts w:ascii="Arial" w:eastAsia="Arial" w:hAnsi="Arial" w:cs="Arial"/>
                <w:sz w:val="20"/>
                <w:szCs w:val="20"/>
              </w:rPr>
              <w:t xml:space="preserve"> tidak dapat </w:t>
            </w:r>
            <w:proofErr w:type="spellStart"/>
            <w:r w:rsidRPr="00791EF0">
              <w:rPr>
                <w:rFonts w:ascii="Arial" w:eastAsia="Arial" w:hAnsi="Arial" w:cs="Arial"/>
                <w:sz w:val="20"/>
                <w:szCs w:val="20"/>
              </w:rPr>
              <w:t>beroperasi</w:t>
            </w:r>
            <w:proofErr w:type="spellEnd"/>
            <w:r w:rsidRPr="00791EF0">
              <w:rPr>
                <w:rFonts w:ascii="Arial" w:eastAsia="Arial" w:hAnsi="Arial" w:cs="Arial"/>
                <w:sz w:val="20"/>
                <w:szCs w:val="20"/>
              </w:rPr>
              <w:t xml:space="preserve"> pada 1 </w:t>
            </w:r>
            <w:proofErr w:type="spellStart"/>
            <w:r w:rsidRPr="00791EF0">
              <w:rPr>
                <w:rFonts w:ascii="Arial" w:eastAsia="Arial" w:hAnsi="Arial" w:cs="Arial"/>
                <w:sz w:val="20"/>
                <w:szCs w:val="20"/>
              </w:rPr>
              <w:t>Januari</w:t>
            </w:r>
            <w:proofErr w:type="spellEnd"/>
            <w:r w:rsidRPr="00791EF0">
              <w:rPr>
                <w:rFonts w:ascii="Arial" w:eastAsia="Arial" w:hAnsi="Arial" w:cs="Arial"/>
                <w:sz w:val="20"/>
                <w:szCs w:val="20"/>
              </w:rPr>
              <w:t xml:space="preserve"> 2025.</w:t>
            </w:r>
            <w:bookmarkEnd w:id="14"/>
          </w:p>
        </w:tc>
        <w:tc>
          <w:tcPr>
            <w:tcW w:w="196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50" w:hanging="90"/>
              <w:rPr>
                <w:rFonts w:ascii="Arial" w:eastAsia="Arial" w:hAnsi="Arial" w:cs="Arial"/>
                <w:sz w:val="20"/>
                <w:szCs w:val="20"/>
              </w:rPr>
            </w:pPr>
            <w:r w:rsidRPr="00791EF0">
              <w:rPr>
                <w:rFonts w:ascii="Arial" w:eastAsia="Arial" w:hAnsi="Arial" w:cs="Arial"/>
                <w:sz w:val="20"/>
                <w:szCs w:val="20"/>
              </w:rPr>
              <w:t xml:space="preserve"> </w:t>
            </w:r>
            <w:proofErr w:type="spellStart"/>
            <w:r w:rsidRPr="00791EF0">
              <w:rPr>
                <w:rFonts w:ascii="Arial" w:eastAsia="Arial" w:hAnsi="Arial" w:cs="Arial"/>
                <w:i/>
                <w:sz w:val="20"/>
                <w:szCs w:val="20"/>
              </w:rPr>
              <w:t>Cadangan</w:t>
            </w:r>
            <w:proofErr w:type="spellEnd"/>
            <w:r w:rsidRPr="00791EF0">
              <w:rPr>
                <w:rFonts w:ascii="Arial" w:eastAsia="Arial" w:hAnsi="Arial" w:cs="Arial"/>
                <w:i/>
                <w:sz w:val="20"/>
                <w:szCs w:val="20"/>
              </w:rPr>
              <w:t xml:space="preserve"> </w:t>
            </w:r>
            <w:proofErr w:type="spellStart"/>
            <w:r w:rsidRPr="00791EF0">
              <w:rPr>
                <w:rFonts w:ascii="Arial" w:eastAsia="Arial" w:hAnsi="Arial" w:cs="Arial"/>
                <w:i/>
                <w:sz w:val="20"/>
                <w:szCs w:val="20"/>
              </w:rPr>
              <w:t>kaedah</w:t>
            </w:r>
            <w:proofErr w:type="spellEnd"/>
            <w:r w:rsidRPr="00791EF0">
              <w:rPr>
                <w:rFonts w:ascii="Arial" w:eastAsia="Arial" w:hAnsi="Arial" w:cs="Arial"/>
                <w:i/>
                <w:sz w:val="20"/>
                <w:szCs w:val="20"/>
              </w:rPr>
              <w:t xml:space="preserve"> </w:t>
            </w:r>
            <w:proofErr w:type="spellStart"/>
            <w:r w:rsidRPr="00791EF0">
              <w:rPr>
                <w:rFonts w:ascii="Arial" w:eastAsia="Arial" w:hAnsi="Arial" w:cs="Arial"/>
                <w:i/>
                <w:sz w:val="20"/>
                <w:szCs w:val="20"/>
              </w:rPr>
              <w:t>penyelesaian</w:t>
            </w:r>
            <w:proofErr w:type="spellEnd"/>
            <w:r w:rsidRPr="00791EF0">
              <w:rPr>
                <w:rFonts w:ascii="Arial" w:eastAsia="Arial" w:hAnsi="Arial" w:cs="Arial"/>
                <w:i/>
                <w:sz w:val="20"/>
                <w:szCs w:val="20"/>
              </w:rPr>
              <w:t xml:space="preserve"> yang </w:t>
            </w:r>
            <w:proofErr w:type="spellStart"/>
            <w:r w:rsidRPr="00791EF0">
              <w:rPr>
                <w:rFonts w:ascii="Arial" w:eastAsia="Arial" w:hAnsi="Arial" w:cs="Arial"/>
                <w:i/>
                <w:sz w:val="20"/>
                <w:szCs w:val="20"/>
              </w:rPr>
              <w:t>ditawarkan</w:t>
            </w:r>
            <w:proofErr w:type="spellEnd"/>
            <w:r w:rsidRPr="00791EF0">
              <w:rPr>
                <w:rFonts w:ascii="Arial" w:eastAsia="Arial" w:hAnsi="Arial" w:cs="Arial"/>
                <w:sz w:val="20"/>
                <w:szCs w:val="20"/>
              </w:rPr>
              <w:t>.</w:t>
            </w:r>
          </w:p>
        </w:tc>
      </w:tr>
      <w:tr w:rsidR="00972349" w:rsidRPr="00791EF0" w:rsidTr="00892DF6">
        <w:trPr>
          <w:trHeight w:val="2026"/>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lastRenderedPageBreak/>
              <w:t>6.</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b/>
                <w:sz w:val="20"/>
                <w:szCs w:val="20"/>
              </w:rPr>
            </w:pPr>
            <w:bookmarkStart w:id="15" w:name="_Hlk172712402"/>
            <w:proofErr w:type="spellStart"/>
            <w:r w:rsidRPr="00791EF0">
              <w:rPr>
                <w:rFonts w:ascii="Arial" w:eastAsia="Arial" w:hAnsi="Arial" w:cs="Arial"/>
                <w:b/>
                <w:sz w:val="20"/>
                <w:szCs w:val="20"/>
              </w:rPr>
              <w:t>Pendawaian</w:t>
            </w:r>
            <w:proofErr w:type="spellEnd"/>
            <w:r w:rsidRPr="00791EF0">
              <w:rPr>
                <w:rFonts w:ascii="Arial" w:eastAsia="Arial" w:hAnsi="Arial" w:cs="Arial"/>
                <w:b/>
                <w:sz w:val="20"/>
                <w:szCs w:val="20"/>
              </w:rPr>
              <w:t xml:space="preserve"> </w:t>
            </w:r>
            <w:proofErr w:type="spellStart"/>
            <w:r w:rsidRPr="00791EF0">
              <w:rPr>
                <w:rFonts w:ascii="Arial" w:eastAsia="Arial" w:hAnsi="Arial" w:cs="Arial"/>
                <w:b/>
                <w:sz w:val="20"/>
                <w:szCs w:val="20"/>
              </w:rPr>
              <w:t>Dalaman</w:t>
            </w:r>
            <w:bookmarkEnd w:id="15"/>
            <w:proofErr w:type="spellEnd"/>
          </w:p>
        </w:tc>
        <w:tc>
          <w:tcPr>
            <w:tcW w:w="4970"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140" w:right="150"/>
              <w:jc w:val="both"/>
              <w:rPr>
                <w:rFonts w:ascii="Arial" w:eastAsia="Arial" w:hAnsi="Arial" w:cs="Arial"/>
                <w:color w:val="000000"/>
                <w:sz w:val="20"/>
                <w:szCs w:val="20"/>
              </w:rPr>
            </w:pPr>
            <w:bookmarkStart w:id="16" w:name="_Hlk172712452"/>
            <w:proofErr w:type="spellStart"/>
            <w:r w:rsidRPr="00791EF0">
              <w:rPr>
                <w:rFonts w:ascii="Arial" w:eastAsia="Arial" w:hAnsi="Arial" w:cs="Arial"/>
                <w:color w:val="000000"/>
                <w:sz w:val="20"/>
                <w:szCs w:val="20"/>
              </w:rPr>
              <w:t>Menyediakan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khidmat</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kejuruteraan</w:t>
            </w:r>
            <w:proofErr w:type="spellEnd"/>
            <w:r w:rsidRPr="00791EF0">
              <w:rPr>
                <w:rFonts w:ascii="Arial" w:eastAsia="Arial" w:hAnsi="Arial" w:cs="Arial"/>
                <w:color w:val="000000"/>
                <w:sz w:val="20"/>
                <w:szCs w:val="20"/>
              </w:rPr>
              <w:t xml:space="preserve"> bagi </w:t>
            </w:r>
            <w:proofErr w:type="spellStart"/>
            <w:r w:rsidRPr="00791EF0">
              <w:rPr>
                <w:rFonts w:ascii="Arial" w:eastAsia="Arial" w:hAnsi="Arial" w:cs="Arial"/>
                <w:color w:val="000000"/>
                <w:sz w:val="20"/>
                <w:szCs w:val="20"/>
              </w:rPr>
              <w:t>pendawaian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dalaman</w:t>
            </w:r>
            <w:proofErr w:type="spellEnd"/>
            <w:r w:rsidRPr="00791EF0">
              <w:rPr>
                <w:rFonts w:ascii="Arial" w:eastAsia="Arial" w:hAnsi="Arial" w:cs="Arial"/>
                <w:color w:val="000000"/>
                <w:sz w:val="20"/>
                <w:szCs w:val="20"/>
              </w:rPr>
              <w:t xml:space="preserve"> untuk </w:t>
            </w:r>
            <w:proofErr w:type="spellStart"/>
            <w:r w:rsidRPr="00791EF0">
              <w:rPr>
                <w:rFonts w:ascii="Arial" w:eastAsia="Arial" w:hAnsi="Arial" w:cs="Arial"/>
                <w:color w:val="000000"/>
                <w:sz w:val="20"/>
                <w:szCs w:val="20"/>
              </w:rPr>
              <w:t>keperluan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talian</w:t>
            </w:r>
            <w:proofErr w:type="spellEnd"/>
            <w:r w:rsidRPr="00791EF0">
              <w:rPr>
                <w:rFonts w:ascii="Arial" w:eastAsia="Arial" w:hAnsi="Arial" w:cs="Arial"/>
                <w:color w:val="000000"/>
                <w:sz w:val="20"/>
                <w:szCs w:val="20"/>
              </w:rPr>
              <w:t xml:space="preserve"> di </w:t>
            </w:r>
            <w:proofErr w:type="spellStart"/>
            <w:r w:rsidRPr="00791EF0">
              <w:rPr>
                <w:rFonts w:ascii="Arial" w:eastAsia="Arial" w:hAnsi="Arial" w:cs="Arial"/>
                <w:color w:val="000000"/>
                <w:sz w:val="20"/>
                <w:szCs w:val="20"/>
              </w:rPr>
              <w:t>Ibu</w:t>
            </w:r>
            <w:proofErr w:type="spellEnd"/>
            <w:r w:rsidRPr="00791EF0">
              <w:rPr>
                <w:rFonts w:ascii="Arial" w:eastAsia="Arial" w:hAnsi="Arial" w:cs="Arial"/>
                <w:color w:val="000000"/>
                <w:sz w:val="20"/>
                <w:szCs w:val="20"/>
              </w:rPr>
              <w:t xml:space="preserve"> Pejabat MIDA. Syarikat perlu </w:t>
            </w:r>
            <w:proofErr w:type="spellStart"/>
            <w:r w:rsidRPr="00791EF0">
              <w:rPr>
                <w:rFonts w:ascii="Arial" w:eastAsia="Arial" w:hAnsi="Arial" w:cs="Arial"/>
                <w:color w:val="000000"/>
                <w:sz w:val="20"/>
                <w:szCs w:val="20"/>
              </w:rPr>
              <w:t>membiayai</w:t>
            </w:r>
            <w:proofErr w:type="spellEnd"/>
            <w:r w:rsidRPr="00791EF0">
              <w:rPr>
                <w:rFonts w:ascii="Arial" w:eastAsia="Arial" w:hAnsi="Arial" w:cs="Arial"/>
                <w:color w:val="000000"/>
                <w:sz w:val="20"/>
                <w:szCs w:val="20"/>
              </w:rPr>
              <w:t xml:space="preserve"> keseluruhan kos </w:t>
            </w:r>
            <w:proofErr w:type="spellStart"/>
            <w:r w:rsidRPr="00791EF0">
              <w:rPr>
                <w:rFonts w:ascii="Arial" w:eastAsia="Arial" w:hAnsi="Arial" w:cs="Arial"/>
                <w:color w:val="000000"/>
                <w:sz w:val="20"/>
                <w:szCs w:val="20"/>
              </w:rPr>
              <w:t>pendawaian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dalaman</w:t>
            </w:r>
            <w:proofErr w:type="spellEnd"/>
            <w:r w:rsidRPr="00791EF0">
              <w:rPr>
                <w:rFonts w:ascii="Arial" w:eastAsia="Arial" w:hAnsi="Arial" w:cs="Arial"/>
                <w:color w:val="000000"/>
                <w:sz w:val="20"/>
                <w:szCs w:val="20"/>
              </w:rPr>
              <w:t xml:space="preserve"> termasuk kos </w:t>
            </w:r>
            <w:proofErr w:type="spellStart"/>
            <w:r w:rsidRPr="00791EF0">
              <w:rPr>
                <w:rFonts w:ascii="Arial" w:eastAsia="Arial" w:hAnsi="Arial" w:cs="Arial"/>
                <w:color w:val="000000"/>
                <w:sz w:val="20"/>
                <w:szCs w:val="20"/>
              </w:rPr>
              <w:t>sewaan</w:t>
            </w:r>
            <w:proofErr w:type="spellEnd"/>
            <w:r w:rsidRPr="00791EF0">
              <w:rPr>
                <w:rFonts w:ascii="Arial" w:eastAsia="Arial" w:hAnsi="Arial" w:cs="Arial"/>
                <w:color w:val="000000"/>
                <w:sz w:val="20"/>
                <w:szCs w:val="20"/>
              </w:rPr>
              <w:t xml:space="preserve"> dan </w:t>
            </w:r>
            <w:proofErr w:type="spellStart"/>
            <w:r w:rsidRPr="00791EF0">
              <w:rPr>
                <w:rFonts w:ascii="Arial" w:eastAsia="Arial" w:hAnsi="Arial" w:cs="Arial"/>
                <w:color w:val="000000"/>
                <w:sz w:val="20"/>
                <w:szCs w:val="20"/>
              </w:rPr>
              <w:t>penyelenggaraan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pendawaian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jika</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ada</w:t>
            </w:r>
            <w:proofErr w:type="spellEnd"/>
            <w:r w:rsidRPr="00791EF0">
              <w:rPr>
                <w:rFonts w:ascii="Arial" w:eastAsia="Arial" w:hAnsi="Arial" w:cs="Arial"/>
                <w:color w:val="000000"/>
                <w:sz w:val="20"/>
                <w:szCs w:val="20"/>
              </w:rPr>
              <w:t xml:space="preserve">) kepada pihak pengurusan </w:t>
            </w:r>
            <w:proofErr w:type="spellStart"/>
            <w:r w:rsidRPr="00791EF0">
              <w:rPr>
                <w:rFonts w:ascii="Arial" w:eastAsia="Arial" w:hAnsi="Arial" w:cs="Arial"/>
                <w:color w:val="000000"/>
                <w:sz w:val="20"/>
                <w:szCs w:val="20"/>
              </w:rPr>
              <w:t>bangunan</w:t>
            </w:r>
            <w:bookmarkEnd w:id="16"/>
            <w:proofErr w:type="spellEnd"/>
            <w:r w:rsidRPr="00791EF0">
              <w:rPr>
                <w:rFonts w:ascii="Arial" w:eastAsia="Arial" w:hAnsi="Arial" w:cs="Arial"/>
                <w:color w:val="000000"/>
                <w:sz w:val="20"/>
                <w:szCs w:val="20"/>
              </w:rPr>
              <w:t xml:space="preserve">. </w:t>
            </w:r>
          </w:p>
        </w:tc>
        <w:tc>
          <w:tcPr>
            <w:tcW w:w="196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50" w:right="360"/>
              <w:jc w:val="both"/>
              <w:rPr>
                <w:rFonts w:ascii="Arial" w:eastAsia="Arial" w:hAnsi="Arial" w:cs="Arial"/>
                <w:i/>
                <w:sz w:val="20"/>
                <w:szCs w:val="20"/>
              </w:rPr>
            </w:pPr>
            <w:proofErr w:type="spellStart"/>
            <w:r w:rsidRPr="00791EF0">
              <w:rPr>
                <w:rFonts w:ascii="Arial" w:eastAsia="Arial" w:hAnsi="Arial" w:cs="Arial"/>
                <w:i/>
                <w:sz w:val="20"/>
                <w:szCs w:val="20"/>
              </w:rPr>
              <w:t>Sila</w:t>
            </w:r>
            <w:proofErr w:type="spellEnd"/>
            <w:r w:rsidRPr="00791EF0">
              <w:rPr>
                <w:rFonts w:ascii="Arial" w:eastAsia="Arial" w:hAnsi="Arial" w:cs="Arial"/>
                <w:i/>
                <w:sz w:val="20"/>
                <w:szCs w:val="20"/>
              </w:rPr>
              <w:t xml:space="preserve"> </w:t>
            </w:r>
            <w:proofErr w:type="spellStart"/>
            <w:r w:rsidRPr="00791EF0">
              <w:rPr>
                <w:rFonts w:ascii="Arial" w:eastAsia="Arial" w:hAnsi="Arial" w:cs="Arial"/>
                <w:i/>
                <w:sz w:val="20"/>
                <w:szCs w:val="20"/>
              </w:rPr>
              <w:t>kemukakan</w:t>
            </w:r>
            <w:proofErr w:type="spellEnd"/>
            <w:r w:rsidRPr="00791EF0">
              <w:rPr>
                <w:rFonts w:ascii="Arial" w:eastAsia="Arial" w:hAnsi="Arial" w:cs="Arial"/>
                <w:i/>
                <w:sz w:val="20"/>
                <w:szCs w:val="20"/>
              </w:rPr>
              <w:t xml:space="preserve"> </w:t>
            </w:r>
            <w:proofErr w:type="spellStart"/>
            <w:r w:rsidRPr="00791EF0">
              <w:rPr>
                <w:rFonts w:ascii="Arial" w:eastAsia="Arial" w:hAnsi="Arial" w:cs="Arial"/>
                <w:i/>
                <w:sz w:val="20"/>
                <w:szCs w:val="20"/>
              </w:rPr>
              <w:t>butiran</w:t>
            </w:r>
            <w:proofErr w:type="spellEnd"/>
            <w:r w:rsidRPr="00791EF0">
              <w:rPr>
                <w:rFonts w:ascii="Arial" w:eastAsia="Arial" w:hAnsi="Arial" w:cs="Arial"/>
                <w:i/>
                <w:sz w:val="20"/>
                <w:szCs w:val="20"/>
              </w:rPr>
              <w:t xml:space="preserve"> </w:t>
            </w:r>
            <w:proofErr w:type="gramStart"/>
            <w:r w:rsidRPr="00791EF0">
              <w:rPr>
                <w:rFonts w:ascii="Arial" w:eastAsia="Arial" w:hAnsi="Arial" w:cs="Arial"/>
                <w:i/>
                <w:sz w:val="20"/>
                <w:szCs w:val="20"/>
              </w:rPr>
              <w:t xml:space="preserve">kos  </w:t>
            </w:r>
            <w:proofErr w:type="spellStart"/>
            <w:r w:rsidRPr="00791EF0">
              <w:rPr>
                <w:rFonts w:ascii="Arial" w:eastAsia="Arial" w:hAnsi="Arial" w:cs="Arial"/>
                <w:i/>
                <w:sz w:val="20"/>
                <w:szCs w:val="20"/>
              </w:rPr>
              <w:t>pelaksanaan</w:t>
            </w:r>
            <w:proofErr w:type="spellEnd"/>
            <w:proofErr w:type="gramEnd"/>
            <w:r w:rsidRPr="00791EF0">
              <w:rPr>
                <w:rFonts w:ascii="Arial" w:eastAsia="Arial" w:hAnsi="Arial" w:cs="Arial"/>
                <w:i/>
                <w:sz w:val="20"/>
                <w:szCs w:val="20"/>
              </w:rPr>
              <w:t xml:space="preserve"> di dalam jadual harga.</w:t>
            </w:r>
          </w:p>
        </w:tc>
      </w:tr>
      <w:tr w:rsidR="00972349" w:rsidRPr="00791EF0" w:rsidTr="00892DF6">
        <w:trPr>
          <w:trHeight w:val="4307"/>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t>7.</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b/>
                <w:sz w:val="20"/>
                <w:szCs w:val="20"/>
              </w:rPr>
            </w:pPr>
            <w:bookmarkStart w:id="17" w:name="_Hlk172712607"/>
            <w:proofErr w:type="spellStart"/>
            <w:r w:rsidRPr="00791EF0">
              <w:rPr>
                <w:rFonts w:ascii="Arial" w:eastAsia="Arial" w:hAnsi="Arial" w:cs="Arial"/>
                <w:b/>
                <w:sz w:val="20"/>
                <w:szCs w:val="20"/>
              </w:rPr>
              <w:t>Keperluan</w:t>
            </w:r>
            <w:proofErr w:type="spellEnd"/>
            <w:r w:rsidRPr="00791EF0">
              <w:rPr>
                <w:rFonts w:ascii="Arial" w:eastAsia="Arial" w:hAnsi="Arial" w:cs="Arial"/>
                <w:b/>
                <w:sz w:val="20"/>
                <w:szCs w:val="20"/>
              </w:rPr>
              <w:t xml:space="preserve"> </w:t>
            </w:r>
            <w:proofErr w:type="spellStart"/>
            <w:r w:rsidRPr="00791EF0">
              <w:rPr>
                <w:rFonts w:ascii="Arial" w:eastAsia="Arial" w:hAnsi="Arial" w:cs="Arial"/>
                <w:b/>
                <w:sz w:val="20"/>
                <w:szCs w:val="20"/>
              </w:rPr>
              <w:t>Capaian</w:t>
            </w:r>
            <w:bookmarkEnd w:id="17"/>
            <w:proofErr w:type="spellEnd"/>
          </w:p>
        </w:tc>
        <w:tc>
          <w:tcPr>
            <w:tcW w:w="4970"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31137B">
            <w:pPr>
              <w:numPr>
                <w:ilvl w:val="0"/>
                <w:numId w:val="36"/>
              </w:numPr>
              <w:pBdr>
                <w:top w:val="nil"/>
                <w:left w:val="nil"/>
                <w:bottom w:val="nil"/>
                <w:right w:val="nil"/>
                <w:between w:val="nil"/>
              </w:pBdr>
              <w:spacing w:after="0" w:line="240" w:lineRule="auto"/>
              <w:ind w:left="575" w:right="150" w:hanging="435"/>
              <w:jc w:val="both"/>
              <w:rPr>
                <w:rFonts w:ascii="Arial" w:eastAsia="Arial" w:hAnsi="Arial" w:cs="Arial"/>
                <w:color w:val="000000"/>
                <w:sz w:val="20"/>
                <w:szCs w:val="20"/>
              </w:rPr>
            </w:pPr>
            <w:bookmarkStart w:id="18" w:name="_Hlk172712699"/>
            <w:bookmarkStart w:id="19" w:name="_Hlk172709658"/>
            <w:proofErr w:type="spellStart"/>
            <w:r w:rsidRPr="00791EF0">
              <w:rPr>
                <w:rFonts w:ascii="Arial" w:eastAsia="Arial" w:hAnsi="Arial" w:cs="Arial"/>
                <w:sz w:val="20"/>
                <w:szCs w:val="20"/>
              </w:rPr>
              <w:t>Memastikan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pengguna</w:t>
            </w:r>
            <w:proofErr w:type="spellEnd"/>
            <w:r w:rsidRPr="00791EF0">
              <w:rPr>
                <w:rFonts w:ascii="Arial" w:eastAsia="Arial" w:hAnsi="Arial" w:cs="Arial"/>
                <w:sz w:val="20"/>
                <w:szCs w:val="20"/>
              </w:rPr>
              <w:t xml:space="preserve"> boleh </w:t>
            </w:r>
            <w:proofErr w:type="spellStart"/>
            <w:r w:rsidRPr="00791EF0">
              <w:rPr>
                <w:rFonts w:ascii="Arial" w:eastAsia="Arial" w:hAnsi="Arial" w:cs="Arial"/>
                <w:sz w:val="20"/>
                <w:szCs w:val="20"/>
              </w:rPr>
              <w:t>membuat</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capaian</w:t>
            </w:r>
            <w:proofErr w:type="spellEnd"/>
            <w:r w:rsidRPr="00791EF0">
              <w:rPr>
                <w:rFonts w:ascii="Arial" w:eastAsia="Arial" w:hAnsi="Arial" w:cs="Arial"/>
                <w:sz w:val="20"/>
                <w:szCs w:val="20"/>
              </w:rPr>
              <w:t xml:space="preserve"> internet </w:t>
            </w:r>
            <w:proofErr w:type="spellStart"/>
            <w:r w:rsidRPr="00791EF0">
              <w:rPr>
                <w:rFonts w:ascii="Arial" w:eastAsia="Arial" w:hAnsi="Arial" w:cs="Arial"/>
                <w:sz w:val="20"/>
                <w:szCs w:val="20"/>
              </w:rPr>
              <w:t>selepas</w:t>
            </w:r>
            <w:proofErr w:type="spellEnd"/>
            <w:r w:rsidRPr="00791EF0">
              <w:rPr>
                <w:rFonts w:ascii="Arial" w:eastAsia="Arial" w:hAnsi="Arial" w:cs="Arial"/>
                <w:sz w:val="20"/>
                <w:szCs w:val="20"/>
              </w:rPr>
              <w:t xml:space="preserve"> proses </w:t>
            </w:r>
            <w:proofErr w:type="spellStart"/>
            <w:r w:rsidRPr="00791EF0">
              <w:rPr>
                <w:rFonts w:ascii="Arial" w:eastAsia="Arial" w:hAnsi="Arial" w:cs="Arial"/>
                <w:sz w:val="20"/>
                <w:szCs w:val="20"/>
              </w:rPr>
              <w:t>migrasi</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samada</w:t>
            </w:r>
            <w:proofErr w:type="spellEnd"/>
            <w:r w:rsidRPr="00791EF0">
              <w:rPr>
                <w:rFonts w:ascii="Arial" w:eastAsia="Arial" w:hAnsi="Arial" w:cs="Arial"/>
                <w:sz w:val="20"/>
                <w:szCs w:val="20"/>
              </w:rPr>
              <w:t xml:space="preserve"> </w:t>
            </w:r>
            <w:proofErr w:type="spellStart"/>
            <w:r w:rsidRPr="00791EF0">
              <w:rPr>
                <w:rFonts w:ascii="Arial" w:eastAsia="Arial" w:hAnsi="Arial" w:cs="Arial"/>
                <w:color w:val="000000"/>
                <w:sz w:val="20"/>
                <w:szCs w:val="20"/>
              </w:rPr>
              <w:t>capaian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sz w:val="20"/>
                <w:szCs w:val="20"/>
              </w:rPr>
              <w:t>melalui</w:t>
            </w:r>
            <w:proofErr w:type="spellEnd"/>
            <w:r w:rsidRPr="00791EF0">
              <w:rPr>
                <w:rFonts w:ascii="Arial" w:eastAsia="Arial" w:hAnsi="Arial" w:cs="Arial"/>
                <w:sz w:val="20"/>
                <w:szCs w:val="20"/>
              </w:rPr>
              <w:t xml:space="preserve"> </w:t>
            </w:r>
            <w:r w:rsidRPr="00791EF0">
              <w:rPr>
                <w:rFonts w:ascii="Arial" w:eastAsia="Arial" w:hAnsi="Arial" w:cs="Arial"/>
                <w:i/>
                <w:color w:val="000000"/>
                <w:sz w:val="20"/>
                <w:szCs w:val="20"/>
              </w:rPr>
              <w:t>wired</w:t>
            </w:r>
            <w:r w:rsidRPr="00791EF0">
              <w:rPr>
                <w:rFonts w:ascii="Arial" w:eastAsia="Arial" w:hAnsi="Arial" w:cs="Arial"/>
                <w:color w:val="000000"/>
                <w:sz w:val="20"/>
                <w:szCs w:val="20"/>
              </w:rPr>
              <w:t xml:space="preserve"> dan </w:t>
            </w:r>
            <w:r w:rsidRPr="00791EF0">
              <w:rPr>
                <w:rFonts w:ascii="Arial" w:eastAsia="Arial" w:hAnsi="Arial" w:cs="Arial"/>
                <w:i/>
                <w:color w:val="000000"/>
                <w:sz w:val="20"/>
                <w:szCs w:val="20"/>
              </w:rPr>
              <w:t>wireless</w:t>
            </w:r>
            <w:bookmarkEnd w:id="18"/>
            <w:r w:rsidRPr="00791EF0">
              <w:rPr>
                <w:rFonts w:ascii="Arial" w:eastAsia="Arial" w:hAnsi="Arial" w:cs="Arial"/>
                <w:color w:val="000000"/>
                <w:sz w:val="20"/>
                <w:szCs w:val="20"/>
              </w:rPr>
              <w:t>.</w:t>
            </w:r>
          </w:p>
          <w:p w:rsidR="00972349" w:rsidRPr="00791EF0" w:rsidRDefault="00972349" w:rsidP="0031137B">
            <w:pPr>
              <w:numPr>
                <w:ilvl w:val="0"/>
                <w:numId w:val="36"/>
              </w:numPr>
              <w:pBdr>
                <w:top w:val="nil"/>
                <w:left w:val="nil"/>
                <w:bottom w:val="nil"/>
                <w:right w:val="nil"/>
                <w:between w:val="nil"/>
              </w:pBdr>
              <w:spacing w:after="0" w:line="240" w:lineRule="auto"/>
              <w:ind w:left="575" w:right="150" w:hanging="435"/>
              <w:jc w:val="both"/>
              <w:rPr>
                <w:rFonts w:ascii="Arial" w:eastAsia="Arial" w:hAnsi="Arial" w:cs="Arial"/>
                <w:color w:val="000000"/>
                <w:sz w:val="20"/>
                <w:szCs w:val="20"/>
              </w:rPr>
            </w:pPr>
            <w:bookmarkStart w:id="20" w:name="_Hlk172712840"/>
            <w:bookmarkEnd w:id="19"/>
            <w:proofErr w:type="spellStart"/>
            <w:r w:rsidRPr="00791EF0">
              <w:rPr>
                <w:rFonts w:ascii="Arial" w:eastAsia="Arial" w:hAnsi="Arial" w:cs="Arial"/>
                <w:color w:val="000000"/>
                <w:sz w:val="20"/>
                <w:szCs w:val="20"/>
              </w:rPr>
              <w:t>Melaksanakan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integrasi</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talian</w:t>
            </w:r>
            <w:proofErr w:type="spellEnd"/>
            <w:r w:rsidRPr="00791EF0">
              <w:rPr>
                <w:rFonts w:ascii="Arial" w:eastAsia="Arial" w:hAnsi="Arial" w:cs="Arial"/>
                <w:color w:val="000000"/>
                <w:sz w:val="20"/>
                <w:szCs w:val="20"/>
              </w:rPr>
              <w:t xml:space="preserve"> internet dengan </w:t>
            </w:r>
            <w:proofErr w:type="spellStart"/>
            <w:r w:rsidRPr="00791EF0">
              <w:rPr>
                <w:rFonts w:ascii="Arial" w:eastAsia="Arial" w:hAnsi="Arial" w:cs="Arial"/>
                <w:color w:val="000000"/>
                <w:sz w:val="20"/>
                <w:szCs w:val="20"/>
              </w:rPr>
              <w:t>talian</w:t>
            </w:r>
            <w:proofErr w:type="spellEnd"/>
            <w:r w:rsidRPr="00791EF0">
              <w:rPr>
                <w:rFonts w:ascii="Arial" w:eastAsia="Arial" w:hAnsi="Arial" w:cs="Arial"/>
                <w:color w:val="000000"/>
                <w:sz w:val="20"/>
                <w:szCs w:val="20"/>
              </w:rPr>
              <w:t xml:space="preserve"> </w:t>
            </w:r>
            <w:r w:rsidRPr="00791EF0">
              <w:rPr>
                <w:rFonts w:ascii="Arial" w:eastAsia="Arial" w:hAnsi="Arial" w:cs="Arial"/>
                <w:i/>
                <w:color w:val="000000"/>
                <w:sz w:val="20"/>
                <w:szCs w:val="20"/>
              </w:rPr>
              <w:t>Software Defined Wide Area Network</w:t>
            </w:r>
            <w:r w:rsidRPr="00791EF0">
              <w:rPr>
                <w:rFonts w:ascii="Arial" w:eastAsia="Arial" w:hAnsi="Arial" w:cs="Arial"/>
                <w:color w:val="000000"/>
                <w:sz w:val="20"/>
                <w:szCs w:val="20"/>
              </w:rPr>
              <w:t xml:space="preserve"> (SDWAN) – </w:t>
            </w:r>
            <w:proofErr w:type="spellStart"/>
            <w:r w:rsidRPr="00791EF0">
              <w:rPr>
                <w:rFonts w:ascii="Arial" w:eastAsia="Arial" w:hAnsi="Arial" w:cs="Arial"/>
                <w:i/>
                <w:color w:val="000000"/>
                <w:sz w:val="20"/>
                <w:szCs w:val="20"/>
              </w:rPr>
              <w:t>sekiranya</w:t>
            </w:r>
            <w:proofErr w:type="spellEnd"/>
            <w:r w:rsidRPr="00791EF0">
              <w:rPr>
                <w:rFonts w:ascii="Arial" w:eastAsia="Arial" w:hAnsi="Arial" w:cs="Arial"/>
                <w:i/>
                <w:color w:val="000000"/>
                <w:sz w:val="20"/>
                <w:szCs w:val="20"/>
              </w:rPr>
              <w:t xml:space="preserve"> </w:t>
            </w:r>
            <w:proofErr w:type="spellStart"/>
            <w:r w:rsidRPr="00791EF0">
              <w:rPr>
                <w:rFonts w:ascii="Arial" w:eastAsia="Arial" w:hAnsi="Arial" w:cs="Arial"/>
                <w:i/>
                <w:color w:val="000000"/>
                <w:sz w:val="20"/>
                <w:szCs w:val="20"/>
              </w:rPr>
              <w:t>diperlukan</w:t>
            </w:r>
            <w:bookmarkEnd w:id="20"/>
            <w:proofErr w:type="spellEnd"/>
            <w:r w:rsidRPr="00791EF0">
              <w:rPr>
                <w:rFonts w:ascii="Arial" w:eastAsia="Arial" w:hAnsi="Arial" w:cs="Arial"/>
                <w:i/>
                <w:color w:val="000000"/>
                <w:sz w:val="20"/>
                <w:szCs w:val="20"/>
              </w:rPr>
              <w:t>.</w:t>
            </w:r>
          </w:p>
          <w:p w:rsidR="00972349" w:rsidRPr="00791EF0" w:rsidRDefault="00972349" w:rsidP="0031137B">
            <w:pPr>
              <w:pStyle w:val="NormalWeb"/>
              <w:numPr>
                <w:ilvl w:val="0"/>
                <w:numId w:val="36"/>
              </w:numPr>
              <w:spacing w:before="0" w:beforeAutospacing="0" w:after="0" w:afterAutospacing="0"/>
              <w:ind w:left="575" w:right="150" w:hanging="435"/>
              <w:jc w:val="both"/>
              <w:textAlignment w:val="baseline"/>
              <w:rPr>
                <w:rFonts w:ascii="Arial" w:hAnsi="Arial" w:cs="Arial"/>
                <w:color w:val="000000"/>
                <w:sz w:val="20"/>
                <w:szCs w:val="20"/>
              </w:rPr>
            </w:pPr>
            <w:bookmarkStart w:id="21" w:name="_Hlk172712907"/>
            <w:bookmarkStart w:id="22" w:name="_Hlk172712862"/>
            <w:proofErr w:type="spellStart"/>
            <w:r w:rsidRPr="00791EF0">
              <w:rPr>
                <w:rFonts w:ascii="Arial" w:hAnsi="Arial" w:cs="Arial"/>
                <w:color w:val="000000"/>
                <w:sz w:val="20"/>
                <w:szCs w:val="20"/>
              </w:rPr>
              <w:t>Memastikan</w:t>
            </w:r>
            <w:proofErr w:type="spellEnd"/>
            <w:r w:rsidRPr="00791EF0">
              <w:rPr>
                <w:rFonts w:ascii="Arial" w:hAnsi="Arial" w:cs="Arial"/>
                <w:color w:val="000000"/>
                <w:sz w:val="20"/>
                <w:szCs w:val="20"/>
              </w:rPr>
              <w:t xml:space="preserve"> </w:t>
            </w:r>
            <w:proofErr w:type="spellStart"/>
            <w:r w:rsidRPr="00791EF0">
              <w:rPr>
                <w:rFonts w:ascii="Arial" w:hAnsi="Arial" w:cs="Arial"/>
                <w:color w:val="000000"/>
                <w:sz w:val="20"/>
                <w:szCs w:val="20"/>
              </w:rPr>
              <w:t>peralatan</w:t>
            </w:r>
            <w:proofErr w:type="spellEnd"/>
            <w:r w:rsidRPr="00791EF0">
              <w:rPr>
                <w:rFonts w:ascii="Arial" w:hAnsi="Arial" w:cs="Arial"/>
                <w:color w:val="000000"/>
                <w:sz w:val="20"/>
                <w:szCs w:val="20"/>
              </w:rPr>
              <w:t xml:space="preserve"> </w:t>
            </w:r>
            <w:proofErr w:type="spellStart"/>
            <w:r w:rsidRPr="00791EF0">
              <w:rPr>
                <w:rFonts w:ascii="Arial" w:hAnsi="Arial" w:cs="Arial"/>
                <w:color w:val="000000"/>
                <w:sz w:val="20"/>
                <w:szCs w:val="20"/>
              </w:rPr>
              <w:t>rangkaian</w:t>
            </w:r>
            <w:bookmarkEnd w:id="21"/>
            <w:proofErr w:type="spellEnd"/>
          </w:p>
          <w:p w:rsidR="00972349" w:rsidRPr="00791EF0" w:rsidRDefault="00972349" w:rsidP="00892DF6">
            <w:pPr>
              <w:pStyle w:val="NormalWeb"/>
              <w:spacing w:before="0" w:beforeAutospacing="0" w:after="0" w:afterAutospacing="0"/>
              <w:ind w:left="575" w:right="150" w:hanging="435"/>
              <w:jc w:val="both"/>
              <w:textAlignment w:val="baseline"/>
              <w:rPr>
                <w:rFonts w:ascii="Arial" w:hAnsi="Arial" w:cs="Arial"/>
                <w:color w:val="000000"/>
                <w:sz w:val="20"/>
                <w:szCs w:val="20"/>
              </w:rPr>
            </w:pPr>
            <w:r w:rsidRPr="00791EF0">
              <w:rPr>
                <w:rFonts w:ascii="Arial" w:hAnsi="Arial" w:cs="Arial"/>
                <w:color w:val="000000"/>
                <w:sz w:val="20"/>
                <w:szCs w:val="20"/>
              </w:rPr>
              <w:t xml:space="preserve">       sedia </w:t>
            </w:r>
            <w:proofErr w:type="spellStart"/>
            <w:r w:rsidRPr="00791EF0">
              <w:rPr>
                <w:rFonts w:ascii="Arial" w:hAnsi="Arial" w:cs="Arial"/>
                <w:color w:val="000000"/>
                <w:sz w:val="20"/>
                <w:szCs w:val="20"/>
              </w:rPr>
              <w:t>ada</w:t>
            </w:r>
            <w:proofErr w:type="spellEnd"/>
            <w:r w:rsidRPr="00791EF0">
              <w:rPr>
                <w:rFonts w:ascii="Arial" w:hAnsi="Arial" w:cs="Arial"/>
                <w:color w:val="000000"/>
                <w:sz w:val="20"/>
                <w:szCs w:val="20"/>
              </w:rPr>
              <w:t xml:space="preserve"> dapat </w:t>
            </w:r>
            <w:proofErr w:type="spellStart"/>
            <w:r w:rsidRPr="00791EF0">
              <w:rPr>
                <w:rFonts w:ascii="Arial" w:hAnsi="Arial" w:cs="Arial"/>
                <w:color w:val="000000"/>
                <w:sz w:val="20"/>
                <w:szCs w:val="20"/>
              </w:rPr>
              <w:t>menampung</w:t>
            </w:r>
            <w:proofErr w:type="spellEnd"/>
            <w:r w:rsidRPr="00791EF0">
              <w:rPr>
                <w:rFonts w:ascii="Arial" w:hAnsi="Arial" w:cs="Arial"/>
                <w:color w:val="000000"/>
                <w:sz w:val="20"/>
                <w:szCs w:val="20"/>
              </w:rPr>
              <w:t xml:space="preserve"> </w:t>
            </w:r>
            <w:proofErr w:type="spellStart"/>
            <w:r w:rsidRPr="00791EF0">
              <w:rPr>
                <w:rFonts w:ascii="Arial" w:hAnsi="Arial" w:cs="Arial"/>
                <w:color w:val="000000"/>
                <w:sz w:val="20"/>
                <w:szCs w:val="20"/>
              </w:rPr>
              <w:t>keperluan</w:t>
            </w:r>
            <w:proofErr w:type="spellEnd"/>
            <w:r w:rsidRPr="00791EF0">
              <w:rPr>
                <w:rFonts w:ascii="Arial" w:hAnsi="Arial" w:cs="Arial"/>
                <w:color w:val="000000"/>
                <w:sz w:val="20"/>
                <w:szCs w:val="20"/>
              </w:rPr>
              <w:t xml:space="preserve"> naik </w:t>
            </w:r>
            <w:proofErr w:type="spellStart"/>
            <w:r w:rsidRPr="00791EF0">
              <w:rPr>
                <w:rFonts w:ascii="Arial" w:hAnsi="Arial" w:cs="Arial"/>
                <w:color w:val="000000"/>
                <w:sz w:val="20"/>
                <w:szCs w:val="20"/>
              </w:rPr>
              <w:t>taraf</w:t>
            </w:r>
            <w:proofErr w:type="spellEnd"/>
            <w:r w:rsidRPr="00791EF0">
              <w:rPr>
                <w:rFonts w:ascii="Arial" w:hAnsi="Arial" w:cs="Arial"/>
                <w:color w:val="000000"/>
                <w:sz w:val="20"/>
                <w:szCs w:val="20"/>
              </w:rPr>
              <w:t xml:space="preserve"> </w:t>
            </w:r>
            <w:proofErr w:type="spellStart"/>
            <w:r w:rsidRPr="00791EF0">
              <w:rPr>
                <w:rFonts w:ascii="Arial" w:hAnsi="Arial" w:cs="Arial"/>
                <w:color w:val="000000"/>
                <w:sz w:val="20"/>
                <w:szCs w:val="20"/>
              </w:rPr>
              <w:t>kelajuan</w:t>
            </w:r>
            <w:proofErr w:type="spellEnd"/>
            <w:r w:rsidRPr="00791EF0">
              <w:rPr>
                <w:rFonts w:ascii="Arial" w:hAnsi="Arial" w:cs="Arial"/>
                <w:color w:val="000000"/>
                <w:sz w:val="20"/>
                <w:szCs w:val="20"/>
              </w:rPr>
              <w:t>/</w:t>
            </w:r>
            <w:proofErr w:type="spellStart"/>
            <w:r w:rsidRPr="00791EF0">
              <w:rPr>
                <w:rFonts w:ascii="Arial" w:hAnsi="Arial" w:cs="Arial"/>
                <w:color w:val="000000"/>
                <w:sz w:val="20"/>
                <w:szCs w:val="20"/>
              </w:rPr>
              <w:t>kapasiti</w:t>
            </w:r>
            <w:proofErr w:type="spellEnd"/>
            <w:r w:rsidRPr="00791EF0">
              <w:rPr>
                <w:rFonts w:ascii="Arial" w:hAnsi="Arial" w:cs="Arial"/>
                <w:color w:val="000000"/>
                <w:sz w:val="20"/>
                <w:szCs w:val="20"/>
              </w:rPr>
              <w:t xml:space="preserve"> internet yang </w:t>
            </w:r>
            <w:proofErr w:type="spellStart"/>
            <w:r w:rsidRPr="00791EF0">
              <w:rPr>
                <w:rFonts w:ascii="Arial" w:hAnsi="Arial" w:cs="Arial"/>
                <w:color w:val="000000"/>
                <w:sz w:val="20"/>
                <w:szCs w:val="20"/>
              </w:rPr>
              <w:t>ditawarkan</w:t>
            </w:r>
            <w:proofErr w:type="spellEnd"/>
            <w:r w:rsidRPr="00791EF0">
              <w:rPr>
                <w:rFonts w:ascii="Arial" w:hAnsi="Arial" w:cs="Arial"/>
                <w:color w:val="000000"/>
                <w:sz w:val="20"/>
                <w:szCs w:val="20"/>
              </w:rPr>
              <w:t xml:space="preserve"> oleh pihak </w:t>
            </w:r>
            <w:proofErr w:type="spellStart"/>
            <w:r w:rsidRPr="00791EF0">
              <w:rPr>
                <w:rFonts w:ascii="Arial" w:hAnsi="Arial" w:cs="Arial"/>
                <w:color w:val="000000"/>
                <w:sz w:val="20"/>
                <w:szCs w:val="20"/>
              </w:rPr>
              <w:t>syarikat</w:t>
            </w:r>
            <w:proofErr w:type="spellEnd"/>
            <w:r w:rsidRPr="00791EF0">
              <w:rPr>
                <w:rFonts w:ascii="Arial" w:hAnsi="Arial" w:cs="Arial"/>
                <w:color w:val="000000"/>
                <w:sz w:val="20"/>
                <w:szCs w:val="20"/>
              </w:rPr>
              <w:t xml:space="preserve">. Pihak </w:t>
            </w:r>
            <w:proofErr w:type="spellStart"/>
            <w:r w:rsidRPr="00791EF0">
              <w:rPr>
                <w:rFonts w:ascii="Arial" w:hAnsi="Arial" w:cs="Arial"/>
                <w:color w:val="000000"/>
                <w:sz w:val="20"/>
                <w:szCs w:val="20"/>
              </w:rPr>
              <w:t>syarikat</w:t>
            </w:r>
            <w:proofErr w:type="spellEnd"/>
            <w:r w:rsidRPr="00791EF0">
              <w:rPr>
                <w:rFonts w:ascii="Arial" w:hAnsi="Arial" w:cs="Arial"/>
                <w:color w:val="000000"/>
                <w:sz w:val="20"/>
                <w:szCs w:val="20"/>
              </w:rPr>
              <w:t xml:space="preserve"> </w:t>
            </w:r>
            <w:proofErr w:type="spellStart"/>
            <w:r w:rsidRPr="00791EF0">
              <w:rPr>
                <w:rFonts w:ascii="Arial" w:hAnsi="Arial" w:cs="Arial"/>
                <w:color w:val="000000"/>
                <w:sz w:val="20"/>
                <w:szCs w:val="20"/>
              </w:rPr>
              <w:t>hendaklah</w:t>
            </w:r>
            <w:proofErr w:type="spellEnd"/>
            <w:r w:rsidRPr="00791EF0">
              <w:rPr>
                <w:rFonts w:ascii="Arial" w:hAnsi="Arial" w:cs="Arial"/>
                <w:color w:val="000000"/>
                <w:sz w:val="20"/>
                <w:szCs w:val="20"/>
              </w:rPr>
              <w:t xml:space="preserve"> </w:t>
            </w:r>
            <w:proofErr w:type="spellStart"/>
            <w:r w:rsidRPr="00791EF0">
              <w:rPr>
                <w:rFonts w:ascii="Arial" w:hAnsi="Arial" w:cs="Arial"/>
                <w:color w:val="000000"/>
                <w:sz w:val="20"/>
                <w:szCs w:val="20"/>
              </w:rPr>
              <w:t>menanggung</w:t>
            </w:r>
            <w:proofErr w:type="spellEnd"/>
            <w:r w:rsidRPr="00791EF0">
              <w:rPr>
                <w:rFonts w:ascii="Arial" w:hAnsi="Arial" w:cs="Arial"/>
                <w:color w:val="000000"/>
                <w:sz w:val="20"/>
                <w:szCs w:val="20"/>
              </w:rPr>
              <w:t xml:space="preserve"> </w:t>
            </w:r>
            <w:proofErr w:type="spellStart"/>
            <w:r w:rsidRPr="00791EF0">
              <w:rPr>
                <w:rFonts w:ascii="Arial" w:hAnsi="Arial" w:cs="Arial"/>
                <w:color w:val="000000"/>
                <w:sz w:val="20"/>
                <w:szCs w:val="20"/>
              </w:rPr>
              <w:t>sebarang</w:t>
            </w:r>
            <w:proofErr w:type="spellEnd"/>
            <w:r w:rsidRPr="00791EF0">
              <w:rPr>
                <w:rFonts w:ascii="Arial" w:hAnsi="Arial" w:cs="Arial"/>
                <w:color w:val="000000"/>
                <w:sz w:val="20"/>
                <w:szCs w:val="20"/>
              </w:rPr>
              <w:t xml:space="preserve"> kos terlibat bagi </w:t>
            </w:r>
            <w:proofErr w:type="spellStart"/>
            <w:r w:rsidRPr="00791EF0">
              <w:rPr>
                <w:rFonts w:ascii="Arial" w:hAnsi="Arial" w:cs="Arial"/>
                <w:color w:val="000000"/>
                <w:sz w:val="20"/>
                <w:szCs w:val="20"/>
              </w:rPr>
              <w:t>naiktaraf</w:t>
            </w:r>
            <w:proofErr w:type="spellEnd"/>
            <w:r w:rsidRPr="00791EF0">
              <w:rPr>
                <w:rFonts w:ascii="Arial" w:hAnsi="Arial" w:cs="Arial"/>
                <w:color w:val="000000"/>
                <w:sz w:val="20"/>
                <w:szCs w:val="20"/>
              </w:rPr>
              <w:t xml:space="preserve"> </w:t>
            </w:r>
            <w:proofErr w:type="spellStart"/>
            <w:r w:rsidRPr="00791EF0">
              <w:rPr>
                <w:rFonts w:ascii="Arial" w:hAnsi="Arial" w:cs="Arial"/>
                <w:color w:val="000000"/>
                <w:sz w:val="20"/>
                <w:szCs w:val="20"/>
              </w:rPr>
              <w:t>peralatan</w:t>
            </w:r>
            <w:proofErr w:type="spellEnd"/>
            <w:r w:rsidRPr="00791EF0">
              <w:rPr>
                <w:rFonts w:ascii="Arial" w:hAnsi="Arial" w:cs="Arial"/>
                <w:color w:val="000000"/>
                <w:sz w:val="20"/>
                <w:szCs w:val="20"/>
              </w:rPr>
              <w:t xml:space="preserve"> sedia </w:t>
            </w:r>
            <w:proofErr w:type="spellStart"/>
            <w:r w:rsidRPr="00791EF0">
              <w:rPr>
                <w:rFonts w:ascii="Arial" w:hAnsi="Arial" w:cs="Arial"/>
                <w:color w:val="000000"/>
                <w:sz w:val="20"/>
                <w:szCs w:val="20"/>
              </w:rPr>
              <w:t>ada</w:t>
            </w:r>
            <w:bookmarkEnd w:id="22"/>
            <w:proofErr w:type="spellEnd"/>
            <w:r w:rsidRPr="00791EF0">
              <w:rPr>
                <w:rFonts w:ascii="Arial" w:hAnsi="Arial" w:cs="Arial"/>
                <w:color w:val="000000"/>
                <w:sz w:val="20"/>
                <w:szCs w:val="20"/>
              </w:rPr>
              <w:t xml:space="preserve">. </w:t>
            </w:r>
          </w:p>
        </w:tc>
        <w:tc>
          <w:tcPr>
            <w:tcW w:w="196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50" w:right="360"/>
              <w:jc w:val="both"/>
              <w:rPr>
                <w:rFonts w:ascii="Arial" w:eastAsia="Arial" w:hAnsi="Arial" w:cs="Arial"/>
                <w:i/>
                <w:sz w:val="20"/>
                <w:szCs w:val="20"/>
              </w:rPr>
            </w:pPr>
          </w:p>
        </w:tc>
      </w:tr>
      <w:tr w:rsidR="00972349" w:rsidRPr="00791EF0" w:rsidTr="00892DF6">
        <w:trPr>
          <w:trHeight w:val="527"/>
        </w:trPr>
        <w:tc>
          <w:tcPr>
            <w:tcW w:w="14849"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tcPr>
          <w:p w:rsidR="00972349" w:rsidRPr="00791EF0" w:rsidRDefault="00972349" w:rsidP="00892DF6">
            <w:pPr>
              <w:ind w:left="50" w:right="360"/>
              <w:jc w:val="both"/>
              <w:rPr>
                <w:rFonts w:ascii="Arial" w:eastAsia="Arial" w:hAnsi="Arial" w:cs="Arial"/>
                <w:b/>
                <w:sz w:val="20"/>
                <w:szCs w:val="20"/>
              </w:rPr>
            </w:pPr>
            <w:r w:rsidRPr="00791EF0">
              <w:rPr>
                <w:rFonts w:ascii="Arial" w:eastAsia="Arial" w:hAnsi="Arial" w:cs="Arial"/>
                <w:b/>
                <w:sz w:val="20"/>
                <w:szCs w:val="20"/>
              </w:rPr>
              <w:t>Spesifikasi Teknikal</w:t>
            </w:r>
          </w:p>
        </w:tc>
      </w:tr>
      <w:tr w:rsidR="00972349" w:rsidRPr="00791EF0" w:rsidTr="00892DF6">
        <w:trPr>
          <w:trHeight w:val="1655"/>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t>1.</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b/>
                <w:sz w:val="20"/>
                <w:szCs w:val="20"/>
              </w:rPr>
            </w:pPr>
            <w:bookmarkStart w:id="23" w:name="_Hlk172712980"/>
            <w:r w:rsidRPr="00791EF0">
              <w:rPr>
                <w:rFonts w:ascii="Arial" w:eastAsia="Arial" w:hAnsi="Arial" w:cs="Arial"/>
                <w:b/>
                <w:sz w:val="20"/>
                <w:szCs w:val="20"/>
              </w:rPr>
              <w:t xml:space="preserve">Tempoh Kontrak </w:t>
            </w:r>
            <w:proofErr w:type="spellStart"/>
            <w:r w:rsidRPr="00791EF0">
              <w:rPr>
                <w:rFonts w:ascii="Arial" w:eastAsia="Arial" w:hAnsi="Arial" w:cs="Arial"/>
                <w:b/>
                <w:sz w:val="20"/>
                <w:szCs w:val="20"/>
              </w:rPr>
              <w:t>Langganan</w:t>
            </w:r>
            <w:proofErr w:type="spellEnd"/>
            <w:r w:rsidRPr="00791EF0">
              <w:rPr>
                <w:rFonts w:ascii="Arial" w:eastAsia="Arial" w:hAnsi="Arial" w:cs="Arial"/>
                <w:b/>
                <w:sz w:val="20"/>
                <w:szCs w:val="20"/>
              </w:rPr>
              <w:t xml:space="preserve"> </w:t>
            </w:r>
            <w:proofErr w:type="spellStart"/>
            <w:r w:rsidRPr="00791EF0">
              <w:rPr>
                <w:rFonts w:ascii="Arial" w:eastAsia="Arial" w:hAnsi="Arial" w:cs="Arial"/>
                <w:b/>
                <w:sz w:val="20"/>
                <w:szCs w:val="20"/>
              </w:rPr>
              <w:t>Talian</w:t>
            </w:r>
            <w:proofErr w:type="spellEnd"/>
            <w:r w:rsidRPr="00791EF0">
              <w:rPr>
                <w:rFonts w:ascii="Arial" w:eastAsia="Arial" w:hAnsi="Arial" w:cs="Arial"/>
                <w:b/>
                <w:sz w:val="20"/>
                <w:szCs w:val="20"/>
              </w:rPr>
              <w:t xml:space="preserve"> Internet </w:t>
            </w:r>
            <w:bookmarkEnd w:id="23"/>
          </w:p>
        </w:tc>
        <w:tc>
          <w:tcPr>
            <w:tcW w:w="4970"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pBdr>
                <w:top w:val="nil"/>
                <w:left w:val="nil"/>
                <w:bottom w:val="nil"/>
                <w:right w:val="nil"/>
                <w:between w:val="nil"/>
              </w:pBdr>
              <w:ind w:left="149" w:right="150"/>
              <w:jc w:val="both"/>
              <w:rPr>
                <w:rFonts w:ascii="Arial" w:eastAsia="Arial" w:hAnsi="Arial" w:cs="Arial"/>
                <w:color w:val="000000"/>
                <w:sz w:val="20"/>
                <w:szCs w:val="20"/>
              </w:rPr>
            </w:pPr>
            <w:bookmarkStart w:id="24" w:name="_Hlk172713040"/>
            <w:proofErr w:type="spellStart"/>
            <w:r w:rsidRPr="00791EF0">
              <w:rPr>
                <w:rFonts w:ascii="Arial" w:eastAsia="Arial" w:hAnsi="Arial" w:cs="Arial"/>
                <w:sz w:val="20"/>
                <w:szCs w:val="20"/>
              </w:rPr>
              <w:t>Membekal</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internet untuk tempoh </w:t>
            </w:r>
            <w:proofErr w:type="spellStart"/>
            <w:r w:rsidRPr="00791EF0">
              <w:rPr>
                <w:rFonts w:ascii="Arial" w:eastAsia="Arial" w:hAnsi="Arial" w:cs="Arial"/>
                <w:sz w:val="20"/>
                <w:szCs w:val="20"/>
              </w:rPr>
              <w:t>satu</w:t>
            </w:r>
            <w:proofErr w:type="spellEnd"/>
            <w:r w:rsidRPr="00791EF0">
              <w:rPr>
                <w:rFonts w:ascii="Arial" w:eastAsia="Arial" w:hAnsi="Arial" w:cs="Arial"/>
                <w:sz w:val="20"/>
                <w:szCs w:val="20"/>
              </w:rPr>
              <w:t xml:space="preserve"> (1) tahun (1 Jan 2025 – 31 Dis 2025).</w:t>
            </w:r>
            <w:bookmarkEnd w:id="24"/>
          </w:p>
        </w:tc>
        <w:tc>
          <w:tcPr>
            <w:tcW w:w="1968" w:type="dxa"/>
            <w:tcBorders>
              <w:top w:val="single" w:sz="4" w:space="0" w:color="000000"/>
              <w:left w:val="single" w:sz="4" w:space="0" w:color="000000"/>
              <w:bottom w:val="single" w:sz="4" w:space="0" w:color="000000"/>
              <w:right w:val="single" w:sz="4" w:space="0" w:color="000000"/>
            </w:tcBorders>
          </w:tcPr>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50" w:right="360"/>
              <w:jc w:val="both"/>
              <w:rPr>
                <w:rFonts w:ascii="Arial" w:eastAsia="Arial" w:hAnsi="Arial" w:cs="Arial"/>
                <w:i/>
                <w:sz w:val="20"/>
                <w:szCs w:val="20"/>
              </w:rPr>
            </w:pPr>
          </w:p>
        </w:tc>
      </w:tr>
      <w:tr w:rsidR="00972349" w:rsidRPr="00791EF0" w:rsidTr="00892DF6">
        <w:trPr>
          <w:trHeight w:val="1171"/>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lastRenderedPageBreak/>
              <w:t>2.</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b/>
                <w:sz w:val="20"/>
                <w:szCs w:val="20"/>
              </w:rPr>
            </w:pPr>
            <w:bookmarkStart w:id="25" w:name="_Hlk172713189"/>
            <w:proofErr w:type="spellStart"/>
            <w:r w:rsidRPr="00791EF0">
              <w:rPr>
                <w:rFonts w:ascii="Arial" w:eastAsia="Arial" w:hAnsi="Arial" w:cs="Arial"/>
                <w:b/>
                <w:sz w:val="20"/>
                <w:szCs w:val="20"/>
              </w:rPr>
              <w:t>Kelajuan</w:t>
            </w:r>
            <w:proofErr w:type="spellEnd"/>
            <w:r w:rsidRPr="00791EF0">
              <w:rPr>
                <w:rFonts w:ascii="Arial" w:eastAsia="Arial" w:hAnsi="Arial" w:cs="Arial"/>
                <w:b/>
                <w:sz w:val="20"/>
                <w:szCs w:val="20"/>
              </w:rPr>
              <w:t xml:space="preserve"> </w:t>
            </w:r>
            <w:proofErr w:type="spellStart"/>
            <w:r w:rsidRPr="00791EF0">
              <w:rPr>
                <w:rFonts w:ascii="Arial" w:eastAsia="Arial" w:hAnsi="Arial" w:cs="Arial"/>
                <w:b/>
                <w:sz w:val="20"/>
                <w:szCs w:val="20"/>
              </w:rPr>
              <w:t>Talian</w:t>
            </w:r>
            <w:proofErr w:type="spellEnd"/>
            <w:r w:rsidRPr="00791EF0">
              <w:rPr>
                <w:rFonts w:ascii="Arial" w:eastAsia="Arial" w:hAnsi="Arial" w:cs="Arial"/>
                <w:b/>
                <w:sz w:val="20"/>
                <w:szCs w:val="20"/>
              </w:rPr>
              <w:t xml:space="preserve"> Internet di </w:t>
            </w:r>
            <w:proofErr w:type="spellStart"/>
            <w:r w:rsidRPr="00791EF0">
              <w:rPr>
                <w:rFonts w:ascii="Arial" w:eastAsia="Arial" w:hAnsi="Arial" w:cs="Arial"/>
                <w:b/>
                <w:sz w:val="20"/>
                <w:szCs w:val="20"/>
              </w:rPr>
              <w:t>Ibu</w:t>
            </w:r>
            <w:proofErr w:type="spellEnd"/>
            <w:r w:rsidRPr="00791EF0">
              <w:rPr>
                <w:rFonts w:ascii="Arial" w:eastAsia="Arial" w:hAnsi="Arial" w:cs="Arial"/>
                <w:b/>
                <w:sz w:val="20"/>
                <w:szCs w:val="20"/>
              </w:rPr>
              <w:t xml:space="preserve"> Pejabat MIDA</w:t>
            </w:r>
            <w:bookmarkEnd w:id="25"/>
          </w:p>
        </w:tc>
        <w:tc>
          <w:tcPr>
            <w:tcW w:w="4970"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140" w:right="150"/>
              <w:jc w:val="both"/>
              <w:rPr>
                <w:rFonts w:ascii="Arial" w:eastAsia="Arial" w:hAnsi="Arial" w:cs="Arial"/>
                <w:b/>
                <w:sz w:val="20"/>
                <w:szCs w:val="20"/>
              </w:rPr>
            </w:pPr>
            <w:bookmarkStart w:id="26" w:name="_Hlk172713224"/>
            <w:proofErr w:type="spellStart"/>
            <w:r w:rsidRPr="00791EF0">
              <w:rPr>
                <w:rFonts w:ascii="Arial" w:eastAsia="Arial" w:hAnsi="Arial" w:cs="Arial"/>
                <w:sz w:val="20"/>
                <w:szCs w:val="20"/>
              </w:rPr>
              <w:t>Sekurang-kurangnya</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satu</w:t>
            </w:r>
            <w:proofErr w:type="spellEnd"/>
            <w:r w:rsidRPr="00791EF0">
              <w:rPr>
                <w:rFonts w:ascii="Arial" w:eastAsia="Arial" w:hAnsi="Arial" w:cs="Arial"/>
                <w:sz w:val="20"/>
                <w:szCs w:val="20"/>
              </w:rPr>
              <w:t xml:space="preserve"> (1)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internet dengan </w:t>
            </w:r>
            <w:proofErr w:type="spellStart"/>
            <w:r w:rsidRPr="00791EF0">
              <w:rPr>
                <w:rFonts w:ascii="Arial" w:eastAsia="Arial" w:hAnsi="Arial" w:cs="Arial"/>
                <w:sz w:val="20"/>
                <w:szCs w:val="20"/>
              </w:rPr>
              <w:t>kelajuan</w:t>
            </w:r>
            <w:proofErr w:type="spellEnd"/>
            <w:r w:rsidRPr="00791EF0">
              <w:rPr>
                <w:rFonts w:ascii="Arial" w:eastAsia="Arial" w:hAnsi="Arial" w:cs="Arial"/>
                <w:sz w:val="20"/>
                <w:szCs w:val="20"/>
              </w:rPr>
              <w:t xml:space="preserve"> minimum </w:t>
            </w:r>
            <w:r w:rsidRPr="00791EF0">
              <w:rPr>
                <w:rFonts w:ascii="Arial" w:eastAsia="Arial" w:hAnsi="Arial" w:cs="Arial"/>
                <w:b/>
                <w:sz w:val="20"/>
                <w:szCs w:val="20"/>
              </w:rPr>
              <w:t>2000 Mbps (upload / download).</w:t>
            </w:r>
          </w:p>
          <w:bookmarkEnd w:id="26"/>
          <w:p w:rsidR="00972349" w:rsidRPr="00791EF0" w:rsidRDefault="00972349" w:rsidP="00892DF6">
            <w:pPr>
              <w:ind w:left="140" w:right="150"/>
              <w:jc w:val="both"/>
              <w:rPr>
                <w:rFonts w:ascii="Arial" w:eastAsia="Arial" w:hAnsi="Arial" w:cs="Arial"/>
                <w:sz w:val="20"/>
                <w:szCs w:val="20"/>
              </w:rPr>
            </w:pPr>
          </w:p>
          <w:p w:rsidR="00972349" w:rsidRPr="00791EF0" w:rsidRDefault="00972349" w:rsidP="00892DF6">
            <w:pPr>
              <w:ind w:left="590" w:right="150" w:hanging="360"/>
              <w:jc w:val="both"/>
              <w:rPr>
                <w:rFonts w:ascii="Arial" w:eastAsia="Arial" w:hAnsi="Arial" w:cs="Arial"/>
                <w:sz w:val="20"/>
                <w:szCs w:val="20"/>
              </w:rPr>
            </w:pPr>
            <w:proofErr w:type="spellStart"/>
            <w:r w:rsidRPr="00791EF0">
              <w:rPr>
                <w:rFonts w:ascii="Arial" w:eastAsia="Arial" w:hAnsi="Arial" w:cs="Arial"/>
                <w:sz w:val="20"/>
                <w:szCs w:val="20"/>
              </w:rPr>
              <w:t>i</w:t>
            </w:r>
            <w:proofErr w:type="spellEnd"/>
            <w:r w:rsidRPr="00791EF0">
              <w:rPr>
                <w:rFonts w:ascii="Arial" w:eastAsia="Arial" w:hAnsi="Arial" w:cs="Arial"/>
                <w:sz w:val="20"/>
                <w:szCs w:val="20"/>
              </w:rPr>
              <w:t xml:space="preserve">.   </w:t>
            </w:r>
            <w:bookmarkStart w:id="27" w:name="_Hlk172713274"/>
            <w:proofErr w:type="spellStart"/>
            <w:r w:rsidRPr="00791EF0">
              <w:rPr>
                <w:rFonts w:ascii="Arial" w:eastAsia="Arial" w:hAnsi="Arial" w:cs="Arial"/>
                <w:sz w:val="20"/>
                <w:szCs w:val="20"/>
              </w:rPr>
              <w:t>Menyediakan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internet dengan SLA minimum 99.7%.</w:t>
            </w:r>
            <w:bookmarkEnd w:id="27"/>
          </w:p>
          <w:p w:rsidR="00972349" w:rsidRPr="00791EF0" w:rsidRDefault="00972349" w:rsidP="00892DF6">
            <w:pPr>
              <w:ind w:left="590" w:right="150" w:hanging="360"/>
              <w:jc w:val="both"/>
              <w:rPr>
                <w:rFonts w:ascii="Arial" w:eastAsia="Arial" w:hAnsi="Arial" w:cs="Arial"/>
                <w:sz w:val="20"/>
                <w:szCs w:val="20"/>
              </w:rPr>
            </w:pPr>
            <w:r w:rsidRPr="00791EF0">
              <w:rPr>
                <w:rFonts w:ascii="Arial" w:eastAsia="Arial" w:hAnsi="Arial" w:cs="Arial"/>
                <w:sz w:val="20"/>
                <w:szCs w:val="20"/>
              </w:rPr>
              <w:t xml:space="preserve">ii. </w:t>
            </w:r>
            <w:bookmarkStart w:id="28" w:name="_Hlk172713322"/>
            <w:proofErr w:type="spellStart"/>
            <w:r w:rsidRPr="00791EF0">
              <w:rPr>
                <w:rFonts w:ascii="Arial" w:eastAsia="Arial" w:hAnsi="Arial" w:cs="Arial"/>
                <w:sz w:val="20"/>
                <w:szCs w:val="20"/>
              </w:rPr>
              <w:t>Menyediakan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sekurang-kurangnya</w:t>
            </w:r>
            <w:proofErr w:type="spellEnd"/>
            <w:r w:rsidRPr="00791EF0">
              <w:rPr>
                <w:rFonts w:ascii="Arial" w:eastAsia="Arial" w:hAnsi="Arial" w:cs="Arial"/>
                <w:sz w:val="20"/>
                <w:szCs w:val="20"/>
              </w:rPr>
              <w:t xml:space="preserve"> 62 Public IP (</w:t>
            </w:r>
            <w:proofErr w:type="spellStart"/>
            <w:r w:rsidRPr="00791EF0">
              <w:rPr>
                <w:rFonts w:ascii="Arial" w:eastAsia="Arial" w:hAnsi="Arial" w:cs="Arial"/>
                <w:sz w:val="20"/>
                <w:szCs w:val="20"/>
              </w:rPr>
              <w:t>x.x.x.x</w:t>
            </w:r>
            <w:proofErr w:type="spellEnd"/>
            <w:r w:rsidRPr="00791EF0">
              <w:rPr>
                <w:rFonts w:ascii="Arial" w:eastAsia="Arial" w:hAnsi="Arial" w:cs="Arial"/>
                <w:sz w:val="20"/>
                <w:szCs w:val="20"/>
              </w:rPr>
              <w:t>/26 addresses)</w:t>
            </w:r>
            <w:bookmarkEnd w:id="28"/>
          </w:p>
          <w:p w:rsidR="00972349" w:rsidRPr="00791EF0" w:rsidRDefault="00972349" w:rsidP="0031137B">
            <w:pPr>
              <w:pStyle w:val="ListParagraph"/>
              <w:numPr>
                <w:ilvl w:val="0"/>
                <w:numId w:val="39"/>
              </w:numPr>
              <w:spacing w:after="0" w:line="240" w:lineRule="auto"/>
              <w:ind w:left="646" w:right="150" w:hanging="426"/>
              <w:jc w:val="both"/>
              <w:rPr>
                <w:rFonts w:ascii="Arial" w:eastAsia="Arial" w:hAnsi="Arial" w:cs="Arial"/>
                <w:sz w:val="20"/>
                <w:szCs w:val="20"/>
              </w:rPr>
            </w:pPr>
            <w:bookmarkStart w:id="29" w:name="_heading=h.gjdgxs" w:colFirst="0" w:colLast="0"/>
            <w:bookmarkStart w:id="30" w:name="_Hlk172713346"/>
            <w:bookmarkEnd w:id="29"/>
            <w:proofErr w:type="spellStart"/>
            <w:r w:rsidRPr="00791EF0">
              <w:rPr>
                <w:rFonts w:ascii="Arial" w:eastAsia="Arial" w:hAnsi="Arial" w:cs="Arial"/>
                <w:color w:val="000000"/>
                <w:sz w:val="20"/>
                <w:szCs w:val="20"/>
              </w:rPr>
              <w:t>Menyediakan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sz w:val="20"/>
                <w:szCs w:val="20"/>
              </w:rPr>
              <w:t>kemudahan</w:t>
            </w:r>
            <w:proofErr w:type="spellEnd"/>
            <w:r w:rsidRPr="00791EF0">
              <w:rPr>
                <w:rFonts w:ascii="Arial" w:eastAsia="Arial" w:hAnsi="Arial" w:cs="Arial"/>
                <w:color w:val="000000"/>
                <w:sz w:val="20"/>
                <w:szCs w:val="20"/>
              </w:rPr>
              <w:t xml:space="preserve"> </w:t>
            </w:r>
            <w:r w:rsidRPr="00791EF0">
              <w:rPr>
                <w:rFonts w:ascii="Arial" w:eastAsia="Arial" w:hAnsi="Arial" w:cs="Arial"/>
                <w:i/>
                <w:color w:val="000000"/>
                <w:sz w:val="20"/>
                <w:szCs w:val="20"/>
              </w:rPr>
              <w:t>bandwidth management</w:t>
            </w:r>
            <w:r w:rsidRPr="00791EF0">
              <w:rPr>
                <w:rFonts w:ascii="Arial" w:eastAsia="Arial" w:hAnsi="Arial" w:cs="Arial"/>
                <w:color w:val="000000"/>
                <w:sz w:val="20"/>
                <w:szCs w:val="20"/>
              </w:rPr>
              <w:t xml:space="preserve"> untuk </w:t>
            </w:r>
            <w:proofErr w:type="spellStart"/>
            <w:r w:rsidRPr="00791EF0">
              <w:rPr>
                <w:rFonts w:ascii="Arial" w:eastAsia="Arial" w:hAnsi="Arial" w:cs="Arial"/>
                <w:color w:val="000000"/>
                <w:sz w:val="20"/>
                <w:szCs w:val="20"/>
              </w:rPr>
              <w:t>keperluan</w:t>
            </w:r>
            <w:proofErr w:type="spellEnd"/>
            <w:r w:rsidRPr="00791EF0">
              <w:rPr>
                <w:rFonts w:ascii="Arial" w:eastAsia="Arial" w:hAnsi="Arial" w:cs="Arial"/>
                <w:color w:val="000000"/>
                <w:sz w:val="20"/>
                <w:szCs w:val="20"/>
              </w:rPr>
              <w:t xml:space="preserve"> pengurusan dan </w:t>
            </w:r>
            <w:proofErr w:type="spellStart"/>
            <w:r w:rsidRPr="00791EF0">
              <w:rPr>
                <w:rFonts w:ascii="Arial" w:eastAsia="Arial" w:hAnsi="Arial" w:cs="Arial"/>
                <w:color w:val="000000"/>
                <w:sz w:val="20"/>
                <w:szCs w:val="20"/>
              </w:rPr>
              <w:t>pemantauan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talian</w:t>
            </w:r>
            <w:proofErr w:type="spellEnd"/>
            <w:r w:rsidRPr="00791EF0">
              <w:rPr>
                <w:rFonts w:ascii="Arial" w:eastAsia="Arial" w:hAnsi="Arial" w:cs="Arial"/>
                <w:color w:val="000000"/>
                <w:sz w:val="20"/>
                <w:szCs w:val="20"/>
              </w:rPr>
              <w:t xml:space="preserve"> oleh pihak MIDA.</w:t>
            </w:r>
            <w:bookmarkEnd w:id="30"/>
          </w:p>
        </w:tc>
        <w:tc>
          <w:tcPr>
            <w:tcW w:w="1968" w:type="dxa"/>
            <w:tcBorders>
              <w:top w:val="single" w:sz="4" w:space="0" w:color="000000"/>
              <w:left w:val="single" w:sz="4" w:space="0" w:color="000000"/>
              <w:bottom w:val="single" w:sz="4" w:space="0" w:color="000000"/>
              <w:right w:val="single" w:sz="4" w:space="0" w:color="000000"/>
            </w:tcBorders>
          </w:tcPr>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tcPr>
          <w:p w:rsidR="00972349" w:rsidRPr="00791EF0" w:rsidRDefault="00972349" w:rsidP="00892DF6">
            <w:pPr>
              <w:rPr>
                <w:rFonts w:ascii="Arial" w:eastAsia="Arial" w:hAnsi="Arial" w:cs="Arial"/>
                <w:i/>
                <w:sz w:val="20"/>
                <w:szCs w:val="20"/>
              </w:rPr>
            </w:pPr>
            <w:r w:rsidRPr="00791EF0">
              <w:rPr>
                <w:rFonts w:ascii="Arial" w:eastAsia="Arial" w:hAnsi="Arial" w:cs="Arial"/>
                <w:i/>
                <w:sz w:val="20"/>
                <w:szCs w:val="20"/>
              </w:rPr>
              <w:t xml:space="preserve">  </w:t>
            </w:r>
          </w:p>
          <w:p w:rsidR="00972349" w:rsidRPr="00791EF0" w:rsidRDefault="00972349" w:rsidP="00892DF6">
            <w:pPr>
              <w:rPr>
                <w:rFonts w:ascii="Arial" w:eastAsia="Arial" w:hAnsi="Arial" w:cs="Arial"/>
                <w:i/>
                <w:sz w:val="20"/>
                <w:szCs w:val="20"/>
              </w:rPr>
            </w:pPr>
            <w:r w:rsidRPr="00791EF0">
              <w:rPr>
                <w:rFonts w:ascii="Arial" w:eastAsia="Arial" w:hAnsi="Arial" w:cs="Arial"/>
                <w:i/>
                <w:sz w:val="20"/>
                <w:szCs w:val="20"/>
              </w:rPr>
              <w:t xml:space="preserve">  </w:t>
            </w:r>
            <w:proofErr w:type="gramStart"/>
            <w:r w:rsidRPr="00791EF0">
              <w:rPr>
                <w:rFonts w:ascii="Arial" w:eastAsia="Arial" w:hAnsi="Arial" w:cs="Arial"/>
                <w:i/>
                <w:sz w:val="20"/>
                <w:szCs w:val="20"/>
              </w:rPr>
              <w:t>Mode :</w:t>
            </w:r>
            <w:proofErr w:type="gramEnd"/>
            <w:r w:rsidRPr="00791EF0">
              <w:rPr>
                <w:rFonts w:ascii="Arial" w:eastAsia="Arial" w:hAnsi="Arial" w:cs="Arial"/>
                <w:i/>
                <w:sz w:val="20"/>
                <w:szCs w:val="20"/>
              </w:rPr>
              <w:t xml:space="preserve"> Single / Dual</w:t>
            </w:r>
          </w:p>
          <w:p w:rsidR="00972349" w:rsidRPr="00791EF0" w:rsidRDefault="00972349" w:rsidP="00892DF6">
            <w:pPr>
              <w:ind w:left="50" w:right="360"/>
              <w:jc w:val="both"/>
              <w:rPr>
                <w:rFonts w:ascii="Arial" w:eastAsia="Arial" w:hAnsi="Arial" w:cs="Arial"/>
                <w:i/>
                <w:sz w:val="20"/>
                <w:szCs w:val="20"/>
              </w:rPr>
            </w:pPr>
            <w:r w:rsidRPr="00791EF0">
              <w:rPr>
                <w:rFonts w:ascii="Arial" w:eastAsia="Arial" w:hAnsi="Arial" w:cs="Arial"/>
                <w:i/>
                <w:sz w:val="20"/>
                <w:szCs w:val="20"/>
              </w:rPr>
              <w:t xml:space="preserve"> </w:t>
            </w:r>
            <w:proofErr w:type="spellStart"/>
            <w:r w:rsidRPr="00791EF0">
              <w:rPr>
                <w:rFonts w:ascii="Arial" w:eastAsia="Arial" w:hAnsi="Arial" w:cs="Arial"/>
                <w:i/>
                <w:sz w:val="20"/>
                <w:szCs w:val="20"/>
              </w:rPr>
              <w:t>Kapasiti</w:t>
            </w:r>
            <w:proofErr w:type="spellEnd"/>
            <w:r w:rsidRPr="00791EF0">
              <w:rPr>
                <w:rFonts w:ascii="Arial" w:eastAsia="Arial" w:hAnsi="Arial" w:cs="Arial"/>
                <w:i/>
                <w:sz w:val="20"/>
                <w:szCs w:val="20"/>
              </w:rPr>
              <w:t xml:space="preserve"> </w:t>
            </w:r>
            <w:proofErr w:type="spellStart"/>
            <w:proofErr w:type="gramStart"/>
            <w:r w:rsidRPr="00791EF0">
              <w:rPr>
                <w:rFonts w:ascii="Arial" w:eastAsia="Arial" w:hAnsi="Arial" w:cs="Arial"/>
                <w:i/>
                <w:sz w:val="20"/>
                <w:szCs w:val="20"/>
              </w:rPr>
              <w:t>Talian</w:t>
            </w:r>
            <w:proofErr w:type="spellEnd"/>
            <w:r w:rsidRPr="00791EF0">
              <w:rPr>
                <w:rFonts w:ascii="Arial" w:eastAsia="Arial" w:hAnsi="Arial" w:cs="Arial"/>
                <w:i/>
                <w:sz w:val="20"/>
                <w:szCs w:val="20"/>
              </w:rPr>
              <w:t xml:space="preserve"> :</w:t>
            </w:r>
            <w:proofErr w:type="gramEnd"/>
            <w:r w:rsidRPr="00791EF0">
              <w:rPr>
                <w:rFonts w:ascii="Arial" w:eastAsia="Arial" w:hAnsi="Arial" w:cs="Arial"/>
                <w:i/>
                <w:sz w:val="20"/>
                <w:szCs w:val="20"/>
              </w:rPr>
              <w:t xml:space="preserve"> _____________</w:t>
            </w:r>
          </w:p>
          <w:p w:rsidR="00972349" w:rsidRPr="00791EF0" w:rsidRDefault="00972349" w:rsidP="00892DF6">
            <w:pPr>
              <w:ind w:left="50" w:right="360"/>
              <w:jc w:val="both"/>
              <w:rPr>
                <w:rFonts w:ascii="Arial" w:eastAsia="Arial" w:hAnsi="Arial" w:cs="Arial"/>
                <w:i/>
                <w:sz w:val="20"/>
                <w:szCs w:val="20"/>
              </w:rPr>
            </w:pPr>
          </w:p>
          <w:p w:rsidR="00972349" w:rsidRPr="00791EF0" w:rsidRDefault="00972349" w:rsidP="00892DF6">
            <w:pPr>
              <w:ind w:left="50" w:right="360"/>
              <w:jc w:val="both"/>
              <w:rPr>
                <w:rFonts w:ascii="Arial" w:eastAsia="Arial" w:hAnsi="Arial" w:cs="Arial"/>
                <w:i/>
                <w:sz w:val="20"/>
                <w:szCs w:val="20"/>
              </w:rPr>
            </w:pPr>
          </w:p>
          <w:p w:rsidR="00972349" w:rsidRPr="00791EF0" w:rsidRDefault="00972349" w:rsidP="00892DF6">
            <w:pPr>
              <w:ind w:right="360"/>
              <w:jc w:val="both"/>
              <w:rPr>
                <w:rFonts w:ascii="Arial" w:eastAsia="Arial" w:hAnsi="Arial" w:cs="Arial"/>
                <w:i/>
                <w:sz w:val="20"/>
                <w:szCs w:val="20"/>
              </w:rPr>
            </w:pPr>
          </w:p>
          <w:p w:rsidR="00972349" w:rsidRPr="00791EF0" w:rsidRDefault="00972349" w:rsidP="00892DF6">
            <w:pPr>
              <w:ind w:left="50" w:right="360"/>
              <w:jc w:val="both"/>
              <w:rPr>
                <w:rFonts w:ascii="Arial" w:eastAsia="Arial" w:hAnsi="Arial" w:cs="Arial"/>
                <w:i/>
                <w:sz w:val="20"/>
                <w:szCs w:val="20"/>
              </w:rPr>
            </w:pPr>
          </w:p>
          <w:p w:rsidR="00972349" w:rsidRPr="00791EF0" w:rsidRDefault="00972349" w:rsidP="00892DF6">
            <w:pPr>
              <w:ind w:left="50" w:right="360"/>
              <w:jc w:val="both"/>
              <w:rPr>
                <w:rFonts w:ascii="Arial" w:eastAsia="Arial" w:hAnsi="Arial" w:cs="Arial"/>
                <w:i/>
                <w:sz w:val="20"/>
                <w:szCs w:val="20"/>
              </w:rPr>
            </w:pPr>
            <w:r w:rsidRPr="00791EF0">
              <w:rPr>
                <w:rFonts w:ascii="Arial" w:eastAsia="Arial" w:hAnsi="Arial" w:cs="Arial"/>
                <w:i/>
                <w:sz w:val="20"/>
                <w:szCs w:val="20"/>
              </w:rPr>
              <w:t xml:space="preserve">Bandwidth management </w:t>
            </w:r>
            <w:proofErr w:type="gramStart"/>
            <w:r w:rsidRPr="00791EF0">
              <w:rPr>
                <w:rFonts w:ascii="Arial" w:eastAsia="Arial" w:hAnsi="Arial" w:cs="Arial"/>
                <w:i/>
                <w:sz w:val="20"/>
                <w:szCs w:val="20"/>
              </w:rPr>
              <w:t>solution :</w:t>
            </w:r>
            <w:proofErr w:type="gramEnd"/>
            <w:r w:rsidRPr="00791EF0">
              <w:rPr>
                <w:rFonts w:ascii="Arial" w:eastAsia="Arial" w:hAnsi="Arial" w:cs="Arial"/>
                <w:i/>
                <w:sz w:val="20"/>
                <w:szCs w:val="20"/>
              </w:rPr>
              <w:t xml:space="preserve"> ___________</w:t>
            </w:r>
          </w:p>
        </w:tc>
      </w:tr>
      <w:tr w:rsidR="00972349" w:rsidRPr="00791EF0" w:rsidTr="00892DF6">
        <w:trPr>
          <w:trHeight w:val="1410"/>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t>3.</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b/>
                <w:sz w:val="20"/>
                <w:szCs w:val="20"/>
              </w:rPr>
            </w:pPr>
            <w:bookmarkStart w:id="31" w:name="_Hlk172713394"/>
            <w:proofErr w:type="spellStart"/>
            <w:r w:rsidRPr="00791EF0">
              <w:rPr>
                <w:rFonts w:ascii="Arial" w:eastAsia="Arial" w:hAnsi="Arial" w:cs="Arial"/>
                <w:b/>
                <w:sz w:val="20"/>
                <w:szCs w:val="20"/>
              </w:rPr>
              <w:t>Keupayaan</w:t>
            </w:r>
            <w:proofErr w:type="spellEnd"/>
            <w:r w:rsidRPr="00791EF0">
              <w:rPr>
                <w:rFonts w:ascii="Arial" w:eastAsia="Arial" w:hAnsi="Arial" w:cs="Arial"/>
                <w:b/>
                <w:sz w:val="20"/>
                <w:szCs w:val="20"/>
              </w:rPr>
              <w:t xml:space="preserve"> </w:t>
            </w:r>
            <w:proofErr w:type="spellStart"/>
            <w:r w:rsidRPr="00791EF0">
              <w:rPr>
                <w:rFonts w:ascii="Arial" w:eastAsia="Arial" w:hAnsi="Arial" w:cs="Arial"/>
                <w:b/>
                <w:sz w:val="20"/>
                <w:szCs w:val="20"/>
              </w:rPr>
              <w:t>Peralatan</w:t>
            </w:r>
            <w:bookmarkEnd w:id="31"/>
            <w:proofErr w:type="spellEnd"/>
          </w:p>
        </w:tc>
        <w:tc>
          <w:tcPr>
            <w:tcW w:w="4970"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140" w:right="150"/>
              <w:jc w:val="both"/>
              <w:rPr>
                <w:rFonts w:ascii="Arial" w:eastAsia="Arial" w:hAnsi="Arial" w:cs="Arial"/>
                <w:sz w:val="20"/>
                <w:szCs w:val="20"/>
              </w:rPr>
            </w:pPr>
            <w:bookmarkStart w:id="32" w:name="_Hlk172713480"/>
            <w:proofErr w:type="spellStart"/>
            <w:r w:rsidRPr="00791EF0">
              <w:rPr>
                <w:rFonts w:ascii="Arial" w:eastAsia="Arial" w:hAnsi="Arial" w:cs="Arial"/>
                <w:sz w:val="20"/>
                <w:szCs w:val="20"/>
              </w:rPr>
              <w:t>Peralatan</w:t>
            </w:r>
            <w:proofErr w:type="spellEnd"/>
            <w:r w:rsidRPr="00791EF0">
              <w:rPr>
                <w:rFonts w:ascii="Arial" w:eastAsia="Arial" w:hAnsi="Arial" w:cs="Arial"/>
                <w:sz w:val="20"/>
                <w:szCs w:val="20"/>
              </w:rPr>
              <w:t xml:space="preserve"> yang </w:t>
            </w:r>
            <w:proofErr w:type="spellStart"/>
            <w:r w:rsidRPr="00791EF0">
              <w:rPr>
                <w:rFonts w:ascii="Arial" w:eastAsia="Arial" w:hAnsi="Arial" w:cs="Arial"/>
                <w:sz w:val="20"/>
                <w:szCs w:val="20"/>
              </w:rPr>
              <w:t>disediakan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hendaklah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peralatan</w:t>
            </w:r>
            <w:proofErr w:type="spellEnd"/>
            <w:r w:rsidRPr="00791EF0">
              <w:rPr>
                <w:rFonts w:ascii="Arial" w:eastAsia="Arial" w:hAnsi="Arial" w:cs="Arial"/>
                <w:sz w:val="20"/>
                <w:szCs w:val="20"/>
              </w:rPr>
              <w:t xml:space="preserve"> yang </w:t>
            </w:r>
            <w:proofErr w:type="spellStart"/>
            <w:r w:rsidRPr="00791EF0">
              <w:rPr>
                <w:rFonts w:ascii="Arial" w:eastAsia="Arial" w:hAnsi="Arial" w:cs="Arial"/>
                <w:sz w:val="20"/>
                <w:szCs w:val="20"/>
              </w:rPr>
              <w:t>mampu</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menampung</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kapasiti</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dan </w:t>
            </w:r>
            <w:proofErr w:type="spellStart"/>
            <w:r w:rsidRPr="00791EF0">
              <w:rPr>
                <w:rFonts w:ascii="Arial" w:eastAsia="Arial" w:hAnsi="Arial" w:cs="Arial"/>
                <w:sz w:val="20"/>
                <w:szCs w:val="20"/>
              </w:rPr>
              <w:t>tersedia</w:t>
            </w:r>
            <w:proofErr w:type="spellEnd"/>
            <w:r w:rsidRPr="00791EF0">
              <w:rPr>
                <w:rFonts w:ascii="Arial" w:eastAsia="Arial" w:hAnsi="Arial" w:cs="Arial"/>
                <w:sz w:val="20"/>
                <w:szCs w:val="20"/>
              </w:rPr>
              <w:t xml:space="preserve"> untuk </w:t>
            </w:r>
            <w:proofErr w:type="spellStart"/>
            <w:r w:rsidRPr="00791EF0">
              <w:rPr>
                <w:rFonts w:ascii="Arial" w:eastAsia="Arial" w:hAnsi="Arial" w:cs="Arial"/>
                <w:sz w:val="20"/>
                <w:szCs w:val="20"/>
              </w:rPr>
              <w:t>dinaik</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taraf</w:t>
            </w:r>
            <w:proofErr w:type="spellEnd"/>
            <w:r w:rsidRPr="00791EF0">
              <w:rPr>
                <w:rFonts w:ascii="Arial" w:eastAsia="Arial" w:hAnsi="Arial" w:cs="Arial"/>
                <w:sz w:val="20"/>
                <w:szCs w:val="20"/>
              </w:rPr>
              <w:t xml:space="preserve"> kepada </w:t>
            </w:r>
            <w:proofErr w:type="spellStart"/>
            <w:r w:rsidRPr="00791EF0">
              <w:rPr>
                <w:rFonts w:ascii="Arial" w:eastAsia="Arial" w:hAnsi="Arial" w:cs="Arial"/>
                <w:sz w:val="20"/>
                <w:szCs w:val="20"/>
              </w:rPr>
              <w:t>keupayaan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teknologi</w:t>
            </w:r>
            <w:proofErr w:type="spellEnd"/>
            <w:r w:rsidRPr="00791EF0">
              <w:rPr>
                <w:rFonts w:ascii="Arial" w:eastAsia="Arial" w:hAnsi="Arial" w:cs="Arial"/>
                <w:sz w:val="20"/>
                <w:szCs w:val="20"/>
              </w:rPr>
              <w:t xml:space="preserve"> masa </w:t>
            </w:r>
            <w:proofErr w:type="spellStart"/>
            <w:r w:rsidRPr="00791EF0">
              <w:rPr>
                <w:rFonts w:ascii="Arial" w:eastAsia="Arial" w:hAnsi="Arial" w:cs="Arial"/>
                <w:sz w:val="20"/>
                <w:szCs w:val="20"/>
              </w:rPr>
              <w:t>hadapan</w:t>
            </w:r>
            <w:proofErr w:type="spellEnd"/>
            <w:r w:rsidRPr="00791EF0">
              <w:rPr>
                <w:rFonts w:ascii="Arial" w:eastAsia="Arial" w:hAnsi="Arial" w:cs="Arial"/>
                <w:sz w:val="20"/>
                <w:szCs w:val="20"/>
              </w:rPr>
              <w:t xml:space="preserve">. Syarikat </w:t>
            </w:r>
            <w:proofErr w:type="spellStart"/>
            <w:r w:rsidRPr="00791EF0">
              <w:rPr>
                <w:rFonts w:ascii="Arial" w:eastAsia="Arial" w:hAnsi="Arial" w:cs="Arial"/>
                <w:sz w:val="20"/>
                <w:szCs w:val="20"/>
              </w:rPr>
              <w:t>hendaklah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menetapkan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pemilikan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peralatan</w:t>
            </w:r>
            <w:proofErr w:type="spellEnd"/>
            <w:r w:rsidRPr="00791EF0">
              <w:rPr>
                <w:rFonts w:ascii="Arial" w:eastAsia="Arial" w:hAnsi="Arial" w:cs="Arial"/>
                <w:sz w:val="20"/>
                <w:szCs w:val="20"/>
              </w:rPr>
              <w:t xml:space="preserve"> sama </w:t>
            </w:r>
            <w:proofErr w:type="spellStart"/>
            <w:r w:rsidRPr="00791EF0">
              <w:rPr>
                <w:rFonts w:ascii="Arial" w:eastAsia="Arial" w:hAnsi="Arial" w:cs="Arial"/>
                <w:sz w:val="20"/>
                <w:szCs w:val="20"/>
              </w:rPr>
              <w:t>ada</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sewaan</w:t>
            </w:r>
            <w:proofErr w:type="spellEnd"/>
            <w:r w:rsidRPr="00791EF0">
              <w:rPr>
                <w:rFonts w:ascii="Arial" w:eastAsia="Arial" w:hAnsi="Arial" w:cs="Arial"/>
                <w:sz w:val="20"/>
                <w:szCs w:val="20"/>
              </w:rPr>
              <w:t xml:space="preserve"> atau </w:t>
            </w:r>
            <w:proofErr w:type="spellStart"/>
            <w:r w:rsidRPr="00791EF0">
              <w:rPr>
                <w:rFonts w:ascii="Arial" w:eastAsia="Arial" w:hAnsi="Arial" w:cs="Arial"/>
                <w:sz w:val="20"/>
                <w:szCs w:val="20"/>
              </w:rPr>
              <w:t>hak</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milik</w:t>
            </w:r>
            <w:proofErr w:type="spellEnd"/>
            <w:r w:rsidRPr="00791EF0">
              <w:rPr>
                <w:rFonts w:ascii="Arial" w:eastAsia="Arial" w:hAnsi="Arial" w:cs="Arial"/>
                <w:sz w:val="20"/>
                <w:szCs w:val="20"/>
              </w:rPr>
              <w:t xml:space="preserve"> MIDA.</w:t>
            </w:r>
            <w:bookmarkEnd w:id="32"/>
          </w:p>
        </w:tc>
        <w:tc>
          <w:tcPr>
            <w:tcW w:w="196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ind w:left="50"/>
              <w:rPr>
                <w:rFonts w:ascii="Arial" w:eastAsia="Arial" w:hAnsi="Arial" w:cs="Arial"/>
                <w:i/>
                <w:sz w:val="20"/>
                <w:szCs w:val="20"/>
              </w:rPr>
            </w:pPr>
            <w:proofErr w:type="spellStart"/>
            <w:r w:rsidRPr="00791EF0">
              <w:rPr>
                <w:rFonts w:ascii="Arial" w:eastAsia="Arial" w:hAnsi="Arial" w:cs="Arial"/>
                <w:i/>
                <w:sz w:val="20"/>
                <w:szCs w:val="20"/>
              </w:rPr>
              <w:t>Nyatakan</w:t>
            </w:r>
            <w:proofErr w:type="spellEnd"/>
            <w:r w:rsidRPr="00791EF0">
              <w:rPr>
                <w:rFonts w:ascii="Arial" w:eastAsia="Arial" w:hAnsi="Arial" w:cs="Arial"/>
                <w:i/>
                <w:sz w:val="20"/>
                <w:szCs w:val="20"/>
              </w:rPr>
              <w:t xml:space="preserve"> model dan </w:t>
            </w:r>
            <w:proofErr w:type="spellStart"/>
            <w:r w:rsidRPr="00791EF0">
              <w:rPr>
                <w:rFonts w:ascii="Arial" w:eastAsia="Arial" w:hAnsi="Arial" w:cs="Arial"/>
                <w:i/>
                <w:sz w:val="20"/>
                <w:szCs w:val="20"/>
              </w:rPr>
              <w:t>ciri-ciri</w:t>
            </w:r>
            <w:proofErr w:type="spellEnd"/>
            <w:r w:rsidRPr="00791EF0">
              <w:rPr>
                <w:rFonts w:ascii="Arial" w:eastAsia="Arial" w:hAnsi="Arial" w:cs="Arial"/>
                <w:i/>
                <w:sz w:val="20"/>
                <w:szCs w:val="20"/>
              </w:rPr>
              <w:t xml:space="preserve"> </w:t>
            </w:r>
            <w:proofErr w:type="spellStart"/>
            <w:r w:rsidRPr="00791EF0">
              <w:rPr>
                <w:rFonts w:ascii="Arial" w:eastAsia="Arial" w:hAnsi="Arial" w:cs="Arial"/>
                <w:i/>
                <w:sz w:val="20"/>
                <w:szCs w:val="20"/>
              </w:rPr>
              <w:t>perlatan</w:t>
            </w:r>
            <w:proofErr w:type="spellEnd"/>
            <w:r w:rsidRPr="00791EF0">
              <w:rPr>
                <w:rFonts w:ascii="Arial" w:eastAsia="Arial" w:hAnsi="Arial" w:cs="Arial"/>
                <w:i/>
                <w:sz w:val="20"/>
                <w:szCs w:val="20"/>
              </w:rPr>
              <w:t xml:space="preserve">   yang </w:t>
            </w:r>
            <w:proofErr w:type="spellStart"/>
            <w:r w:rsidRPr="00791EF0">
              <w:rPr>
                <w:rFonts w:ascii="Arial" w:eastAsia="Arial" w:hAnsi="Arial" w:cs="Arial"/>
                <w:i/>
                <w:sz w:val="20"/>
                <w:szCs w:val="20"/>
              </w:rPr>
              <w:t>dibekalkan</w:t>
            </w:r>
            <w:proofErr w:type="spellEnd"/>
            <w:r w:rsidRPr="00791EF0">
              <w:rPr>
                <w:rFonts w:ascii="Arial" w:eastAsia="Arial" w:hAnsi="Arial" w:cs="Arial"/>
                <w:i/>
                <w:sz w:val="20"/>
                <w:szCs w:val="20"/>
              </w:rPr>
              <w:t>.</w:t>
            </w:r>
          </w:p>
          <w:p w:rsidR="00972349" w:rsidRPr="00791EF0" w:rsidRDefault="00972349" w:rsidP="00892DF6">
            <w:pPr>
              <w:ind w:left="50"/>
              <w:rPr>
                <w:rFonts w:ascii="Arial" w:eastAsia="Arial" w:hAnsi="Arial" w:cs="Arial"/>
                <w:i/>
                <w:sz w:val="20"/>
                <w:szCs w:val="20"/>
              </w:rPr>
            </w:pPr>
          </w:p>
          <w:p w:rsidR="00972349" w:rsidRPr="00791EF0" w:rsidRDefault="00972349" w:rsidP="00892DF6">
            <w:pPr>
              <w:ind w:left="50"/>
              <w:rPr>
                <w:rFonts w:ascii="Arial" w:eastAsia="Arial" w:hAnsi="Arial" w:cs="Arial"/>
                <w:i/>
                <w:sz w:val="20"/>
                <w:szCs w:val="20"/>
              </w:rPr>
            </w:pPr>
            <w:proofErr w:type="gramStart"/>
            <w:r w:rsidRPr="00791EF0">
              <w:rPr>
                <w:rFonts w:ascii="Arial" w:eastAsia="Arial" w:hAnsi="Arial" w:cs="Arial"/>
                <w:i/>
                <w:sz w:val="20"/>
                <w:szCs w:val="20"/>
              </w:rPr>
              <w:t>Model :</w:t>
            </w:r>
            <w:proofErr w:type="gramEnd"/>
            <w:r w:rsidRPr="00791EF0">
              <w:rPr>
                <w:rFonts w:ascii="Arial" w:eastAsia="Arial" w:hAnsi="Arial" w:cs="Arial"/>
                <w:i/>
                <w:sz w:val="20"/>
                <w:szCs w:val="20"/>
              </w:rPr>
              <w:t xml:space="preserve"> ______________</w:t>
            </w:r>
          </w:p>
          <w:p w:rsidR="00972349" w:rsidRPr="00791EF0" w:rsidRDefault="00972349" w:rsidP="00892DF6">
            <w:pPr>
              <w:ind w:left="50"/>
              <w:rPr>
                <w:rFonts w:ascii="Arial" w:eastAsia="Arial" w:hAnsi="Arial" w:cs="Arial"/>
                <w:i/>
                <w:sz w:val="20"/>
                <w:szCs w:val="20"/>
              </w:rPr>
            </w:pPr>
            <w:proofErr w:type="spellStart"/>
            <w:r w:rsidRPr="00791EF0">
              <w:rPr>
                <w:rFonts w:ascii="Arial" w:eastAsia="Arial" w:hAnsi="Arial" w:cs="Arial"/>
                <w:i/>
                <w:sz w:val="20"/>
                <w:szCs w:val="20"/>
              </w:rPr>
              <w:t>Ciri-</w:t>
            </w:r>
            <w:proofErr w:type="gramStart"/>
            <w:r w:rsidRPr="00791EF0">
              <w:rPr>
                <w:rFonts w:ascii="Arial" w:eastAsia="Arial" w:hAnsi="Arial" w:cs="Arial"/>
                <w:i/>
                <w:sz w:val="20"/>
                <w:szCs w:val="20"/>
              </w:rPr>
              <w:t>ciri</w:t>
            </w:r>
            <w:proofErr w:type="spellEnd"/>
            <w:r w:rsidRPr="00791EF0">
              <w:rPr>
                <w:rFonts w:ascii="Arial" w:eastAsia="Arial" w:hAnsi="Arial" w:cs="Arial"/>
                <w:i/>
                <w:sz w:val="20"/>
                <w:szCs w:val="20"/>
              </w:rPr>
              <w:t xml:space="preserve"> :</w:t>
            </w:r>
            <w:proofErr w:type="gramEnd"/>
            <w:r w:rsidRPr="00791EF0">
              <w:rPr>
                <w:rFonts w:ascii="Arial" w:eastAsia="Arial" w:hAnsi="Arial" w:cs="Arial"/>
                <w:i/>
                <w:sz w:val="20"/>
                <w:szCs w:val="20"/>
              </w:rPr>
              <w:t xml:space="preserve"> ______________</w:t>
            </w:r>
          </w:p>
        </w:tc>
      </w:tr>
      <w:tr w:rsidR="00972349" w:rsidRPr="00791EF0" w:rsidTr="00892DF6">
        <w:trPr>
          <w:trHeight w:val="617"/>
        </w:trPr>
        <w:tc>
          <w:tcPr>
            <w:tcW w:w="99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t>4.</w:t>
            </w:r>
          </w:p>
        </w:tc>
        <w:tc>
          <w:tcPr>
            <w:tcW w:w="2816"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b/>
                <w:sz w:val="20"/>
                <w:szCs w:val="20"/>
              </w:rPr>
            </w:pPr>
            <w:bookmarkStart w:id="33" w:name="_Hlk172713510"/>
            <w:proofErr w:type="spellStart"/>
            <w:r w:rsidRPr="00791EF0">
              <w:rPr>
                <w:rFonts w:ascii="Arial" w:eastAsia="Arial" w:hAnsi="Arial" w:cs="Arial"/>
                <w:b/>
                <w:sz w:val="20"/>
                <w:szCs w:val="20"/>
              </w:rPr>
              <w:t>Khidmat</w:t>
            </w:r>
            <w:proofErr w:type="spellEnd"/>
            <w:r w:rsidRPr="00791EF0">
              <w:rPr>
                <w:rFonts w:ascii="Arial" w:eastAsia="Arial" w:hAnsi="Arial" w:cs="Arial"/>
                <w:b/>
                <w:sz w:val="20"/>
                <w:szCs w:val="20"/>
              </w:rPr>
              <w:t xml:space="preserve"> </w:t>
            </w:r>
            <w:proofErr w:type="spellStart"/>
            <w:r w:rsidRPr="00791EF0">
              <w:rPr>
                <w:rFonts w:ascii="Arial" w:eastAsia="Arial" w:hAnsi="Arial" w:cs="Arial"/>
                <w:b/>
                <w:sz w:val="20"/>
                <w:szCs w:val="20"/>
              </w:rPr>
              <w:t>Sokongan</w:t>
            </w:r>
            <w:bookmarkEnd w:id="33"/>
            <w:proofErr w:type="spellEnd"/>
          </w:p>
        </w:tc>
        <w:tc>
          <w:tcPr>
            <w:tcW w:w="4970" w:type="dxa"/>
            <w:tcBorders>
              <w:top w:val="single" w:sz="4" w:space="0" w:color="000000"/>
              <w:left w:val="single" w:sz="4" w:space="0" w:color="000000"/>
              <w:bottom w:val="single" w:sz="4" w:space="0" w:color="000000"/>
              <w:right w:val="single" w:sz="4" w:space="0" w:color="000000"/>
            </w:tcBorders>
          </w:tcPr>
          <w:p w:rsidR="00972349" w:rsidRPr="00791EF0" w:rsidRDefault="00972349" w:rsidP="0031137B">
            <w:pPr>
              <w:numPr>
                <w:ilvl w:val="0"/>
                <w:numId w:val="33"/>
              </w:numPr>
              <w:pBdr>
                <w:top w:val="nil"/>
                <w:left w:val="nil"/>
                <w:bottom w:val="nil"/>
                <w:right w:val="nil"/>
                <w:between w:val="nil"/>
              </w:pBdr>
              <w:spacing w:before="54" w:after="0" w:line="240" w:lineRule="auto"/>
              <w:ind w:left="590" w:right="180" w:hanging="360"/>
              <w:jc w:val="both"/>
              <w:rPr>
                <w:rFonts w:ascii="Arial" w:eastAsia="Arial" w:hAnsi="Arial" w:cs="Arial"/>
                <w:color w:val="000000"/>
                <w:sz w:val="20"/>
                <w:szCs w:val="20"/>
              </w:rPr>
            </w:pPr>
            <w:bookmarkStart w:id="34" w:name="_Hlk172713558"/>
            <w:proofErr w:type="spellStart"/>
            <w:r w:rsidRPr="00791EF0">
              <w:rPr>
                <w:rFonts w:ascii="Arial" w:eastAsia="Arial" w:hAnsi="Arial" w:cs="Arial"/>
                <w:color w:val="000000"/>
                <w:sz w:val="20"/>
                <w:szCs w:val="20"/>
              </w:rPr>
              <w:t>Menyediakan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sz w:val="20"/>
                <w:szCs w:val="20"/>
              </w:rPr>
              <w:t>kakitangan</w:t>
            </w:r>
            <w:proofErr w:type="spellEnd"/>
            <w:r w:rsidRPr="00791EF0">
              <w:rPr>
                <w:rFonts w:ascii="Arial" w:eastAsia="Arial" w:hAnsi="Arial" w:cs="Arial"/>
                <w:color w:val="000000"/>
                <w:sz w:val="20"/>
                <w:szCs w:val="20"/>
              </w:rPr>
              <w:t xml:space="preserve"> yang </w:t>
            </w:r>
            <w:proofErr w:type="spellStart"/>
            <w:r w:rsidRPr="00791EF0">
              <w:rPr>
                <w:rFonts w:ascii="Arial" w:eastAsia="Arial" w:hAnsi="Arial" w:cs="Arial"/>
                <w:color w:val="000000"/>
                <w:sz w:val="20"/>
                <w:szCs w:val="20"/>
              </w:rPr>
              <w:t>berpengalaman</w:t>
            </w:r>
            <w:proofErr w:type="spellEnd"/>
            <w:r w:rsidRPr="00791EF0">
              <w:rPr>
                <w:rFonts w:ascii="Arial" w:eastAsia="Arial" w:hAnsi="Arial" w:cs="Arial"/>
                <w:color w:val="000000"/>
                <w:sz w:val="20"/>
                <w:szCs w:val="20"/>
              </w:rPr>
              <w:t xml:space="preserve"> ke </w:t>
            </w:r>
            <w:proofErr w:type="spellStart"/>
            <w:r w:rsidRPr="00791EF0">
              <w:rPr>
                <w:rFonts w:ascii="Arial" w:eastAsia="Arial" w:hAnsi="Arial" w:cs="Arial"/>
                <w:color w:val="000000"/>
                <w:sz w:val="20"/>
                <w:szCs w:val="20"/>
              </w:rPr>
              <w:t>tapak</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lokasi</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sekiranya</w:t>
            </w:r>
            <w:proofErr w:type="spellEnd"/>
            <w:r w:rsidRPr="00791EF0">
              <w:rPr>
                <w:rFonts w:ascii="Arial" w:eastAsia="Arial" w:hAnsi="Arial" w:cs="Arial"/>
                <w:color w:val="000000"/>
                <w:sz w:val="20"/>
                <w:szCs w:val="20"/>
              </w:rPr>
              <w:t xml:space="preserve"> perkhidmatan </w:t>
            </w:r>
            <w:proofErr w:type="spellStart"/>
            <w:r w:rsidRPr="00791EF0">
              <w:rPr>
                <w:rFonts w:ascii="Arial" w:eastAsia="Arial" w:hAnsi="Arial" w:cs="Arial"/>
                <w:color w:val="000000"/>
                <w:sz w:val="20"/>
                <w:szCs w:val="20"/>
              </w:rPr>
              <w:t>talian</w:t>
            </w:r>
            <w:proofErr w:type="spellEnd"/>
            <w:r w:rsidRPr="00791EF0">
              <w:rPr>
                <w:rFonts w:ascii="Arial" w:eastAsia="Arial" w:hAnsi="Arial" w:cs="Arial"/>
                <w:color w:val="000000"/>
                <w:sz w:val="20"/>
                <w:szCs w:val="20"/>
              </w:rPr>
              <w:t xml:space="preserve"> internet </w:t>
            </w:r>
            <w:proofErr w:type="spellStart"/>
            <w:r w:rsidRPr="00791EF0">
              <w:rPr>
                <w:rFonts w:ascii="Arial" w:eastAsia="Arial" w:hAnsi="Arial" w:cs="Arial"/>
                <w:color w:val="000000"/>
                <w:sz w:val="20"/>
                <w:szCs w:val="20"/>
              </w:rPr>
              <w:t>mengalami</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gangguan</w:t>
            </w:r>
            <w:proofErr w:type="spellEnd"/>
            <w:r w:rsidRPr="00791EF0">
              <w:rPr>
                <w:rFonts w:ascii="Arial" w:eastAsia="Arial" w:hAnsi="Arial" w:cs="Arial"/>
                <w:sz w:val="20"/>
                <w:szCs w:val="20"/>
              </w:rPr>
              <w:t xml:space="preserve"> - </w:t>
            </w:r>
            <w:proofErr w:type="spellStart"/>
            <w:r w:rsidRPr="00791EF0">
              <w:rPr>
                <w:rFonts w:ascii="Arial" w:eastAsia="Arial" w:hAnsi="Arial" w:cs="Arial"/>
                <w:i/>
                <w:sz w:val="20"/>
                <w:szCs w:val="20"/>
              </w:rPr>
              <w:t>sekiranya</w:t>
            </w:r>
            <w:proofErr w:type="spellEnd"/>
            <w:r w:rsidRPr="00791EF0">
              <w:rPr>
                <w:rFonts w:ascii="Arial" w:eastAsia="Arial" w:hAnsi="Arial" w:cs="Arial"/>
                <w:i/>
                <w:sz w:val="20"/>
                <w:szCs w:val="20"/>
              </w:rPr>
              <w:t xml:space="preserve"> perlu</w:t>
            </w:r>
          </w:p>
          <w:bookmarkEnd w:id="34"/>
          <w:p w:rsidR="00972349" w:rsidRPr="00791EF0" w:rsidRDefault="00972349" w:rsidP="00892DF6">
            <w:pPr>
              <w:pBdr>
                <w:top w:val="nil"/>
                <w:left w:val="nil"/>
                <w:bottom w:val="nil"/>
                <w:right w:val="nil"/>
                <w:between w:val="nil"/>
              </w:pBdr>
              <w:spacing w:before="54"/>
              <w:ind w:left="590" w:right="180"/>
              <w:jc w:val="both"/>
              <w:rPr>
                <w:rFonts w:ascii="Arial" w:eastAsia="Arial" w:hAnsi="Arial" w:cs="Arial"/>
                <w:color w:val="000000"/>
                <w:sz w:val="20"/>
                <w:szCs w:val="20"/>
              </w:rPr>
            </w:pPr>
          </w:p>
          <w:p w:rsidR="00972349" w:rsidRPr="00791EF0" w:rsidRDefault="00972349" w:rsidP="0031137B">
            <w:pPr>
              <w:numPr>
                <w:ilvl w:val="0"/>
                <w:numId w:val="33"/>
              </w:numPr>
              <w:pBdr>
                <w:top w:val="nil"/>
                <w:left w:val="nil"/>
                <w:bottom w:val="nil"/>
                <w:right w:val="nil"/>
                <w:between w:val="nil"/>
              </w:pBdr>
              <w:spacing w:after="0" w:line="240" w:lineRule="auto"/>
              <w:ind w:left="590" w:right="128" w:hanging="360"/>
              <w:jc w:val="both"/>
              <w:rPr>
                <w:rFonts w:ascii="Arial" w:eastAsia="Arial" w:hAnsi="Arial" w:cs="Arial"/>
                <w:color w:val="000000"/>
                <w:sz w:val="20"/>
                <w:szCs w:val="20"/>
              </w:rPr>
            </w:pPr>
            <w:bookmarkStart w:id="35" w:name="_Hlk172713653"/>
            <w:proofErr w:type="spellStart"/>
            <w:r w:rsidRPr="00791EF0">
              <w:rPr>
                <w:rFonts w:ascii="Arial" w:eastAsia="Arial" w:hAnsi="Arial" w:cs="Arial"/>
                <w:color w:val="000000"/>
                <w:sz w:val="20"/>
                <w:szCs w:val="20"/>
              </w:rPr>
              <w:t>Nyatakan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rujukan</w:t>
            </w:r>
            <w:proofErr w:type="spellEnd"/>
            <w:r w:rsidRPr="00791EF0">
              <w:rPr>
                <w:rFonts w:ascii="Arial" w:eastAsia="Arial" w:hAnsi="Arial" w:cs="Arial"/>
                <w:color w:val="000000"/>
                <w:sz w:val="20"/>
                <w:szCs w:val="20"/>
              </w:rPr>
              <w:t xml:space="preserve"> (</w:t>
            </w:r>
            <w:r w:rsidRPr="00791EF0">
              <w:rPr>
                <w:rFonts w:ascii="Arial" w:eastAsia="Arial" w:hAnsi="Arial" w:cs="Arial"/>
                <w:i/>
                <w:color w:val="000000"/>
                <w:sz w:val="20"/>
                <w:szCs w:val="20"/>
              </w:rPr>
              <w:t>contact reference</w:t>
            </w:r>
            <w:r w:rsidRPr="00791EF0">
              <w:rPr>
                <w:rFonts w:ascii="Arial" w:eastAsia="Arial" w:hAnsi="Arial" w:cs="Arial"/>
                <w:color w:val="000000"/>
                <w:sz w:val="20"/>
                <w:szCs w:val="20"/>
              </w:rPr>
              <w:t xml:space="preserve">) yang boleh dibuat oleh MIDA </w:t>
            </w:r>
            <w:proofErr w:type="spellStart"/>
            <w:r w:rsidRPr="00791EF0">
              <w:rPr>
                <w:rFonts w:ascii="Arial" w:eastAsia="Arial" w:hAnsi="Arial" w:cs="Arial"/>
                <w:color w:val="000000"/>
                <w:sz w:val="20"/>
                <w:szCs w:val="20"/>
              </w:rPr>
              <w:t>sekiranya</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berlaku</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sebarang</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kerosakan</w:t>
            </w:r>
            <w:proofErr w:type="spellEnd"/>
            <w:r w:rsidRPr="00791EF0">
              <w:rPr>
                <w:rFonts w:ascii="Arial" w:eastAsia="Arial" w:hAnsi="Arial" w:cs="Arial"/>
                <w:color w:val="000000"/>
                <w:sz w:val="20"/>
                <w:szCs w:val="20"/>
              </w:rPr>
              <w:t xml:space="preserve"> / </w:t>
            </w:r>
            <w:proofErr w:type="spellStart"/>
            <w:r w:rsidRPr="00791EF0">
              <w:rPr>
                <w:rFonts w:ascii="Arial" w:eastAsia="Arial" w:hAnsi="Arial" w:cs="Arial"/>
                <w:color w:val="000000"/>
                <w:sz w:val="20"/>
                <w:szCs w:val="20"/>
              </w:rPr>
              <w:t>gangguan</w:t>
            </w:r>
            <w:proofErr w:type="spellEnd"/>
            <w:r w:rsidRPr="00791EF0">
              <w:rPr>
                <w:rFonts w:ascii="Arial" w:eastAsia="Arial" w:hAnsi="Arial" w:cs="Arial"/>
                <w:color w:val="000000"/>
                <w:sz w:val="20"/>
                <w:szCs w:val="20"/>
              </w:rPr>
              <w:t xml:space="preserve"> perkhidmatan internet. </w:t>
            </w:r>
            <w:r w:rsidRPr="00791EF0">
              <w:rPr>
                <w:rFonts w:ascii="Arial" w:eastAsia="Arial" w:hAnsi="Arial" w:cs="Arial"/>
                <w:i/>
                <w:color w:val="000000"/>
                <w:sz w:val="20"/>
                <w:szCs w:val="20"/>
              </w:rPr>
              <w:t>(</w:t>
            </w:r>
            <w:proofErr w:type="spellStart"/>
            <w:r w:rsidRPr="00791EF0">
              <w:rPr>
                <w:rFonts w:ascii="Arial" w:eastAsia="Arial" w:hAnsi="Arial" w:cs="Arial"/>
                <w:i/>
                <w:color w:val="000000"/>
                <w:sz w:val="20"/>
                <w:szCs w:val="20"/>
              </w:rPr>
              <w:t>sila</w:t>
            </w:r>
            <w:proofErr w:type="spellEnd"/>
            <w:r w:rsidRPr="00791EF0">
              <w:rPr>
                <w:rFonts w:ascii="Arial" w:eastAsia="Arial" w:hAnsi="Arial" w:cs="Arial"/>
                <w:i/>
                <w:color w:val="000000"/>
                <w:sz w:val="20"/>
                <w:szCs w:val="20"/>
              </w:rPr>
              <w:t xml:space="preserve"> </w:t>
            </w:r>
            <w:proofErr w:type="spellStart"/>
            <w:r w:rsidRPr="00791EF0">
              <w:rPr>
                <w:rFonts w:ascii="Arial" w:eastAsia="Arial" w:hAnsi="Arial" w:cs="Arial"/>
                <w:i/>
                <w:color w:val="000000"/>
                <w:sz w:val="20"/>
                <w:szCs w:val="20"/>
              </w:rPr>
              <w:t>kemukakan</w:t>
            </w:r>
            <w:proofErr w:type="spellEnd"/>
            <w:r w:rsidRPr="00791EF0">
              <w:rPr>
                <w:rFonts w:ascii="Arial" w:eastAsia="Arial" w:hAnsi="Arial" w:cs="Arial"/>
                <w:i/>
                <w:color w:val="000000"/>
                <w:sz w:val="20"/>
                <w:szCs w:val="20"/>
              </w:rPr>
              <w:t xml:space="preserve"> carta </w:t>
            </w:r>
            <w:proofErr w:type="spellStart"/>
            <w:r w:rsidRPr="00791EF0">
              <w:rPr>
                <w:rFonts w:ascii="Arial" w:eastAsia="Arial" w:hAnsi="Arial" w:cs="Arial"/>
                <w:i/>
                <w:color w:val="000000"/>
                <w:sz w:val="20"/>
                <w:szCs w:val="20"/>
              </w:rPr>
              <w:t>alir</w:t>
            </w:r>
            <w:proofErr w:type="spellEnd"/>
            <w:r w:rsidRPr="00791EF0">
              <w:rPr>
                <w:rFonts w:ascii="Arial" w:eastAsia="Arial" w:hAnsi="Arial" w:cs="Arial"/>
                <w:i/>
                <w:color w:val="000000"/>
                <w:sz w:val="20"/>
                <w:szCs w:val="20"/>
              </w:rPr>
              <w:t xml:space="preserve"> bagi </w:t>
            </w:r>
            <w:proofErr w:type="spellStart"/>
            <w:r w:rsidRPr="00791EF0">
              <w:rPr>
                <w:rFonts w:ascii="Arial" w:eastAsia="Arial" w:hAnsi="Arial" w:cs="Arial"/>
                <w:i/>
                <w:color w:val="000000"/>
                <w:sz w:val="20"/>
                <w:szCs w:val="20"/>
              </w:rPr>
              <w:t>sokongan</w:t>
            </w:r>
            <w:proofErr w:type="spellEnd"/>
            <w:r w:rsidRPr="00791EF0">
              <w:rPr>
                <w:rFonts w:ascii="Arial" w:eastAsia="Arial" w:hAnsi="Arial" w:cs="Arial"/>
                <w:i/>
                <w:color w:val="000000"/>
                <w:sz w:val="20"/>
                <w:szCs w:val="20"/>
              </w:rPr>
              <w:t xml:space="preserve"> teknikal yang </w:t>
            </w:r>
            <w:proofErr w:type="spellStart"/>
            <w:r w:rsidRPr="00791EF0">
              <w:rPr>
                <w:rFonts w:ascii="Arial" w:eastAsia="Arial" w:hAnsi="Arial" w:cs="Arial"/>
                <w:i/>
                <w:color w:val="000000"/>
                <w:sz w:val="20"/>
                <w:szCs w:val="20"/>
              </w:rPr>
              <w:t>ditawarkan</w:t>
            </w:r>
            <w:proofErr w:type="spellEnd"/>
            <w:r w:rsidRPr="00791EF0">
              <w:rPr>
                <w:rFonts w:ascii="Arial" w:eastAsia="Arial" w:hAnsi="Arial" w:cs="Arial"/>
                <w:i/>
                <w:color w:val="000000"/>
                <w:sz w:val="20"/>
                <w:szCs w:val="20"/>
              </w:rPr>
              <w:t>)</w:t>
            </w:r>
          </w:p>
          <w:bookmarkEnd w:id="35"/>
          <w:p w:rsidR="00972349" w:rsidRPr="00791EF0" w:rsidRDefault="00972349" w:rsidP="00892DF6">
            <w:pPr>
              <w:pBdr>
                <w:top w:val="nil"/>
                <w:left w:val="nil"/>
                <w:bottom w:val="nil"/>
                <w:right w:val="nil"/>
                <w:between w:val="nil"/>
              </w:pBdr>
              <w:ind w:right="128"/>
              <w:jc w:val="both"/>
              <w:rPr>
                <w:rFonts w:ascii="Arial" w:eastAsia="Arial" w:hAnsi="Arial" w:cs="Arial"/>
                <w:color w:val="000000"/>
                <w:sz w:val="20"/>
                <w:szCs w:val="20"/>
              </w:rPr>
            </w:pPr>
          </w:p>
          <w:p w:rsidR="00972349" w:rsidRPr="00791EF0" w:rsidRDefault="00972349" w:rsidP="0031137B">
            <w:pPr>
              <w:numPr>
                <w:ilvl w:val="0"/>
                <w:numId w:val="33"/>
              </w:numPr>
              <w:pBdr>
                <w:top w:val="nil"/>
                <w:left w:val="nil"/>
                <w:bottom w:val="nil"/>
                <w:right w:val="nil"/>
                <w:between w:val="nil"/>
              </w:pBdr>
              <w:spacing w:after="0" w:line="240" w:lineRule="auto"/>
              <w:ind w:left="590" w:right="79" w:hanging="360"/>
              <w:jc w:val="both"/>
              <w:rPr>
                <w:rFonts w:ascii="Arial" w:eastAsia="Arial" w:hAnsi="Arial" w:cs="Arial"/>
                <w:sz w:val="20"/>
                <w:szCs w:val="20"/>
              </w:rPr>
            </w:pPr>
            <w:bookmarkStart w:id="36" w:name="_Hlk172713699"/>
            <w:proofErr w:type="spellStart"/>
            <w:r w:rsidRPr="00791EF0">
              <w:rPr>
                <w:rFonts w:ascii="Arial" w:eastAsia="Arial" w:hAnsi="Arial" w:cs="Arial"/>
                <w:color w:val="000000"/>
                <w:sz w:val="20"/>
                <w:szCs w:val="20"/>
              </w:rPr>
              <w:lastRenderedPageBreak/>
              <w:t>Sila</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nyatakan</w:t>
            </w:r>
            <w:proofErr w:type="spellEnd"/>
            <w:r w:rsidRPr="00791EF0">
              <w:rPr>
                <w:rFonts w:ascii="Arial" w:eastAsia="Arial" w:hAnsi="Arial" w:cs="Arial"/>
                <w:color w:val="000000"/>
                <w:sz w:val="20"/>
                <w:szCs w:val="20"/>
              </w:rPr>
              <w:t xml:space="preserve"> tempoh masa </w:t>
            </w:r>
            <w:proofErr w:type="spellStart"/>
            <w:r w:rsidRPr="00791EF0">
              <w:rPr>
                <w:rFonts w:ascii="Arial" w:eastAsia="Arial" w:hAnsi="Arial" w:cs="Arial"/>
                <w:color w:val="000000"/>
                <w:sz w:val="20"/>
                <w:szCs w:val="20"/>
              </w:rPr>
              <w:t>tindak</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balas</w:t>
            </w:r>
            <w:proofErr w:type="spellEnd"/>
            <w:r w:rsidRPr="00791EF0">
              <w:rPr>
                <w:rFonts w:ascii="Arial" w:eastAsia="Arial" w:hAnsi="Arial" w:cs="Arial"/>
                <w:color w:val="000000"/>
                <w:sz w:val="20"/>
                <w:szCs w:val="20"/>
              </w:rPr>
              <w:t xml:space="preserve"> bagi aduan yang </w:t>
            </w:r>
            <w:proofErr w:type="spellStart"/>
            <w:r w:rsidRPr="00791EF0">
              <w:rPr>
                <w:rFonts w:ascii="Arial" w:eastAsia="Arial" w:hAnsi="Arial" w:cs="Arial"/>
                <w:color w:val="000000"/>
                <w:sz w:val="20"/>
                <w:szCs w:val="20"/>
              </w:rPr>
              <w:t>dilaporkan</w:t>
            </w:r>
            <w:proofErr w:type="spellEnd"/>
          </w:p>
          <w:p w:rsidR="00972349" w:rsidRPr="00791EF0" w:rsidRDefault="00972349" w:rsidP="00892DF6">
            <w:pPr>
              <w:spacing w:before="240" w:after="240"/>
              <w:ind w:left="630"/>
              <w:rPr>
                <w:rFonts w:ascii="Arial" w:eastAsia="Arial" w:hAnsi="Arial" w:cs="Arial"/>
                <w:b/>
                <w:i/>
                <w:sz w:val="20"/>
                <w:szCs w:val="20"/>
                <w:u w:val="single"/>
              </w:rPr>
            </w:pPr>
            <w:bookmarkStart w:id="37" w:name="_Hlk172713761"/>
            <w:bookmarkEnd w:id="36"/>
            <w:r w:rsidRPr="00791EF0">
              <w:rPr>
                <w:rFonts w:ascii="Arial" w:eastAsia="Arial" w:hAnsi="Arial" w:cs="Arial"/>
                <w:b/>
                <w:i/>
                <w:sz w:val="20"/>
                <w:szCs w:val="20"/>
                <w:u w:val="single"/>
              </w:rPr>
              <w:t>Severity 1 (Emergency)</w:t>
            </w:r>
          </w:p>
          <w:p w:rsidR="00972349" w:rsidRPr="00791EF0" w:rsidRDefault="00972349" w:rsidP="0031137B">
            <w:pPr>
              <w:numPr>
                <w:ilvl w:val="0"/>
                <w:numId w:val="37"/>
              </w:numPr>
              <w:spacing w:before="240" w:after="0" w:line="240" w:lineRule="auto"/>
              <w:ind w:left="1080" w:right="105"/>
              <w:jc w:val="both"/>
              <w:rPr>
                <w:rFonts w:ascii="Arial" w:eastAsia="Arial" w:hAnsi="Arial" w:cs="Arial"/>
                <w:i/>
                <w:sz w:val="20"/>
                <w:szCs w:val="20"/>
              </w:rPr>
            </w:pPr>
            <w:bookmarkStart w:id="38" w:name="_Hlk172713808"/>
            <w:bookmarkEnd w:id="37"/>
            <w:r w:rsidRPr="00791EF0">
              <w:rPr>
                <w:rFonts w:ascii="Arial" w:eastAsia="Arial" w:hAnsi="Arial" w:cs="Arial"/>
                <w:i/>
                <w:sz w:val="20"/>
                <w:szCs w:val="20"/>
              </w:rPr>
              <w:t xml:space="preserve">Response Time within </w:t>
            </w:r>
            <w:r w:rsidRPr="00791EF0">
              <w:rPr>
                <w:rFonts w:ascii="Arial" w:eastAsia="Arial" w:hAnsi="Arial" w:cs="Arial"/>
                <w:b/>
                <w:i/>
                <w:sz w:val="20"/>
                <w:szCs w:val="20"/>
              </w:rPr>
              <w:t>15 minutes</w:t>
            </w:r>
            <w:r w:rsidRPr="00791EF0">
              <w:rPr>
                <w:rFonts w:ascii="Arial" w:eastAsia="Arial" w:hAnsi="Arial" w:cs="Arial"/>
                <w:i/>
                <w:sz w:val="20"/>
                <w:szCs w:val="20"/>
              </w:rPr>
              <w:t xml:space="preserve"> upon reported complaint/log</w:t>
            </w:r>
          </w:p>
          <w:p w:rsidR="00972349" w:rsidRPr="00791EF0" w:rsidRDefault="00972349" w:rsidP="0031137B">
            <w:pPr>
              <w:numPr>
                <w:ilvl w:val="0"/>
                <w:numId w:val="37"/>
              </w:numPr>
              <w:spacing w:after="0" w:line="240" w:lineRule="auto"/>
              <w:ind w:left="1080" w:right="105"/>
              <w:jc w:val="both"/>
              <w:rPr>
                <w:rFonts w:ascii="Arial" w:eastAsia="Arial" w:hAnsi="Arial" w:cs="Arial"/>
                <w:i/>
                <w:sz w:val="20"/>
                <w:szCs w:val="20"/>
              </w:rPr>
            </w:pPr>
            <w:bookmarkStart w:id="39" w:name="_Hlk172713933"/>
            <w:bookmarkEnd w:id="38"/>
            <w:r w:rsidRPr="00791EF0">
              <w:rPr>
                <w:rFonts w:ascii="Arial" w:eastAsia="Arial" w:hAnsi="Arial" w:cs="Arial"/>
                <w:i/>
                <w:sz w:val="20"/>
                <w:szCs w:val="20"/>
              </w:rPr>
              <w:t xml:space="preserve">Onsite Response Time: </w:t>
            </w:r>
            <w:r w:rsidRPr="00791EF0">
              <w:rPr>
                <w:rFonts w:ascii="Arial" w:eastAsia="Arial" w:hAnsi="Arial" w:cs="Arial"/>
                <w:b/>
                <w:i/>
                <w:sz w:val="20"/>
                <w:szCs w:val="20"/>
              </w:rPr>
              <w:t>2 working hours</w:t>
            </w:r>
            <w:r w:rsidRPr="00791EF0">
              <w:rPr>
                <w:rFonts w:ascii="Arial" w:eastAsia="Arial" w:hAnsi="Arial" w:cs="Arial"/>
                <w:i/>
                <w:sz w:val="20"/>
                <w:szCs w:val="20"/>
              </w:rPr>
              <w:t xml:space="preserve"> after Response Time</w:t>
            </w:r>
          </w:p>
          <w:p w:rsidR="00972349" w:rsidRPr="00791EF0" w:rsidRDefault="00972349" w:rsidP="0031137B">
            <w:pPr>
              <w:numPr>
                <w:ilvl w:val="0"/>
                <w:numId w:val="37"/>
              </w:numPr>
              <w:spacing w:after="0" w:line="240" w:lineRule="auto"/>
              <w:ind w:left="1080" w:right="105"/>
              <w:jc w:val="both"/>
              <w:rPr>
                <w:rFonts w:ascii="Arial" w:eastAsia="Arial" w:hAnsi="Arial" w:cs="Arial"/>
                <w:i/>
                <w:sz w:val="20"/>
                <w:szCs w:val="20"/>
              </w:rPr>
            </w:pPr>
            <w:bookmarkStart w:id="40" w:name="_Hlk172713973"/>
            <w:bookmarkEnd w:id="39"/>
            <w:r w:rsidRPr="00791EF0">
              <w:rPr>
                <w:rFonts w:ascii="Arial" w:eastAsia="Arial" w:hAnsi="Arial" w:cs="Arial"/>
                <w:i/>
                <w:sz w:val="20"/>
                <w:szCs w:val="20"/>
              </w:rPr>
              <w:t xml:space="preserve">Workaround Time: </w:t>
            </w:r>
            <w:r w:rsidRPr="00791EF0">
              <w:rPr>
                <w:rFonts w:ascii="Arial" w:eastAsia="Arial" w:hAnsi="Arial" w:cs="Arial"/>
                <w:b/>
                <w:i/>
                <w:sz w:val="20"/>
                <w:szCs w:val="20"/>
              </w:rPr>
              <w:t>2 working hours</w:t>
            </w:r>
            <w:r w:rsidRPr="00791EF0">
              <w:rPr>
                <w:rFonts w:ascii="Arial" w:eastAsia="Arial" w:hAnsi="Arial" w:cs="Arial"/>
                <w:i/>
                <w:sz w:val="20"/>
                <w:szCs w:val="20"/>
              </w:rPr>
              <w:t xml:space="preserve"> after Onsite Response Time</w:t>
            </w:r>
            <w:bookmarkEnd w:id="40"/>
          </w:p>
          <w:p w:rsidR="00972349" w:rsidRPr="00791EF0" w:rsidRDefault="00972349" w:rsidP="00892DF6">
            <w:pPr>
              <w:spacing w:after="0" w:line="240" w:lineRule="auto"/>
              <w:ind w:left="1080" w:right="105"/>
              <w:jc w:val="both"/>
              <w:rPr>
                <w:rFonts w:ascii="Arial" w:eastAsia="Arial" w:hAnsi="Arial" w:cs="Arial"/>
                <w:i/>
                <w:sz w:val="20"/>
                <w:szCs w:val="20"/>
              </w:rPr>
            </w:pPr>
          </w:p>
          <w:p w:rsidR="00972349" w:rsidRPr="00791EF0" w:rsidRDefault="00972349" w:rsidP="0031137B">
            <w:pPr>
              <w:pStyle w:val="ListParagraph"/>
              <w:numPr>
                <w:ilvl w:val="0"/>
                <w:numId w:val="33"/>
              </w:numPr>
              <w:spacing w:after="0" w:line="240" w:lineRule="auto"/>
              <w:ind w:right="105"/>
              <w:jc w:val="both"/>
              <w:rPr>
                <w:rFonts w:ascii="Arial" w:eastAsia="Arial" w:hAnsi="Arial" w:cs="Arial"/>
                <w:sz w:val="20"/>
                <w:szCs w:val="20"/>
              </w:rPr>
            </w:pPr>
            <w:bookmarkStart w:id="41" w:name="_Hlk172714064"/>
            <w:proofErr w:type="spellStart"/>
            <w:r w:rsidRPr="00791EF0">
              <w:rPr>
                <w:rFonts w:ascii="Arial" w:eastAsia="Arial" w:hAnsi="Arial" w:cs="Arial"/>
                <w:sz w:val="20"/>
                <w:szCs w:val="20"/>
              </w:rPr>
              <w:t>Menyediakan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saluran</w:t>
            </w:r>
            <w:proofErr w:type="spellEnd"/>
            <w:r w:rsidRPr="00791EF0">
              <w:rPr>
                <w:rFonts w:ascii="Arial" w:eastAsia="Arial" w:hAnsi="Arial" w:cs="Arial"/>
                <w:sz w:val="20"/>
                <w:szCs w:val="20"/>
              </w:rPr>
              <w:t xml:space="preserve"> bantuan </w:t>
            </w:r>
            <w:proofErr w:type="spellStart"/>
            <w:r w:rsidRPr="00791EF0">
              <w:rPr>
                <w:rFonts w:ascii="Arial" w:eastAsia="Arial" w:hAnsi="Arial" w:cs="Arial"/>
                <w:sz w:val="20"/>
                <w:szCs w:val="20"/>
              </w:rPr>
              <w:t>secara</w:t>
            </w:r>
            <w:proofErr w:type="spellEnd"/>
            <w:r w:rsidRPr="00791EF0">
              <w:rPr>
                <w:rFonts w:ascii="Arial" w:eastAsia="Arial" w:hAnsi="Arial" w:cs="Arial"/>
                <w:sz w:val="20"/>
                <w:szCs w:val="20"/>
              </w:rPr>
              <w:t xml:space="preserve"> 24x7x365 </w:t>
            </w:r>
            <w:proofErr w:type="spellStart"/>
            <w:r w:rsidRPr="00791EF0">
              <w:rPr>
                <w:rFonts w:ascii="Arial" w:eastAsia="Arial" w:hAnsi="Arial" w:cs="Arial"/>
                <w:sz w:val="20"/>
                <w:szCs w:val="20"/>
              </w:rPr>
              <w:t>melalui</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pelbagai</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saluran</w:t>
            </w:r>
            <w:proofErr w:type="spellEnd"/>
            <w:r w:rsidRPr="00791EF0">
              <w:rPr>
                <w:rFonts w:ascii="Arial" w:eastAsia="Arial" w:hAnsi="Arial" w:cs="Arial"/>
                <w:sz w:val="20"/>
                <w:szCs w:val="20"/>
              </w:rPr>
              <w:t xml:space="preserve"> aduan seperti </w:t>
            </w:r>
            <w:proofErr w:type="spellStart"/>
            <w:proofErr w:type="gramStart"/>
            <w:r w:rsidRPr="00791EF0">
              <w:rPr>
                <w:rFonts w:ascii="Arial" w:eastAsia="Arial" w:hAnsi="Arial" w:cs="Arial"/>
                <w:sz w:val="20"/>
                <w:szCs w:val="20"/>
              </w:rPr>
              <w:t>telefon</w:t>
            </w:r>
            <w:proofErr w:type="spellEnd"/>
            <w:r w:rsidRPr="00791EF0">
              <w:rPr>
                <w:rFonts w:ascii="Arial" w:eastAsia="Arial" w:hAnsi="Arial" w:cs="Arial"/>
                <w:sz w:val="20"/>
                <w:szCs w:val="20"/>
              </w:rPr>
              <w:t xml:space="preserve"> ,email</w:t>
            </w:r>
            <w:proofErr w:type="gramEnd"/>
            <w:r w:rsidRPr="00791EF0">
              <w:rPr>
                <w:rFonts w:ascii="Arial" w:eastAsia="Arial" w:hAnsi="Arial" w:cs="Arial"/>
                <w:sz w:val="20"/>
                <w:szCs w:val="20"/>
              </w:rPr>
              <w:t xml:space="preserve"> dan </w:t>
            </w:r>
            <w:proofErr w:type="spellStart"/>
            <w:r w:rsidRPr="00791EF0">
              <w:rPr>
                <w:rFonts w:ascii="Arial" w:eastAsia="Arial" w:hAnsi="Arial" w:cs="Arial"/>
                <w:sz w:val="20"/>
                <w:szCs w:val="20"/>
              </w:rPr>
              <w:t>secara</w:t>
            </w:r>
            <w:proofErr w:type="spellEnd"/>
            <w:r w:rsidRPr="00791EF0">
              <w:rPr>
                <w:rFonts w:ascii="Arial" w:eastAsia="Arial" w:hAnsi="Arial" w:cs="Arial"/>
                <w:sz w:val="20"/>
                <w:szCs w:val="20"/>
              </w:rPr>
              <w:t xml:space="preserve"> online</w:t>
            </w:r>
            <w:bookmarkEnd w:id="41"/>
            <w:r w:rsidRPr="00791EF0">
              <w:rPr>
                <w:rFonts w:ascii="Arial" w:eastAsia="Arial" w:hAnsi="Arial" w:cs="Arial"/>
                <w:sz w:val="20"/>
                <w:szCs w:val="20"/>
              </w:rPr>
              <w:t>.</w:t>
            </w:r>
          </w:p>
          <w:p w:rsidR="00972349" w:rsidRPr="00791EF0" w:rsidRDefault="00972349" w:rsidP="0031137B">
            <w:pPr>
              <w:pStyle w:val="ListParagraph"/>
              <w:numPr>
                <w:ilvl w:val="0"/>
                <w:numId w:val="33"/>
              </w:numPr>
              <w:spacing w:after="0" w:line="240" w:lineRule="auto"/>
              <w:ind w:right="105"/>
              <w:jc w:val="both"/>
              <w:rPr>
                <w:rFonts w:ascii="Arial" w:eastAsia="Arial" w:hAnsi="Arial" w:cs="Arial"/>
                <w:i/>
                <w:sz w:val="20"/>
                <w:szCs w:val="20"/>
              </w:rPr>
            </w:pPr>
            <w:bookmarkStart w:id="42" w:name="_Hlk172714355"/>
            <w:proofErr w:type="spellStart"/>
            <w:r w:rsidRPr="00791EF0">
              <w:rPr>
                <w:rFonts w:ascii="Arial" w:eastAsia="Arial" w:hAnsi="Arial" w:cs="Arial"/>
                <w:sz w:val="20"/>
                <w:szCs w:val="20"/>
              </w:rPr>
              <w:t>Memastikan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setiap</w:t>
            </w:r>
            <w:proofErr w:type="spellEnd"/>
            <w:r w:rsidRPr="00791EF0">
              <w:rPr>
                <w:rFonts w:ascii="Arial" w:eastAsia="Arial" w:hAnsi="Arial" w:cs="Arial"/>
                <w:sz w:val="20"/>
                <w:szCs w:val="20"/>
              </w:rPr>
              <w:t xml:space="preserve"> aduan yang telah </w:t>
            </w:r>
            <w:proofErr w:type="spellStart"/>
            <w:r w:rsidRPr="00791EF0">
              <w:rPr>
                <w:rFonts w:ascii="Arial" w:eastAsia="Arial" w:hAnsi="Arial" w:cs="Arial"/>
                <w:sz w:val="20"/>
                <w:szCs w:val="20"/>
              </w:rPr>
              <w:t>diterima</w:t>
            </w:r>
            <w:proofErr w:type="spellEnd"/>
            <w:r w:rsidRPr="00791EF0">
              <w:rPr>
                <w:rFonts w:ascii="Arial" w:eastAsia="Arial" w:hAnsi="Arial" w:cs="Arial"/>
                <w:sz w:val="20"/>
                <w:szCs w:val="20"/>
              </w:rPr>
              <w:t xml:space="preserve"> dan </w:t>
            </w:r>
            <w:proofErr w:type="spellStart"/>
            <w:r w:rsidRPr="00791EF0">
              <w:rPr>
                <w:rFonts w:ascii="Arial" w:eastAsia="Arial" w:hAnsi="Arial" w:cs="Arial"/>
                <w:sz w:val="20"/>
                <w:szCs w:val="20"/>
              </w:rPr>
              <w:t>direkodkan</w:t>
            </w:r>
            <w:proofErr w:type="spellEnd"/>
            <w:r w:rsidRPr="00791EF0">
              <w:rPr>
                <w:rFonts w:ascii="Arial" w:eastAsia="Arial" w:hAnsi="Arial" w:cs="Arial"/>
                <w:sz w:val="20"/>
                <w:szCs w:val="20"/>
              </w:rPr>
              <w:t xml:space="preserve"> boleh </w:t>
            </w:r>
            <w:proofErr w:type="spellStart"/>
            <w:r w:rsidRPr="00791EF0">
              <w:rPr>
                <w:rFonts w:ascii="Arial" w:eastAsia="Arial" w:hAnsi="Arial" w:cs="Arial"/>
                <w:sz w:val="20"/>
                <w:szCs w:val="20"/>
              </w:rPr>
              <w:t>disemak</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semula</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melalui</w:t>
            </w:r>
            <w:proofErr w:type="spellEnd"/>
            <w:r w:rsidRPr="00791EF0">
              <w:rPr>
                <w:rFonts w:ascii="Arial" w:eastAsia="Arial" w:hAnsi="Arial" w:cs="Arial"/>
                <w:sz w:val="20"/>
                <w:szCs w:val="20"/>
              </w:rPr>
              <w:t xml:space="preserve"> no </w:t>
            </w:r>
            <w:proofErr w:type="spellStart"/>
            <w:r w:rsidRPr="00791EF0">
              <w:rPr>
                <w:rFonts w:ascii="Arial" w:eastAsia="Arial" w:hAnsi="Arial" w:cs="Arial"/>
                <w:sz w:val="20"/>
                <w:szCs w:val="20"/>
              </w:rPr>
              <w:t>tiket</w:t>
            </w:r>
            <w:proofErr w:type="spellEnd"/>
            <w:r w:rsidRPr="00791EF0">
              <w:rPr>
                <w:rFonts w:ascii="Arial" w:eastAsia="Arial" w:hAnsi="Arial" w:cs="Arial"/>
                <w:sz w:val="20"/>
                <w:szCs w:val="20"/>
              </w:rPr>
              <w:t xml:space="preserve">, no aduan </w:t>
            </w:r>
            <w:proofErr w:type="gramStart"/>
            <w:r w:rsidRPr="00791EF0">
              <w:rPr>
                <w:rFonts w:ascii="Arial" w:eastAsia="Arial" w:hAnsi="Arial" w:cs="Arial"/>
                <w:sz w:val="20"/>
                <w:szCs w:val="20"/>
              </w:rPr>
              <w:t xml:space="preserve">dan  </w:t>
            </w:r>
            <w:proofErr w:type="spellStart"/>
            <w:r w:rsidRPr="00791EF0">
              <w:rPr>
                <w:rFonts w:ascii="Arial" w:eastAsia="Arial" w:hAnsi="Arial" w:cs="Arial"/>
                <w:sz w:val="20"/>
                <w:szCs w:val="20"/>
              </w:rPr>
              <w:t>sebagainya</w:t>
            </w:r>
            <w:proofErr w:type="spellEnd"/>
            <w:proofErr w:type="gramEnd"/>
            <w:r w:rsidRPr="00791EF0">
              <w:rPr>
                <w:rFonts w:ascii="Arial" w:eastAsia="Arial" w:hAnsi="Arial" w:cs="Arial"/>
                <w:sz w:val="20"/>
                <w:szCs w:val="20"/>
              </w:rPr>
              <w:t>.</w:t>
            </w:r>
            <w:bookmarkEnd w:id="42"/>
          </w:p>
          <w:p w:rsidR="00972349" w:rsidRPr="00791EF0" w:rsidRDefault="00972349" w:rsidP="00892DF6">
            <w:pPr>
              <w:spacing w:after="0" w:line="240" w:lineRule="auto"/>
              <w:ind w:right="105"/>
              <w:jc w:val="both"/>
              <w:rPr>
                <w:rFonts w:ascii="Arial" w:eastAsia="Arial" w:hAnsi="Arial" w:cs="Arial"/>
                <w:i/>
                <w:sz w:val="20"/>
                <w:szCs w:val="20"/>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c>
          <w:tcPr>
            <w:tcW w:w="4096" w:type="dxa"/>
            <w:tcBorders>
              <w:top w:val="single" w:sz="4" w:space="0" w:color="000000"/>
              <w:left w:val="single" w:sz="4" w:space="0" w:color="000000"/>
              <w:bottom w:val="single" w:sz="4" w:space="0" w:color="000000"/>
              <w:right w:val="single" w:sz="4" w:space="0" w:color="000000"/>
            </w:tcBorders>
          </w:tcPr>
          <w:p w:rsidR="00972349" w:rsidRPr="00791EF0" w:rsidRDefault="00972349" w:rsidP="00892DF6">
            <w:pPr>
              <w:rPr>
                <w:rFonts w:ascii="Arial" w:eastAsia="Arial" w:hAnsi="Arial" w:cs="Arial"/>
                <w:sz w:val="20"/>
                <w:szCs w:val="20"/>
              </w:rPr>
            </w:pPr>
          </w:p>
          <w:p w:rsidR="00972349" w:rsidRPr="00791EF0" w:rsidRDefault="00972349" w:rsidP="00892DF6">
            <w:pPr>
              <w:ind w:left="410" w:hanging="360"/>
              <w:rPr>
                <w:rFonts w:ascii="Arial" w:eastAsia="Arial" w:hAnsi="Arial" w:cs="Arial"/>
                <w:sz w:val="20"/>
                <w:szCs w:val="20"/>
              </w:rPr>
            </w:pPr>
          </w:p>
          <w:p w:rsidR="00972349" w:rsidRPr="00791EF0" w:rsidRDefault="00972349" w:rsidP="00892DF6">
            <w:pPr>
              <w:ind w:left="410" w:hanging="360"/>
              <w:rPr>
                <w:rFonts w:ascii="Arial" w:eastAsia="Arial" w:hAnsi="Arial" w:cs="Arial"/>
                <w:i/>
                <w:sz w:val="20"/>
                <w:szCs w:val="20"/>
              </w:rPr>
            </w:pPr>
            <w:r w:rsidRPr="00791EF0">
              <w:rPr>
                <w:rFonts w:ascii="Arial" w:eastAsia="Arial" w:hAnsi="Arial" w:cs="Arial"/>
                <w:i/>
                <w:sz w:val="20"/>
                <w:szCs w:val="20"/>
              </w:rPr>
              <w:t xml:space="preserve">1)  Tempoh </w:t>
            </w:r>
            <w:proofErr w:type="spellStart"/>
            <w:proofErr w:type="gramStart"/>
            <w:r w:rsidRPr="00791EF0">
              <w:rPr>
                <w:rFonts w:ascii="Arial" w:eastAsia="Arial" w:hAnsi="Arial" w:cs="Arial"/>
                <w:i/>
                <w:sz w:val="20"/>
                <w:szCs w:val="20"/>
              </w:rPr>
              <w:t>maklumbalas</w:t>
            </w:r>
            <w:proofErr w:type="spellEnd"/>
            <w:r w:rsidRPr="00791EF0">
              <w:rPr>
                <w:rFonts w:ascii="Arial" w:eastAsia="Arial" w:hAnsi="Arial" w:cs="Arial"/>
                <w:i/>
                <w:sz w:val="20"/>
                <w:szCs w:val="20"/>
              </w:rPr>
              <w:t xml:space="preserve"> :</w:t>
            </w:r>
            <w:proofErr w:type="gramEnd"/>
            <w:r w:rsidRPr="00791EF0">
              <w:rPr>
                <w:rFonts w:ascii="Arial" w:eastAsia="Arial" w:hAnsi="Arial" w:cs="Arial"/>
                <w:i/>
                <w:sz w:val="20"/>
                <w:szCs w:val="20"/>
              </w:rPr>
              <w:t xml:space="preserve"> ___   jam/minit</w:t>
            </w:r>
          </w:p>
          <w:p w:rsidR="00972349" w:rsidRPr="00791EF0" w:rsidRDefault="00972349" w:rsidP="00892DF6">
            <w:pPr>
              <w:spacing w:before="9" w:line="120" w:lineRule="auto"/>
              <w:rPr>
                <w:rFonts w:ascii="Arial" w:eastAsia="Arial" w:hAnsi="Arial" w:cs="Arial"/>
                <w:i/>
                <w:sz w:val="20"/>
                <w:szCs w:val="20"/>
              </w:rPr>
            </w:pPr>
          </w:p>
          <w:p w:rsidR="00972349" w:rsidRPr="00791EF0" w:rsidRDefault="00972349" w:rsidP="00892DF6">
            <w:pPr>
              <w:ind w:left="410" w:hanging="320"/>
              <w:rPr>
                <w:rFonts w:ascii="Arial" w:eastAsia="Arial" w:hAnsi="Arial" w:cs="Arial"/>
                <w:i/>
                <w:sz w:val="20"/>
                <w:szCs w:val="20"/>
              </w:rPr>
            </w:pPr>
            <w:r w:rsidRPr="00791EF0">
              <w:rPr>
                <w:rFonts w:ascii="Arial" w:eastAsia="Arial" w:hAnsi="Arial" w:cs="Arial"/>
                <w:i/>
                <w:sz w:val="20"/>
                <w:szCs w:val="20"/>
              </w:rPr>
              <w:t>2) Tempoh masa 'downtime</w:t>
            </w:r>
            <w:proofErr w:type="gramStart"/>
            <w:r w:rsidRPr="00791EF0">
              <w:rPr>
                <w:rFonts w:ascii="Arial" w:eastAsia="Arial" w:hAnsi="Arial" w:cs="Arial"/>
                <w:i/>
                <w:sz w:val="20"/>
                <w:szCs w:val="20"/>
              </w:rPr>
              <w:t>' :</w:t>
            </w:r>
            <w:proofErr w:type="gramEnd"/>
            <w:r w:rsidRPr="00791EF0">
              <w:rPr>
                <w:rFonts w:ascii="Arial" w:eastAsia="Arial" w:hAnsi="Arial" w:cs="Arial"/>
                <w:i/>
                <w:sz w:val="20"/>
                <w:szCs w:val="20"/>
              </w:rPr>
              <w:t xml:space="preserve"> ___ jam/minit</w:t>
            </w:r>
          </w:p>
          <w:p w:rsidR="00972349" w:rsidRPr="00791EF0" w:rsidRDefault="00972349" w:rsidP="00892DF6">
            <w:pPr>
              <w:spacing w:before="5" w:line="100" w:lineRule="auto"/>
              <w:rPr>
                <w:rFonts w:ascii="Arial" w:eastAsia="Arial" w:hAnsi="Arial" w:cs="Arial"/>
                <w:i/>
                <w:sz w:val="20"/>
                <w:szCs w:val="20"/>
              </w:rPr>
            </w:pPr>
          </w:p>
          <w:p w:rsidR="00972349" w:rsidRPr="00791EF0" w:rsidRDefault="00972349" w:rsidP="00892DF6">
            <w:pPr>
              <w:spacing w:line="200" w:lineRule="auto"/>
              <w:ind w:left="360" w:hanging="270"/>
              <w:rPr>
                <w:rFonts w:ascii="Arial" w:eastAsia="Arial" w:hAnsi="Arial" w:cs="Arial"/>
                <w:i/>
                <w:sz w:val="20"/>
                <w:szCs w:val="20"/>
              </w:rPr>
            </w:pPr>
            <w:r w:rsidRPr="00791EF0">
              <w:rPr>
                <w:rFonts w:ascii="Arial" w:eastAsia="Arial" w:hAnsi="Arial" w:cs="Arial"/>
                <w:i/>
                <w:sz w:val="20"/>
                <w:szCs w:val="20"/>
              </w:rPr>
              <w:t xml:space="preserve">3) Tempoh masa </w:t>
            </w:r>
            <w:proofErr w:type="spellStart"/>
            <w:proofErr w:type="gramStart"/>
            <w:r w:rsidRPr="00791EF0">
              <w:rPr>
                <w:rFonts w:ascii="Arial" w:eastAsia="Arial" w:hAnsi="Arial" w:cs="Arial"/>
                <w:i/>
                <w:sz w:val="20"/>
                <w:szCs w:val="20"/>
              </w:rPr>
              <w:t>penyelesaian</w:t>
            </w:r>
            <w:proofErr w:type="spellEnd"/>
            <w:r w:rsidRPr="00791EF0">
              <w:rPr>
                <w:rFonts w:ascii="Arial" w:eastAsia="Arial" w:hAnsi="Arial" w:cs="Arial"/>
                <w:i/>
                <w:sz w:val="20"/>
                <w:szCs w:val="20"/>
              </w:rPr>
              <w:t xml:space="preserve"> :</w:t>
            </w:r>
            <w:proofErr w:type="gramEnd"/>
            <w:r w:rsidRPr="00791EF0">
              <w:rPr>
                <w:rFonts w:ascii="Arial" w:eastAsia="Arial" w:hAnsi="Arial" w:cs="Arial"/>
                <w:i/>
                <w:sz w:val="20"/>
                <w:szCs w:val="20"/>
              </w:rPr>
              <w:t xml:space="preserve"> _____ </w:t>
            </w:r>
            <w:r w:rsidRPr="00791EF0">
              <w:rPr>
                <w:rFonts w:ascii="Arial" w:eastAsia="Arial" w:hAnsi="Arial" w:cs="Arial"/>
                <w:i/>
                <w:sz w:val="20"/>
                <w:szCs w:val="20"/>
              </w:rPr>
              <w:lastRenderedPageBreak/>
              <w:t>jam/minit</w:t>
            </w:r>
          </w:p>
        </w:tc>
      </w:tr>
      <w:tr w:rsidR="00972349" w:rsidRPr="00791EF0" w:rsidTr="00892DF6">
        <w:trPr>
          <w:trHeight w:val="657"/>
        </w:trPr>
        <w:tc>
          <w:tcPr>
            <w:tcW w:w="998"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sz w:val="20"/>
                <w:szCs w:val="20"/>
              </w:rPr>
              <w:lastRenderedPageBreak/>
              <w:t>5.</w:t>
            </w:r>
          </w:p>
        </w:tc>
        <w:tc>
          <w:tcPr>
            <w:tcW w:w="2816"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b/>
                <w:sz w:val="20"/>
                <w:szCs w:val="20"/>
              </w:rPr>
            </w:pPr>
            <w:bookmarkStart w:id="43" w:name="_Hlk172714450"/>
            <w:proofErr w:type="spellStart"/>
            <w:r w:rsidRPr="00791EF0">
              <w:rPr>
                <w:rFonts w:ascii="Arial" w:eastAsia="Arial" w:hAnsi="Arial" w:cs="Arial"/>
                <w:b/>
                <w:sz w:val="20"/>
                <w:szCs w:val="20"/>
              </w:rPr>
              <w:t>Penyelenggaraan</w:t>
            </w:r>
            <w:proofErr w:type="spellEnd"/>
            <w:r w:rsidRPr="00791EF0">
              <w:rPr>
                <w:rFonts w:ascii="Arial" w:eastAsia="Arial" w:hAnsi="Arial" w:cs="Arial"/>
                <w:b/>
                <w:sz w:val="20"/>
                <w:szCs w:val="20"/>
              </w:rPr>
              <w:t xml:space="preserve"> Dalam</w:t>
            </w:r>
            <w:r w:rsidRPr="00791EF0">
              <w:rPr>
                <w:rFonts w:ascii="Arial" w:eastAsia="Arial" w:hAnsi="Arial" w:cs="Arial"/>
                <w:sz w:val="20"/>
                <w:szCs w:val="20"/>
              </w:rPr>
              <w:t xml:space="preserve"> </w:t>
            </w:r>
            <w:r w:rsidRPr="00791EF0">
              <w:rPr>
                <w:rFonts w:ascii="Arial" w:eastAsia="Arial" w:hAnsi="Arial" w:cs="Arial"/>
                <w:b/>
                <w:sz w:val="20"/>
                <w:szCs w:val="20"/>
              </w:rPr>
              <w:t>Tempoh Kontrak</w:t>
            </w:r>
            <w:bookmarkEnd w:id="43"/>
          </w:p>
        </w:tc>
        <w:tc>
          <w:tcPr>
            <w:tcW w:w="4970" w:type="dxa"/>
            <w:tcBorders>
              <w:left w:val="single" w:sz="4" w:space="0" w:color="000000"/>
              <w:bottom w:val="single" w:sz="4" w:space="0" w:color="000000"/>
              <w:right w:val="single" w:sz="4" w:space="0" w:color="000000"/>
            </w:tcBorders>
          </w:tcPr>
          <w:p w:rsidR="00972349" w:rsidRPr="00791EF0" w:rsidRDefault="00972349" w:rsidP="0031137B">
            <w:pPr>
              <w:numPr>
                <w:ilvl w:val="0"/>
                <w:numId w:val="34"/>
              </w:numPr>
              <w:pBdr>
                <w:top w:val="nil"/>
                <w:left w:val="nil"/>
                <w:bottom w:val="nil"/>
                <w:right w:val="nil"/>
                <w:between w:val="nil"/>
              </w:pBdr>
              <w:spacing w:before="55" w:after="0" w:line="240" w:lineRule="auto"/>
              <w:ind w:left="530" w:right="200" w:hanging="360"/>
              <w:jc w:val="both"/>
              <w:rPr>
                <w:rFonts w:ascii="Arial" w:eastAsia="Arial" w:hAnsi="Arial" w:cs="Arial"/>
                <w:color w:val="000000"/>
                <w:sz w:val="20"/>
                <w:szCs w:val="20"/>
              </w:rPr>
            </w:pPr>
            <w:bookmarkStart w:id="44" w:name="_Hlk172714691"/>
            <w:r w:rsidRPr="00791EF0">
              <w:rPr>
                <w:rFonts w:ascii="Arial" w:eastAsia="Arial" w:hAnsi="Arial" w:cs="Arial"/>
                <w:sz w:val="20"/>
                <w:szCs w:val="20"/>
              </w:rPr>
              <w:t xml:space="preserve">Pihak </w:t>
            </w:r>
            <w:proofErr w:type="spellStart"/>
            <w:r w:rsidRPr="00791EF0">
              <w:rPr>
                <w:rFonts w:ascii="Arial" w:eastAsia="Arial" w:hAnsi="Arial" w:cs="Arial"/>
                <w:sz w:val="20"/>
                <w:szCs w:val="20"/>
              </w:rPr>
              <w:t>syarikat</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hendaklah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menanggung</w:t>
            </w:r>
            <w:proofErr w:type="spellEnd"/>
            <w:r w:rsidRPr="00791EF0">
              <w:rPr>
                <w:rFonts w:ascii="Arial" w:eastAsia="Arial" w:hAnsi="Arial" w:cs="Arial"/>
                <w:sz w:val="20"/>
                <w:szCs w:val="20"/>
              </w:rPr>
              <w:t xml:space="preserve"> segala kos yang terlibat dalam </w:t>
            </w:r>
            <w:proofErr w:type="spellStart"/>
            <w:r w:rsidRPr="00791EF0">
              <w:rPr>
                <w:rFonts w:ascii="Arial" w:eastAsia="Arial" w:hAnsi="Arial" w:cs="Arial"/>
                <w:sz w:val="20"/>
                <w:szCs w:val="20"/>
              </w:rPr>
              <w:t>penyelenggaraan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internet </w:t>
            </w:r>
            <w:proofErr w:type="spellStart"/>
            <w:r w:rsidRPr="00791EF0">
              <w:rPr>
                <w:rFonts w:ascii="Arial" w:eastAsia="Arial" w:hAnsi="Arial" w:cs="Arial"/>
                <w:sz w:val="20"/>
                <w:szCs w:val="20"/>
              </w:rPr>
              <w:t>meliputi</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skop</w:t>
            </w:r>
            <w:proofErr w:type="spellEnd"/>
            <w:r w:rsidRPr="00791EF0">
              <w:rPr>
                <w:rFonts w:ascii="Arial" w:eastAsia="Arial" w:hAnsi="Arial" w:cs="Arial"/>
                <w:sz w:val="20"/>
                <w:szCs w:val="20"/>
              </w:rPr>
              <w:t xml:space="preserve"> </w:t>
            </w:r>
            <w:proofErr w:type="spellStart"/>
            <w:proofErr w:type="gramStart"/>
            <w:r w:rsidRPr="00791EF0">
              <w:rPr>
                <w:rFonts w:ascii="Arial" w:eastAsia="Arial" w:hAnsi="Arial" w:cs="Arial"/>
                <w:sz w:val="20"/>
                <w:szCs w:val="20"/>
              </w:rPr>
              <w:t>berikut</w:t>
            </w:r>
            <w:proofErr w:type="spellEnd"/>
            <w:r w:rsidRPr="00791EF0">
              <w:rPr>
                <w:rFonts w:ascii="Arial" w:eastAsia="Arial" w:hAnsi="Arial" w:cs="Arial"/>
                <w:sz w:val="20"/>
                <w:szCs w:val="20"/>
              </w:rPr>
              <w:t xml:space="preserve"> </w:t>
            </w:r>
            <w:bookmarkEnd w:id="44"/>
            <w:r w:rsidRPr="00791EF0">
              <w:rPr>
                <w:rFonts w:ascii="Arial" w:eastAsia="Arial" w:hAnsi="Arial" w:cs="Arial"/>
                <w:sz w:val="20"/>
                <w:szCs w:val="20"/>
              </w:rPr>
              <w:t>:</w:t>
            </w:r>
            <w:proofErr w:type="gramEnd"/>
          </w:p>
          <w:p w:rsidR="00972349" w:rsidRPr="00791EF0" w:rsidRDefault="00972349" w:rsidP="0031137B">
            <w:pPr>
              <w:numPr>
                <w:ilvl w:val="0"/>
                <w:numId w:val="38"/>
              </w:numPr>
              <w:pBdr>
                <w:top w:val="nil"/>
                <w:left w:val="nil"/>
                <w:bottom w:val="nil"/>
                <w:right w:val="nil"/>
                <w:between w:val="nil"/>
              </w:pBdr>
              <w:spacing w:after="0" w:line="240" w:lineRule="auto"/>
              <w:ind w:right="200" w:firstLine="0"/>
              <w:jc w:val="both"/>
              <w:rPr>
                <w:rFonts w:ascii="Arial" w:eastAsia="Arial" w:hAnsi="Arial" w:cs="Arial"/>
                <w:sz w:val="20"/>
                <w:szCs w:val="20"/>
              </w:rPr>
            </w:pPr>
            <w:bookmarkStart w:id="45" w:name="_Hlk172714739"/>
            <w:r w:rsidRPr="00791EF0">
              <w:rPr>
                <w:rFonts w:ascii="Arial" w:eastAsia="Arial" w:hAnsi="Arial" w:cs="Arial"/>
                <w:sz w:val="20"/>
                <w:szCs w:val="20"/>
              </w:rPr>
              <w:t xml:space="preserve">Baik </w:t>
            </w:r>
            <w:proofErr w:type="spellStart"/>
            <w:r w:rsidRPr="00791EF0">
              <w:rPr>
                <w:rFonts w:ascii="Arial" w:eastAsia="Arial" w:hAnsi="Arial" w:cs="Arial"/>
                <w:sz w:val="20"/>
                <w:szCs w:val="20"/>
              </w:rPr>
              <w:t>pulih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yang </w:t>
            </w:r>
            <w:proofErr w:type="spellStart"/>
            <w:r w:rsidRPr="00791EF0">
              <w:rPr>
                <w:rFonts w:ascii="Arial" w:eastAsia="Arial" w:hAnsi="Arial" w:cs="Arial"/>
                <w:sz w:val="20"/>
                <w:szCs w:val="20"/>
              </w:rPr>
              <w:t>terganggu</w:t>
            </w:r>
            <w:bookmarkEnd w:id="45"/>
            <w:proofErr w:type="spellEnd"/>
          </w:p>
          <w:p w:rsidR="00972349" w:rsidRPr="00791EF0" w:rsidRDefault="00972349" w:rsidP="0031137B">
            <w:pPr>
              <w:numPr>
                <w:ilvl w:val="0"/>
                <w:numId w:val="38"/>
              </w:numPr>
              <w:pBdr>
                <w:top w:val="nil"/>
                <w:left w:val="nil"/>
                <w:bottom w:val="nil"/>
                <w:right w:val="nil"/>
                <w:between w:val="nil"/>
              </w:pBdr>
              <w:spacing w:after="0" w:line="240" w:lineRule="auto"/>
              <w:ind w:right="200" w:firstLine="0"/>
              <w:jc w:val="both"/>
              <w:rPr>
                <w:rFonts w:ascii="Arial" w:eastAsia="Arial" w:hAnsi="Arial" w:cs="Arial"/>
                <w:sz w:val="20"/>
                <w:szCs w:val="20"/>
              </w:rPr>
            </w:pPr>
            <w:bookmarkStart w:id="46" w:name="_Hlk172714760"/>
            <w:proofErr w:type="spellStart"/>
            <w:r w:rsidRPr="00791EF0">
              <w:rPr>
                <w:rFonts w:ascii="Arial" w:eastAsia="Arial" w:hAnsi="Arial" w:cs="Arial"/>
                <w:sz w:val="20"/>
                <w:szCs w:val="20"/>
              </w:rPr>
              <w:t>Peralatan</w:t>
            </w:r>
            <w:proofErr w:type="spellEnd"/>
            <w:r w:rsidRPr="00791EF0">
              <w:rPr>
                <w:rFonts w:ascii="Arial" w:eastAsia="Arial" w:hAnsi="Arial" w:cs="Arial"/>
                <w:sz w:val="20"/>
                <w:szCs w:val="20"/>
              </w:rPr>
              <w:t xml:space="preserve">/penggantian </w:t>
            </w:r>
            <w:proofErr w:type="spellStart"/>
            <w:r w:rsidRPr="00791EF0">
              <w:rPr>
                <w:rFonts w:ascii="Arial" w:eastAsia="Arial" w:hAnsi="Arial" w:cs="Arial"/>
                <w:sz w:val="20"/>
                <w:szCs w:val="20"/>
              </w:rPr>
              <w:t>rosak</w:t>
            </w:r>
            <w:proofErr w:type="spellEnd"/>
            <w:r w:rsidRPr="00791EF0">
              <w:rPr>
                <w:rFonts w:ascii="Arial" w:eastAsia="Arial" w:hAnsi="Arial" w:cs="Arial"/>
                <w:sz w:val="20"/>
                <w:szCs w:val="20"/>
              </w:rPr>
              <w:t>. P</w:t>
            </w:r>
            <w:r w:rsidRPr="00791EF0">
              <w:rPr>
                <w:rFonts w:ascii="Arial" w:eastAsia="Arial" w:hAnsi="Arial" w:cs="Arial"/>
                <w:color w:val="000000"/>
                <w:sz w:val="20"/>
                <w:szCs w:val="20"/>
              </w:rPr>
              <w:t xml:space="preserve">enggantian </w:t>
            </w:r>
            <w:proofErr w:type="spellStart"/>
            <w:r w:rsidRPr="00791EF0">
              <w:rPr>
                <w:rFonts w:ascii="Arial" w:eastAsia="Arial" w:hAnsi="Arial" w:cs="Arial"/>
                <w:color w:val="000000"/>
                <w:sz w:val="20"/>
                <w:szCs w:val="20"/>
              </w:rPr>
              <w:t>alat</w:t>
            </w:r>
            <w:proofErr w:type="spellEnd"/>
            <w:r w:rsidRPr="00791EF0">
              <w:rPr>
                <w:rFonts w:ascii="Arial" w:eastAsia="Arial" w:hAnsi="Arial" w:cs="Arial"/>
                <w:color w:val="000000"/>
                <w:sz w:val="20"/>
                <w:szCs w:val="20"/>
              </w:rPr>
              <w:t xml:space="preserve"> ganti</w:t>
            </w:r>
            <w:r w:rsidRPr="00791EF0">
              <w:rPr>
                <w:rFonts w:ascii="Arial" w:eastAsia="Arial" w:hAnsi="Arial" w:cs="Arial"/>
                <w:sz w:val="20"/>
                <w:szCs w:val="20"/>
              </w:rPr>
              <w:t xml:space="preserve"> </w:t>
            </w:r>
            <w:proofErr w:type="spellStart"/>
            <w:r w:rsidRPr="00791EF0">
              <w:rPr>
                <w:rFonts w:ascii="Arial" w:eastAsia="Arial" w:hAnsi="Arial" w:cs="Arial"/>
                <w:sz w:val="20"/>
                <w:szCs w:val="20"/>
              </w:rPr>
              <w:t>hendaklah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peralatan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baharu</w:t>
            </w:r>
            <w:proofErr w:type="spellEnd"/>
            <w:r w:rsidRPr="00791EF0">
              <w:rPr>
                <w:rFonts w:ascii="Arial" w:eastAsia="Arial" w:hAnsi="Arial" w:cs="Arial"/>
                <w:sz w:val="20"/>
                <w:szCs w:val="20"/>
              </w:rPr>
              <w:t xml:space="preserve"> dan</w:t>
            </w:r>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as</w:t>
            </w:r>
            <w:r w:rsidRPr="00791EF0">
              <w:rPr>
                <w:rFonts w:ascii="Arial" w:eastAsia="Arial" w:hAnsi="Arial" w:cs="Arial"/>
                <w:sz w:val="20"/>
                <w:szCs w:val="20"/>
              </w:rPr>
              <w:t>li</w:t>
            </w:r>
            <w:proofErr w:type="spellEnd"/>
            <w:r w:rsidRPr="00791EF0">
              <w:rPr>
                <w:rFonts w:ascii="Arial" w:eastAsia="Arial" w:hAnsi="Arial" w:cs="Arial"/>
                <w:color w:val="000000"/>
                <w:sz w:val="20"/>
                <w:szCs w:val="20"/>
              </w:rPr>
              <w:t xml:space="preserve"> (</w:t>
            </w:r>
            <w:r w:rsidRPr="00791EF0">
              <w:rPr>
                <w:rFonts w:ascii="Arial" w:eastAsia="Arial" w:hAnsi="Arial" w:cs="Arial"/>
                <w:sz w:val="20"/>
                <w:szCs w:val="20"/>
              </w:rPr>
              <w:t>g</w:t>
            </w:r>
            <w:r w:rsidRPr="00791EF0">
              <w:rPr>
                <w:rFonts w:ascii="Arial" w:eastAsia="Arial" w:hAnsi="Arial" w:cs="Arial"/>
                <w:i/>
                <w:color w:val="000000"/>
                <w:sz w:val="20"/>
                <w:szCs w:val="20"/>
              </w:rPr>
              <w:t xml:space="preserve">enuine </w:t>
            </w:r>
            <w:r w:rsidRPr="00791EF0">
              <w:rPr>
                <w:rFonts w:ascii="Arial" w:eastAsia="Arial" w:hAnsi="Arial" w:cs="Arial"/>
                <w:i/>
                <w:sz w:val="20"/>
                <w:szCs w:val="20"/>
              </w:rPr>
              <w:t>n</w:t>
            </w:r>
            <w:r w:rsidRPr="00791EF0">
              <w:rPr>
                <w:rFonts w:ascii="Arial" w:eastAsia="Arial" w:hAnsi="Arial" w:cs="Arial"/>
                <w:i/>
                <w:color w:val="000000"/>
                <w:sz w:val="20"/>
                <w:szCs w:val="20"/>
              </w:rPr>
              <w:t xml:space="preserve">ew </w:t>
            </w:r>
            <w:r w:rsidRPr="00791EF0">
              <w:rPr>
                <w:rFonts w:ascii="Arial" w:eastAsia="Arial" w:hAnsi="Arial" w:cs="Arial"/>
                <w:i/>
                <w:sz w:val="20"/>
                <w:szCs w:val="20"/>
              </w:rPr>
              <w:t>and</w:t>
            </w:r>
            <w:r w:rsidRPr="00791EF0">
              <w:rPr>
                <w:rFonts w:ascii="Arial" w:eastAsia="Arial" w:hAnsi="Arial" w:cs="Arial"/>
                <w:i/>
                <w:color w:val="000000"/>
                <w:sz w:val="20"/>
                <w:szCs w:val="20"/>
              </w:rPr>
              <w:t xml:space="preserve"> unused</w:t>
            </w:r>
            <w:r w:rsidRPr="00791EF0">
              <w:rPr>
                <w:rFonts w:ascii="Arial" w:eastAsia="Arial" w:hAnsi="Arial" w:cs="Arial"/>
                <w:color w:val="000000"/>
                <w:sz w:val="20"/>
                <w:szCs w:val="20"/>
              </w:rPr>
              <w:t>).</w:t>
            </w:r>
            <w:bookmarkEnd w:id="46"/>
            <w:r w:rsidRPr="00791EF0">
              <w:rPr>
                <w:rFonts w:ascii="Arial" w:eastAsia="Arial" w:hAnsi="Arial" w:cs="Arial"/>
                <w:color w:val="000000"/>
                <w:sz w:val="20"/>
                <w:szCs w:val="20"/>
              </w:rPr>
              <w:t xml:space="preserve"> </w:t>
            </w:r>
          </w:p>
          <w:p w:rsidR="00972349" w:rsidRPr="00791EF0" w:rsidRDefault="00972349" w:rsidP="0031137B">
            <w:pPr>
              <w:pStyle w:val="ListParagraph"/>
              <w:numPr>
                <w:ilvl w:val="0"/>
                <w:numId w:val="34"/>
              </w:numPr>
              <w:pBdr>
                <w:top w:val="nil"/>
                <w:left w:val="nil"/>
                <w:bottom w:val="nil"/>
                <w:right w:val="nil"/>
                <w:between w:val="nil"/>
              </w:pBdr>
              <w:spacing w:after="0" w:line="240" w:lineRule="auto"/>
              <w:ind w:left="575" w:right="200" w:hanging="426"/>
              <w:jc w:val="both"/>
              <w:rPr>
                <w:rFonts w:ascii="Arial" w:eastAsia="Arial" w:hAnsi="Arial" w:cs="Arial"/>
                <w:b/>
                <w:i/>
                <w:sz w:val="20"/>
                <w:szCs w:val="20"/>
                <w:u w:val="single"/>
              </w:rPr>
            </w:pPr>
            <w:bookmarkStart w:id="47" w:name="_Hlk172715086"/>
            <w:proofErr w:type="spellStart"/>
            <w:r w:rsidRPr="00791EF0">
              <w:rPr>
                <w:rFonts w:ascii="Arial" w:eastAsia="Arial" w:hAnsi="Arial" w:cs="Arial"/>
                <w:sz w:val="20"/>
                <w:szCs w:val="20"/>
              </w:rPr>
              <w:t>Menjalankan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operasi</w:t>
            </w:r>
            <w:proofErr w:type="spellEnd"/>
            <w:r w:rsidRPr="00791EF0">
              <w:rPr>
                <w:rFonts w:ascii="Arial" w:eastAsia="Arial" w:hAnsi="Arial" w:cs="Arial"/>
                <w:sz w:val="20"/>
                <w:szCs w:val="20"/>
              </w:rPr>
              <w:t xml:space="preserve"> housekeeping dan labelling bagi </w:t>
            </w:r>
            <w:proofErr w:type="spellStart"/>
            <w:r w:rsidRPr="00791EF0">
              <w:rPr>
                <w:rFonts w:ascii="Arial" w:eastAsia="Arial" w:hAnsi="Arial" w:cs="Arial"/>
                <w:sz w:val="20"/>
                <w:szCs w:val="20"/>
              </w:rPr>
              <w:t>peralatan</w:t>
            </w:r>
            <w:proofErr w:type="spellEnd"/>
            <w:r w:rsidRPr="00791EF0">
              <w:rPr>
                <w:rFonts w:ascii="Arial" w:eastAsia="Arial" w:hAnsi="Arial" w:cs="Arial"/>
                <w:sz w:val="20"/>
                <w:szCs w:val="20"/>
              </w:rPr>
              <w:t xml:space="preserve"> yang </w:t>
            </w:r>
            <w:proofErr w:type="spellStart"/>
            <w:r w:rsidRPr="00791EF0">
              <w:rPr>
                <w:rFonts w:ascii="Arial" w:eastAsia="Arial" w:hAnsi="Arial" w:cs="Arial"/>
                <w:sz w:val="20"/>
                <w:szCs w:val="20"/>
              </w:rPr>
              <w:t>dibekalkan</w:t>
            </w:r>
            <w:proofErr w:type="spellEnd"/>
            <w:r w:rsidRPr="00791EF0">
              <w:rPr>
                <w:rFonts w:ascii="Arial" w:eastAsia="Arial" w:hAnsi="Arial" w:cs="Arial"/>
                <w:sz w:val="20"/>
                <w:szCs w:val="20"/>
              </w:rPr>
              <w:t>.</w:t>
            </w:r>
          </w:p>
          <w:p w:rsidR="00972349" w:rsidRPr="00791EF0" w:rsidRDefault="00972349" w:rsidP="0031137B">
            <w:pPr>
              <w:pStyle w:val="ListParagraph"/>
              <w:numPr>
                <w:ilvl w:val="0"/>
                <w:numId w:val="34"/>
              </w:numPr>
              <w:pBdr>
                <w:top w:val="nil"/>
                <w:left w:val="nil"/>
                <w:bottom w:val="nil"/>
                <w:right w:val="nil"/>
                <w:between w:val="nil"/>
              </w:pBdr>
              <w:spacing w:after="0" w:line="240" w:lineRule="auto"/>
              <w:ind w:left="575" w:right="200" w:hanging="426"/>
              <w:jc w:val="both"/>
              <w:rPr>
                <w:rFonts w:ascii="Arial" w:eastAsia="Arial" w:hAnsi="Arial" w:cs="Arial"/>
                <w:b/>
                <w:i/>
                <w:sz w:val="20"/>
                <w:szCs w:val="20"/>
                <w:u w:val="single"/>
              </w:rPr>
            </w:pPr>
            <w:bookmarkStart w:id="48" w:name="_Hlk172715366"/>
            <w:bookmarkEnd w:id="47"/>
            <w:proofErr w:type="spellStart"/>
            <w:r w:rsidRPr="00791EF0">
              <w:rPr>
                <w:rFonts w:ascii="Arial" w:eastAsia="Arial" w:hAnsi="Arial" w:cs="Arial"/>
                <w:color w:val="000000"/>
                <w:sz w:val="20"/>
                <w:szCs w:val="20"/>
              </w:rPr>
              <w:t>Menyediakan</w:t>
            </w:r>
            <w:proofErr w:type="spellEnd"/>
            <w:r w:rsidRPr="00791EF0">
              <w:rPr>
                <w:rFonts w:ascii="Arial" w:eastAsia="Arial" w:hAnsi="Arial" w:cs="Arial"/>
                <w:color w:val="000000"/>
                <w:sz w:val="20"/>
                <w:szCs w:val="20"/>
              </w:rPr>
              <w:t xml:space="preserve"> laporan </w:t>
            </w:r>
            <w:proofErr w:type="spellStart"/>
            <w:r w:rsidRPr="00791EF0">
              <w:rPr>
                <w:rFonts w:ascii="Arial" w:eastAsia="Arial" w:hAnsi="Arial" w:cs="Arial"/>
                <w:color w:val="000000"/>
                <w:sz w:val="20"/>
                <w:szCs w:val="20"/>
              </w:rPr>
              <w:t>prestasi</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talian</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secara</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bulanan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mengikut</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insiden</w:t>
            </w:r>
            <w:proofErr w:type="spellEnd"/>
            <w:r w:rsidRPr="00791EF0">
              <w:rPr>
                <w:rFonts w:ascii="Arial" w:eastAsia="Arial" w:hAnsi="Arial" w:cs="Arial"/>
                <w:sz w:val="20"/>
                <w:szCs w:val="20"/>
              </w:rPr>
              <w:t xml:space="preserve"> dan </w:t>
            </w:r>
            <w:proofErr w:type="spellStart"/>
            <w:r w:rsidRPr="00791EF0">
              <w:rPr>
                <w:rFonts w:ascii="Arial" w:eastAsia="Arial" w:hAnsi="Arial" w:cs="Arial"/>
                <w:sz w:val="20"/>
                <w:szCs w:val="20"/>
              </w:rPr>
              <w:t>permintaan</w:t>
            </w:r>
            <w:proofErr w:type="spellEnd"/>
            <w:r w:rsidRPr="00791EF0">
              <w:rPr>
                <w:rFonts w:ascii="Arial" w:eastAsia="Arial" w:hAnsi="Arial" w:cs="Arial"/>
                <w:color w:val="000000"/>
                <w:sz w:val="20"/>
                <w:szCs w:val="20"/>
              </w:rPr>
              <w:t>.</w:t>
            </w:r>
          </w:p>
          <w:p w:rsidR="00972349" w:rsidRPr="00791EF0" w:rsidRDefault="00972349" w:rsidP="0031137B">
            <w:pPr>
              <w:pStyle w:val="ListParagraph"/>
              <w:numPr>
                <w:ilvl w:val="0"/>
                <w:numId w:val="34"/>
              </w:numPr>
              <w:pBdr>
                <w:top w:val="nil"/>
                <w:left w:val="nil"/>
                <w:bottom w:val="nil"/>
                <w:right w:val="nil"/>
                <w:between w:val="nil"/>
              </w:pBdr>
              <w:spacing w:after="0" w:line="240" w:lineRule="auto"/>
              <w:ind w:left="575" w:right="200" w:hanging="426"/>
              <w:jc w:val="both"/>
              <w:rPr>
                <w:rFonts w:ascii="Arial" w:eastAsia="Arial" w:hAnsi="Arial" w:cs="Arial"/>
                <w:b/>
                <w:i/>
                <w:sz w:val="20"/>
                <w:szCs w:val="20"/>
                <w:u w:val="single"/>
              </w:rPr>
            </w:pPr>
            <w:bookmarkStart w:id="49" w:name="_Hlk172715427"/>
            <w:bookmarkEnd w:id="48"/>
            <w:proofErr w:type="spellStart"/>
            <w:r w:rsidRPr="00791EF0">
              <w:rPr>
                <w:rFonts w:ascii="Arial" w:eastAsia="Arial" w:hAnsi="Arial" w:cs="Arial"/>
                <w:color w:val="000000"/>
                <w:sz w:val="20"/>
                <w:szCs w:val="20"/>
              </w:rPr>
              <w:t>Memastikan</w:t>
            </w:r>
            <w:proofErr w:type="spellEnd"/>
            <w:r w:rsidRPr="00791EF0">
              <w:rPr>
                <w:rFonts w:ascii="Arial" w:eastAsia="Arial" w:hAnsi="Arial" w:cs="Arial"/>
                <w:color w:val="000000"/>
                <w:sz w:val="20"/>
                <w:szCs w:val="20"/>
              </w:rPr>
              <w:t xml:space="preserve"> semua </w:t>
            </w:r>
            <w:proofErr w:type="spellStart"/>
            <w:r w:rsidRPr="00791EF0">
              <w:rPr>
                <w:rFonts w:ascii="Arial" w:eastAsia="Arial" w:hAnsi="Arial" w:cs="Arial"/>
                <w:color w:val="000000"/>
                <w:sz w:val="20"/>
                <w:szCs w:val="20"/>
              </w:rPr>
              <w:t>aktiviti</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perlaksanaan</w:t>
            </w:r>
            <w:proofErr w:type="spellEnd"/>
            <w:r w:rsidRPr="00791EF0">
              <w:rPr>
                <w:rFonts w:ascii="Arial" w:eastAsia="Arial" w:hAnsi="Arial" w:cs="Arial"/>
                <w:color w:val="000000"/>
                <w:sz w:val="20"/>
                <w:szCs w:val="20"/>
              </w:rPr>
              <w:t xml:space="preserve"> di bawah perkhidmatan </w:t>
            </w:r>
            <w:bookmarkStart w:id="50" w:name="_Hlk172715463"/>
            <w:bookmarkEnd w:id="49"/>
            <w:proofErr w:type="spellStart"/>
            <w:r w:rsidRPr="00791EF0">
              <w:rPr>
                <w:rFonts w:ascii="Arial" w:eastAsia="Arial" w:hAnsi="Arial" w:cs="Arial"/>
                <w:color w:val="000000"/>
                <w:sz w:val="20"/>
                <w:szCs w:val="20"/>
              </w:rPr>
              <w:t>hendaklah</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dimaklumkan</w:t>
            </w:r>
            <w:proofErr w:type="spellEnd"/>
            <w:r w:rsidRPr="00791EF0">
              <w:rPr>
                <w:rFonts w:ascii="Arial" w:eastAsia="Arial" w:hAnsi="Arial" w:cs="Arial"/>
                <w:color w:val="000000"/>
                <w:sz w:val="20"/>
                <w:szCs w:val="20"/>
              </w:rPr>
              <w:t xml:space="preserve"> kepada MIDA </w:t>
            </w:r>
            <w:proofErr w:type="spellStart"/>
            <w:r w:rsidRPr="00791EF0">
              <w:rPr>
                <w:rFonts w:ascii="Arial" w:eastAsia="Arial" w:hAnsi="Arial" w:cs="Arial"/>
                <w:color w:val="000000"/>
                <w:sz w:val="20"/>
                <w:szCs w:val="20"/>
              </w:rPr>
              <w:t>terlebih</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dahulu</w:t>
            </w:r>
            <w:proofErr w:type="spellEnd"/>
            <w:r w:rsidRPr="00791EF0">
              <w:rPr>
                <w:rFonts w:ascii="Arial" w:eastAsia="Arial" w:hAnsi="Arial" w:cs="Arial"/>
                <w:color w:val="000000"/>
                <w:sz w:val="20"/>
                <w:szCs w:val="20"/>
              </w:rPr>
              <w:t xml:space="preserve"> untuk pengesahan dan </w:t>
            </w:r>
            <w:proofErr w:type="spellStart"/>
            <w:r w:rsidRPr="00791EF0">
              <w:rPr>
                <w:rFonts w:ascii="Arial" w:eastAsia="Arial" w:hAnsi="Arial" w:cs="Arial"/>
                <w:color w:val="000000"/>
                <w:sz w:val="20"/>
                <w:szCs w:val="20"/>
              </w:rPr>
              <w:t>persetujuan</w:t>
            </w:r>
            <w:proofErr w:type="spellEnd"/>
            <w:r w:rsidRPr="00791EF0">
              <w:rPr>
                <w:rFonts w:ascii="Arial" w:eastAsia="Arial" w:hAnsi="Arial" w:cs="Arial"/>
                <w:color w:val="000000"/>
                <w:sz w:val="20"/>
                <w:szCs w:val="20"/>
              </w:rPr>
              <w:t xml:space="preserve"> sebelum </w:t>
            </w:r>
            <w:proofErr w:type="spellStart"/>
            <w:r w:rsidRPr="00791EF0">
              <w:rPr>
                <w:rFonts w:ascii="Arial" w:eastAsia="Arial" w:hAnsi="Arial" w:cs="Arial"/>
                <w:color w:val="000000"/>
                <w:sz w:val="20"/>
                <w:szCs w:val="20"/>
              </w:rPr>
              <w:t>aktiviti</w:t>
            </w:r>
            <w:proofErr w:type="spellEnd"/>
            <w:r w:rsidRPr="00791EF0">
              <w:rPr>
                <w:rFonts w:ascii="Arial" w:eastAsia="Arial" w:hAnsi="Arial" w:cs="Arial"/>
                <w:color w:val="000000"/>
                <w:sz w:val="20"/>
                <w:szCs w:val="20"/>
              </w:rPr>
              <w:t xml:space="preserve"> </w:t>
            </w:r>
            <w:proofErr w:type="spellStart"/>
            <w:r w:rsidRPr="00791EF0">
              <w:rPr>
                <w:rFonts w:ascii="Arial" w:eastAsia="Arial" w:hAnsi="Arial" w:cs="Arial"/>
                <w:color w:val="000000"/>
                <w:sz w:val="20"/>
                <w:szCs w:val="20"/>
              </w:rPr>
              <w:t>dilaksanakan</w:t>
            </w:r>
            <w:proofErr w:type="spellEnd"/>
            <w:r w:rsidRPr="00791EF0">
              <w:rPr>
                <w:rFonts w:ascii="Arial" w:eastAsia="Arial" w:hAnsi="Arial" w:cs="Arial"/>
                <w:color w:val="000000"/>
                <w:sz w:val="20"/>
                <w:szCs w:val="20"/>
              </w:rPr>
              <w:t>.</w:t>
            </w:r>
            <w:bookmarkEnd w:id="50"/>
          </w:p>
        </w:tc>
        <w:tc>
          <w:tcPr>
            <w:tcW w:w="1968" w:type="dxa"/>
            <w:tcBorders>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c>
          <w:tcPr>
            <w:tcW w:w="4096" w:type="dxa"/>
            <w:tcBorders>
              <w:left w:val="single" w:sz="4" w:space="0" w:color="000000"/>
              <w:bottom w:val="single" w:sz="4" w:space="0" w:color="000000"/>
              <w:right w:val="single" w:sz="4" w:space="0" w:color="000000"/>
            </w:tcBorders>
          </w:tcPr>
          <w:p w:rsidR="00972349" w:rsidRPr="00791EF0" w:rsidRDefault="00972349" w:rsidP="00892DF6">
            <w:pPr>
              <w:rPr>
                <w:rFonts w:ascii="Arial" w:eastAsia="Arial" w:hAnsi="Arial" w:cs="Arial"/>
                <w:sz w:val="20"/>
                <w:szCs w:val="20"/>
              </w:rPr>
            </w:pPr>
          </w:p>
        </w:tc>
      </w:tr>
      <w:tr w:rsidR="00972349" w:rsidRPr="00791EF0" w:rsidTr="00892DF6">
        <w:trPr>
          <w:trHeight w:val="1006"/>
        </w:trPr>
        <w:tc>
          <w:tcPr>
            <w:tcW w:w="998"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bCs/>
                <w:sz w:val="20"/>
                <w:szCs w:val="20"/>
              </w:rPr>
              <w:lastRenderedPageBreak/>
              <w:t>6.</w:t>
            </w:r>
          </w:p>
        </w:tc>
        <w:tc>
          <w:tcPr>
            <w:tcW w:w="2816" w:type="dxa"/>
            <w:tcBorders>
              <w:left w:val="single" w:sz="4" w:space="0" w:color="000000"/>
              <w:bottom w:val="single" w:sz="4" w:space="0" w:color="000000"/>
              <w:right w:val="single" w:sz="4" w:space="0" w:color="000000"/>
            </w:tcBorders>
            <w:vAlign w:val="center"/>
          </w:tcPr>
          <w:p w:rsidR="00972349" w:rsidRPr="00791EF0" w:rsidRDefault="00972349" w:rsidP="00892DF6">
            <w:pPr>
              <w:ind w:left="70" w:right="-20"/>
              <w:rPr>
                <w:rFonts w:ascii="Arial" w:eastAsia="Arial" w:hAnsi="Arial" w:cs="Arial"/>
                <w:sz w:val="20"/>
                <w:szCs w:val="20"/>
              </w:rPr>
            </w:pPr>
            <w:bookmarkStart w:id="51" w:name="_Hlk172715501"/>
            <w:r w:rsidRPr="00791EF0">
              <w:rPr>
                <w:rFonts w:ascii="Arial" w:eastAsia="Arial" w:hAnsi="Arial" w:cs="Arial"/>
                <w:b/>
                <w:sz w:val="20"/>
                <w:szCs w:val="20"/>
              </w:rPr>
              <w:t xml:space="preserve">Tempoh </w:t>
            </w:r>
            <w:proofErr w:type="spellStart"/>
            <w:r w:rsidRPr="00791EF0">
              <w:rPr>
                <w:rFonts w:ascii="Arial" w:eastAsia="Arial" w:hAnsi="Arial" w:cs="Arial"/>
                <w:b/>
                <w:sz w:val="20"/>
                <w:szCs w:val="20"/>
              </w:rPr>
              <w:t>Jaminan</w:t>
            </w:r>
            <w:proofErr w:type="spellEnd"/>
          </w:p>
          <w:p w:rsidR="00972349" w:rsidRPr="00791EF0" w:rsidRDefault="00972349" w:rsidP="00892DF6">
            <w:pPr>
              <w:spacing w:before="54"/>
              <w:ind w:left="130"/>
              <w:rPr>
                <w:rFonts w:ascii="Arial" w:eastAsia="Arial" w:hAnsi="Arial" w:cs="Arial"/>
                <w:b/>
                <w:sz w:val="20"/>
                <w:szCs w:val="20"/>
              </w:rPr>
            </w:pPr>
            <w:proofErr w:type="spellStart"/>
            <w:r w:rsidRPr="00791EF0">
              <w:rPr>
                <w:rFonts w:ascii="Arial" w:eastAsia="Arial" w:hAnsi="Arial" w:cs="Arial"/>
                <w:b/>
                <w:sz w:val="20"/>
                <w:szCs w:val="20"/>
              </w:rPr>
              <w:t>Peralatan</w:t>
            </w:r>
            <w:bookmarkEnd w:id="51"/>
            <w:proofErr w:type="spellEnd"/>
          </w:p>
        </w:tc>
        <w:tc>
          <w:tcPr>
            <w:tcW w:w="4970"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240" w:after="240"/>
              <w:ind w:left="140" w:right="223"/>
              <w:jc w:val="both"/>
              <w:rPr>
                <w:rFonts w:ascii="Arial" w:eastAsia="Arial" w:hAnsi="Arial" w:cs="Arial"/>
                <w:b/>
                <w:i/>
                <w:sz w:val="20"/>
                <w:szCs w:val="20"/>
                <w:u w:val="single"/>
              </w:rPr>
            </w:pPr>
            <w:proofErr w:type="spellStart"/>
            <w:r w:rsidRPr="00791EF0">
              <w:rPr>
                <w:rFonts w:ascii="Arial" w:eastAsia="Arial" w:hAnsi="Arial" w:cs="Arial"/>
                <w:sz w:val="20"/>
                <w:szCs w:val="20"/>
              </w:rPr>
              <w:t>Menyediakan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peralatan</w:t>
            </w:r>
            <w:proofErr w:type="spellEnd"/>
            <w:r w:rsidRPr="00791EF0">
              <w:rPr>
                <w:rFonts w:ascii="Arial" w:eastAsia="Arial" w:hAnsi="Arial" w:cs="Arial"/>
                <w:sz w:val="20"/>
                <w:szCs w:val="20"/>
              </w:rPr>
              <w:t xml:space="preserve"> yang </w:t>
            </w:r>
            <w:proofErr w:type="spellStart"/>
            <w:r w:rsidRPr="00791EF0">
              <w:rPr>
                <w:rFonts w:ascii="Arial" w:eastAsia="Arial" w:hAnsi="Arial" w:cs="Arial"/>
                <w:sz w:val="20"/>
                <w:szCs w:val="20"/>
              </w:rPr>
              <w:t>lengkap</w:t>
            </w:r>
            <w:proofErr w:type="spellEnd"/>
            <w:r w:rsidRPr="00791EF0">
              <w:rPr>
                <w:rFonts w:ascii="Arial" w:eastAsia="Arial" w:hAnsi="Arial" w:cs="Arial"/>
                <w:sz w:val="20"/>
                <w:szCs w:val="20"/>
              </w:rPr>
              <w:t xml:space="preserve"> dengan model terkini </w:t>
            </w:r>
            <w:proofErr w:type="spellStart"/>
            <w:r w:rsidRPr="00791EF0">
              <w:rPr>
                <w:rFonts w:ascii="Arial" w:eastAsia="Arial" w:hAnsi="Arial" w:cs="Arial"/>
                <w:sz w:val="20"/>
                <w:szCs w:val="20"/>
              </w:rPr>
              <w:t>berserta</w:t>
            </w:r>
            <w:proofErr w:type="spellEnd"/>
            <w:r w:rsidRPr="00791EF0">
              <w:rPr>
                <w:rFonts w:ascii="Arial" w:eastAsia="Arial" w:hAnsi="Arial" w:cs="Arial"/>
                <w:sz w:val="20"/>
                <w:szCs w:val="20"/>
              </w:rPr>
              <w:t xml:space="preserve"> pengurusan </w:t>
            </w:r>
            <w:proofErr w:type="spellStart"/>
            <w:r w:rsidRPr="00791EF0">
              <w:rPr>
                <w:rFonts w:ascii="Arial" w:eastAsia="Arial" w:hAnsi="Arial" w:cs="Arial"/>
                <w:sz w:val="20"/>
                <w:szCs w:val="20"/>
              </w:rPr>
              <w:t>lesen</w:t>
            </w:r>
            <w:proofErr w:type="spellEnd"/>
            <w:r w:rsidRPr="00791EF0">
              <w:rPr>
                <w:rFonts w:ascii="Arial" w:eastAsia="Arial" w:hAnsi="Arial" w:cs="Arial"/>
                <w:sz w:val="20"/>
                <w:szCs w:val="20"/>
              </w:rPr>
              <w:t xml:space="preserve"> dan </w:t>
            </w:r>
            <w:proofErr w:type="spellStart"/>
            <w:r w:rsidRPr="00791EF0">
              <w:rPr>
                <w:rFonts w:ascii="Arial" w:eastAsia="Arial" w:hAnsi="Arial" w:cs="Arial"/>
                <w:sz w:val="20"/>
                <w:szCs w:val="20"/>
              </w:rPr>
              <w:t>waranti</w:t>
            </w:r>
            <w:proofErr w:type="spellEnd"/>
            <w:r w:rsidRPr="00791EF0">
              <w:rPr>
                <w:rFonts w:ascii="Arial" w:eastAsia="Arial" w:hAnsi="Arial" w:cs="Arial"/>
                <w:sz w:val="20"/>
                <w:szCs w:val="20"/>
              </w:rPr>
              <w:t xml:space="preserve"> bagi </w:t>
            </w:r>
            <w:proofErr w:type="spellStart"/>
            <w:r w:rsidRPr="00791EF0">
              <w:rPr>
                <w:rFonts w:ascii="Arial" w:eastAsia="Arial" w:hAnsi="Arial" w:cs="Arial"/>
                <w:sz w:val="20"/>
                <w:szCs w:val="20"/>
              </w:rPr>
              <w:t>keperluan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operasi</w:t>
            </w:r>
            <w:proofErr w:type="spellEnd"/>
            <w:r w:rsidRPr="00791EF0">
              <w:rPr>
                <w:rFonts w:ascii="Arial" w:eastAsia="Arial" w:hAnsi="Arial" w:cs="Arial"/>
                <w:sz w:val="20"/>
                <w:szCs w:val="20"/>
              </w:rPr>
              <w:t xml:space="preserve"> dan keselamatan. Semua </w:t>
            </w:r>
            <w:proofErr w:type="spellStart"/>
            <w:r w:rsidRPr="00791EF0">
              <w:rPr>
                <w:rFonts w:ascii="Arial" w:eastAsia="Arial" w:hAnsi="Arial" w:cs="Arial"/>
                <w:sz w:val="20"/>
                <w:szCs w:val="20"/>
              </w:rPr>
              <w:t>peralatan</w:t>
            </w:r>
            <w:proofErr w:type="spellEnd"/>
            <w:r w:rsidRPr="00791EF0">
              <w:rPr>
                <w:rFonts w:ascii="Arial" w:eastAsia="Arial" w:hAnsi="Arial" w:cs="Arial"/>
                <w:sz w:val="20"/>
                <w:szCs w:val="20"/>
              </w:rPr>
              <w:t xml:space="preserve"> yang </w:t>
            </w:r>
            <w:proofErr w:type="spellStart"/>
            <w:r w:rsidRPr="00791EF0">
              <w:rPr>
                <w:rFonts w:ascii="Arial" w:eastAsia="Arial" w:hAnsi="Arial" w:cs="Arial"/>
                <w:sz w:val="20"/>
                <w:szCs w:val="20"/>
              </w:rPr>
              <w:t>dibekalkan</w:t>
            </w:r>
            <w:proofErr w:type="spellEnd"/>
            <w:r w:rsidRPr="00791EF0">
              <w:rPr>
                <w:rFonts w:ascii="Arial" w:eastAsia="Arial" w:hAnsi="Arial" w:cs="Arial"/>
                <w:sz w:val="20"/>
                <w:szCs w:val="20"/>
              </w:rPr>
              <w:t xml:space="preserve"> untuk perkhidmatan </w:t>
            </w:r>
            <w:proofErr w:type="spellStart"/>
            <w:r w:rsidRPr="00791EF0">
              <w:rPr>
                <w:rFonts w:ascii="Arial" w:eastAsia="Arial" w:hAnsi="Arial" w:cs="Arial"/>
                <w:sz w:val="20"/>
                <w:szCs w:val="20"/>
              </w:rPr>
              <w:t>langganan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internet </w:t>
            </w:r>
            <w:proofErr w:type="spellStart"/>
            <w:r w:rsidRPr="00791EF0">
              <w:rPr>
                <w:rFonts w:ascii="Arial" w:eastAsia="Arial" w:hAnsi="Arial" w:cs="Arial"/>
                <w:sz w:val="20"/>
                <w:szCs w:val="20"/>
              </w:rPr>
              <w:t>hendaklah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mempunyai</w:t>
            </w:r>
            <w:proofErr w:type="spellEnd"/>
            <w:r w:rsidRPr="00791EF0">
              <w:rPr>
                <w:rFonts w:ascii="Arial" w:eastAsia="Arial" w:hAnsi="Arial" w:cs="Arial"/>
                <w:sz w:val="20"/>
                <w:szCs w:val="20"/>
              </w:rPr>
              <w:t xml:space="preserve"> tempoh </w:t>
            </w:r>
            <w:proofErr w:type="spellStart"/>
            <w:r w:rsidRPr="00791EF0">
              <w:rPr>
                <w:rFonts w:ascii="Arial" w:eastAsia="Arial" w:hAnsi="Arial" w:cs="Arial"/>
                <w:sz w:val="20"/>
                <w:szCs w:val="20"/>
              </w:rPr>
              <w:t>jaminan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sepanjang</w:t>
            </w:r>
            <w:proofErr w:type="spellEnd"/>
            <w:r w:rsidRPr="00791EF0">
              <w:rPr>
                <w:rFonts w:ascii="Arial" w:eastAsia="Arial" w:hAnsi="Arial" w:cs="Arial"/>
                <w:sz w:val="20"/>
                <w:szCs w:val="20"/>
              </w:rPr>
              <w:t xml:space="preserve"> tempoh projek.</w:t>
            </w:r>
          </w:p>
        </w:tc>
        <w:tc>
          <w:tcPr>
            <w:tcW w:w="1968" w:type="dxa"/>
            <w:tcBorders>
              <w:left w:val="single" w:sz="4" w:space="0" w:color="000000"/>
              <w:bottom w:val="single" w:sz="4" w:space="0" w:color="000000"/>
              <w:right w:val="single" w:sz="4" w:space="0" w:color="000000"/>
            </w:tcBorders>
          </w:tcPr>
          <w:p w:rsidR="00972349" w:rsidRPr="00791EF0" w:rsidRDefault="00972349" w:rsidP="00892DF6">
            <w:pPr>
              <w:rPr>
                <w:rFonts w:ascii="Arial" w:eastAsia="Arial" w:hAnsi="Arial" w:cs="Arial"/>
                <w:sz w:val="20"/>
                <w:szCs w:val="20"/>
              </w:rPr>
            </w:pPr>
          </w:p>
        </w:tc>
        <w:tc>
          <w:tcPr>
            <w:tcW w:w="4096" w:type="dxa"/>
            <w:tcBorders>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r w:rsidRPr="00791EF0">
              <w:rPr>
                <w:rFonts w:ascii="Arial" w:eastAsia="Arial" w:hAnsi="Arial" w:cs="Arial"/>
                <w:i/>
                <w:sz w:val="20"/>
                <w:szCs w:val="20"/>
              </w:rPr>
              <w:t xml:space="preserve">Tempoh </w:t>
            </w:r>
            <w:proofErr w:type="spellStart"/>
            <w:proofErr w:type="gramStart"/>
            <w:r w:rsidRPr="00791EF0">
              <w:rPr>
                <w:rFonts w:ascii="Arial" w:eastAsia="Arial" w:hAnsi="Arial" w:cs="Arial"/>
                <w:i/>
                <w:sz w:val="20"/>
                <w:szCs w:val="20"/>
              </w:rPr>
              <w:t>jaminan</w:t>
            </w:r>
            <w:proofErr w:type="spellEnd"/>
            <w:r w:rsidRPr="00791EF0">
              <w:rPr>
                <w:rFonts w:ascii="Arial" w:eastAsia="Arial" w:hAnsi="Arial" w:cs="Arial"/>
                <w:i/>
                <w:sz w:val="20"/>
                <w:szCs w:val="20"/>
              </w:rPr>
              <w:t xml:space="preserve"> :</w:t>
            </w:r>
            <w:proofErr w:type="gramEnd"/>
            <w:r w:rsidRPr="00791EF0">
              <w:rPr>
                <w:rFonts w:ascii="Arial" w:eastAsia="Arial" w:hAnsi="Arial" w:cs="Arial"/>
                <w:i/>
                <w:sz w:val="20"/>
                <w:szCs w:val="20"/>
              </w:rPr>
              <w:t xml:space="preserve"> </w:t>
            </w:r>
            <w:r w:rsidRPr="00791EF0">
              <w:rPr>
                <w:rFonts w:ascii="Arial" w:eastAsia="Arial" w:hAnsi="Arial" w:cs="Arial"/>
                <w:i/>
                <w:sz w:val="20"/>
                <w:szCs w:val="20"/>
                <w:u w:val="single"/>
              </w:rPr>
              <w:t>___</w:t>
            </w:r>
            <w:r w:rsidRPr="00791EF0">
              <w:rPr>
                <w:rFonts w:ascii="Arial" w:eastAsia="Arial" w:hAnsi="Arial" w:cs="Arial"/>
                <w:i/>
                <w:sz w:val="20"/>
                <w:szCs w:val="20"/>
              </w:rPr>
              <w:t>tahun</w:t>
            </w:r>
          </w:p>
        </w:tc>
      </w:tr>
      <w:tr w:rsidR="00972349" w:rsidRPr="00791EF0" w:rsidTr="00892DF6">
        <w:trPr>
          <w:trHeight w:val="1517"/>
        </w:trPr>
        <w:tc>
          <w:tcPr>
            <w:tcW w:w="998"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bCs/>
                <w:sz w:val="20"/>
                <w:szCs w:val="20"/>
              </w:rPr>
              <w:t>7.</w:t>
            </w:r>
          </w:p>
        </w:tc>
        <w:tc>
          <w:tcPr>
            <w:tcW w:w="2816"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54"/>
              <w:ind w:left="130"/>
              <w:rPr>
                <w:rFonts w:ascii="Arial" w:eastAsia="Arial" w:hAnsi="Arial" w:cs="Arial"/>
                <w:b/>
                <w:sz w:val="20"/>
                <w:szCs w:val="20"/>
              </w:rPr>
            </w:pPr>
            <w:r w:rsidRPr="00791EF0">
              <w:rPr>
                <w:rFonts w:ascii="Arial" w:eastAsia="Arial" w:hAnsi="Arial" w:cs="Arial"/>
                <w:b/>
                <w:sz w:val="20"/>
                <w:szCs w:val="20"/>
              </w:rPr>
              <w:t>Pelan Pengurusan Projek</w:t>
            </w:r>
          </w:p>
        </w:tc>
        <w:tc>
          <w:tcPr>
            <w:tcW w:w="4970" w:type="dxa"/>
            <w:tcBorders>
              <w:left w:val="single" w:sz="4" w:space="0" w:color="000000"/>
              <w:bottom w:val="single" w:sz="4" w:space="0" w:color="000000"/>
              <w:right w:val="single" w:sz="4" w:space="0" w:color="000000"/>
            </w:tcBorders>
            <w:vAlign w:val="center"/>
          </w:tcPr>
          <w:p w:rsidR="00972349" w:rsidRPr="00791EF0" w:rsidRDefault="00972349" w:rsidP="00892DF6">
            <w:pPr>
              <w:ind w:left="158" w:right="130"/>
              <w:jc w:val="both"/>
              <w:rPr>
                <w:rFonts w:ascii="Arial" w:eastAsia="Arial" w:hAnsi="Arial" w:cs="Arial"/>
                <w:sz w:val="20"/>
                <w:szCs w:val="20"/>
              </w:rPr>
            </w:pPr>
            <w:bookmarkStart w:id="52" w:name="_Hlk172716283"/>
            <w:r w:rsidRPr="00791EF0">
              <w:rPr>
                <w:rFonts w:ascii="Arial" w:eastAsia="Arial" w:hAnsi="Arial" w:cs="Arial"/>
                <w:sz w:val="20"/>
                <w:szCs w:val="20"/>
              </w:rPr>
              <w:t xml:space="preserve">Syarikat perlu </w:t>
            </w:r>
            <w:proofErr w:type="spellStart"/>
            <w:r w:rsidRPr="00791EF0">
              <w:rPr>
                <w:rFonts w:ascii="Arial" w:eastAsia="Arial" w:hAnsi="Arial" w:cs="Arial"/>
                <w:sz w:val="20"/>
                <w:szCs w:val="20"/>
              </w:rPr>
              <w:t>menyediakan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pelan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komprehensif</w:t>
            </w:r>
            <w:proofErr w:type="spellEnd"/>
            <w:r w:rsidRPr="00791EF0">
              <w:rPr>
                <w:rFonts w:ascii="Arial" w:eastAsia="Arial" w:hAnsi="Arial" w:cs="Arial"/>
                <w:sz w:val="20"/>
                <w:szCs w:val="20"/>
              </w:rPr>
              <w:t xml:space="preserve"> bagi </w:t>
            </w:r>
            <w:proofErr w:type="spellStart"/>
            <w:r w:rsidRPr="00791EF0">
              <w:rPr>
                <w:rFonts w:ascii="Arial" w:eastAsia="Arial" w:hAnsi="Arial" w:cs="Arial"/>
                <w:sz w:val="20"/>
                <w:szCs w:val="20"/>
              </w:rPr>
              <w:t>perlaksanaan</w:t>
            </w:r>
            <w:proofErr w:type="spellEnd"/>
            <w:r w:rsidRPr="00791EF0">
              <w:rPr>
                <w:rFonts w:ascii="Arial" w:eastAsia="Arial" w:hAnsi="Arial" w:cs="Arial"/>
                <w:sz w:val="20"/>
                <w:szCs w:val="20"/>
              </w:rPr>
              <w:t xml:space="preserve"> projek </w:t>
            </w:r>
            <w:proofErr w:type="gramStart"/>
            <w:r w:rsidRPr="00791EF0">
              <w:rPr>
                <w:rFonts w:ascii="Arial" w:eastAsia="Arial" w:hAnsi="Arial" w:cs="Arial"/>
                <w:sz w:val="20"/>
                <w:szCs w:val="20"/>
              </w:rPr>
              <w:t xml:space="preserve">termasuk </w:t>
            </w:r>
            <w:bookmarkEnd w:id="52"/>
            <w:r w:rsidRPr="00791EF0">
              <w:rPr>
                <w:rFonts w:ascii="Arial" w:eastAsia="Arial" w:hAnsi="Arial" w:cs="Arial"/>
                <w:sz w:val="20"/>
                <w:szCs w:val="20"/>
              </w:rPr>
              <w:t>:</w:t>
            </w:r>
            <w:proofErr w:type="gramEnd"/>
          </w:p>
          <w:p w:rsidR="00972349" w:rsidRPr="00791EF0" w:rsidRDefault="00972349" w:rsidP="0031137B">
            <w:pPr>
              <w:pStyle w:val="ListParagraph"/>
              <w:numPr>
                <w:ilvl w:val="0"/>
                <w:numId w:val="40"/>
              </w:numPr>
              <w:spacing w:after="0" w:line="240" w:lineRule="auto"/>
              <w:ind w:right="130" w:hanging="148"/>
              <w:jc w:val="both"/>
              <w:rPr>
                <w:rFonts w:ascii="Arial" w:eastAsia="Arial" w:hAnsi="Arial" w:cs="Arial"/>
                <w:i/>
                <w:iCs/>
                <w:sz w:val="20"/>
                <w:szCs w:val="20"/>
              </w:rPr>
            </w:pPr>
            <w:bookmarkStart w:id="53" w:name="_Hlk172716305"/>
            <w:r w:rsidRPr="00791EF0">
              <w:rPr>
                <w:rFonts w:ascii="Arial" w:eastAsia="Arial" w:hAnsi="Arial" w:cs="Arial"/>
                <w:i/>
                <w:iCs/>
                <w:sz w:val="20"/>
                <w:szCs w:val="20"/>
              </w:rPr>
              <w:t>Detailed Project Timeline</w:t>
            </w:r>
          </w:p>
          <w:p w:rsidR="00972349" w:rsidRPr="00791EF0" w:rsidRDefault="00972349" w:rsidP="0031137B">
            <w:pPr>
              <w:pStyle w:val="ListParagraph"/>
              <w:numPr>
                <w:ilvl w:val="0"/>
                <w:numId w:val="40"/>
              </w:numPr>
              <w:spacing w:after="0" w:line="240" w:lineRule="auto"/>
              <w:ind w:right="130" w:hanging="148"/>
              <w:jc w:val="both"/>
              <w:rPr>
                <w:rFonts w:ascii="Arial" w:eastAsia="Arial" w:hAnsi="Arial" w:cs="Arial"/>
                <w:i/>
                <w:iCs/>
                <w:sz w:val="20"/>
                <w:szCs w:val="20"/>
              </w:rPr>
            </w:pPr>
            <w:bookmarkStart w:id="54" w:name="_Hlk172716322"/>
            <w:bookmarkEnd w:id="53"/>
            <w:r w:rsidRPr="00791EF0">
              <w:rPr>
                <w:rFonts w:ascii="Arial" w:eastAsia="Arial" w:hAnsi="Arial" w:cs="Arial"/>
                <w:i/>
                <w:iCs/>
                <w:sz w:val="20"/>
                <w:szCs w:val="20"/>
              </w:rPr>
              <w:t>Project Management Plan (PMP)</w:t>
            </w:r>
            <w:bookmarkEnd w:id="54"/>
          </w:p>
        </w:tc>
        <w:tc>
          <w:tcPr>
            <w:tcW w:w="1968" w:type="dxa"/>
            <w:tcBorders>
              <w:left w:val="single" w:sz="4" w:space="0" w:color="000000"/>
              <w:bottom w:val="single" w:sz="4" w:space="0" w:color="000000"/>
              <w:right w:val="single" w:sz="4" w:space="0" w:color="000000"/>
            </w:tcBorders>
          </w:tcPr>
          <w:p w:rsidR="00972349" w:rsidRPr="00791EF0" w:rsidRDefault="00972349" w:rsidP="00892DF6">
            <w:pPr>
              <w:rPr>
                <w:rFonts w:ascii="Arial" w:eastAsia="Arial" w:hAnsi="Arial" w:cs="Arial"/>
                <w:sz w:val="20"/>
                <w:szCs w:val="20"/>
              </w:rPr>
            </w:pPr>
          </w:p>
        </w:tc>
        <w:tc>
          <w:tcPr>
            <w:tcW w:w="4096" w:type="dxa"/>
            <w:tcBorders>
              <w:left w:val="single" w:sz="4" w:space="0" w:color="000000"/>
              <w:bottom w:val="single" w:sz="4" w:space="0" w:color="000000"/>
              <w:right w:val="single" w:sz="4" w:space="0" w:color="000000"/>
            </w:tcBorders>
          </w:tcPr>
          <w:p w:rsidR="00972349" w:rsidRPr="00791EF0" w:rsidRDefault="00972349" w:rsidP="00892DF6">
            <w:pPr>
              <w:rPr>
                <w:rFonts w:ascii="Arial" w:eastAsia="Arial" w:hAnsi="Arial" w:cs="Arial"/>
                <w:sz w:val="20"/>
                <w:szCs w:val="20"/>
              </w:rPr>
            </w:pPr>
          </w:p>
        </w:tc>
      </w:tr>
      <w:tr w:rsidR="00972349" w:rsidRPr="00791EF0" w:rsidTr="00892DF6">
        <w:trPr>
          <w:trHeight w:val="1526"/>
        </w:trPr>
        <w:tc>
          <w:tcPr>
            <w:tcW w:w="998"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bCs/>
                <w:sz w:val="20"/>
                <w:szCs w:val="20"/>
              </w:rPr>
              <w:t>8.</w:t>
            </w:r>
          </w:p>
        </w:tc>
        <w:tc>
          <w:tcPr>
            <w:tcW w:w="2816" w:type="dxa"/>
            <w:tcBorders>
              <w:left w:val="single" w:sz="4" w:space="0" w:color="000000"/>
              <w:bottom w:val="single" w:sz="4" w:space="0" w:color="000000"/>
              <w:right w:val="single" w:sz="4" w:space="0" w:color="000000"/>
            </w:tcBorders>
            <w:vAlign w:val="center"/>
          </w:tcPr>
          <w:p w:rsidR="00972349" w:rsidRPr="00791EF0" w:rsidRDefault="00972349" w:rsidP="00892DF6">
            <w:pPr>
              <w:ind w:left="70" w:right="-20"/>
              <w:rPr>
                <w:rFonts w:ascii="Arial" w:eastAsia="Arial" w:hAnsi="Arial" w:cs="Arial"/>
                <w:sz w:val="20"/>
                <w:szCs w:val="20"/>
              </w:rPr>
            </w:pPr>
            <w:bookmarkStart w:id="55" w:name="_Hlk172716420"/>
            <w:proofErr w:type="spellStart"/>
            <w:r w:rsidRPr="00791EF0">
              <w:rPr>
                <w:rFonts w:ascii="Arial" w:eastAsia="Arial" w:hAnsi="Arial" w:cs="Arial"/>
                <w:b/>
                <w:sz w:val="20"/>
                <w:szCs w:val="20"/>
              </w:rPr>
              <w:t>Dokumen</w:t>
            </w:r>
            <w:proofErr w:type="spellEnd"/>
            <w:r w:rsidRPr="00791EF0">
              <w:rPr>
                <w:rFonts w:ascii="Arial" w:eastAsia="Arial" w:hAnsi="Arial" w:cs="Arial"/>
                <w:b/>
                <w:sz w:val="20"/>
                <w:szCs w:val="20"/>
              </w:rPr>
              <w:t xml:space="preserve"> Kontrak</w:t>
            </w:r>
          </w:p>
          <w:p w:rsidR="00972349" w:rsidRPr="00791EF0" w:rsidRDefault="00972349" w:rsidP="00892DF6">
            <w:pPr>
              <w:spacing w:before="54"/>
              <w:ind w:left="130"/>
              <w:rPr>
                <w:rFonts w:ascii="Arial" w:eastAsia="Arial" w:hAnsi="Arial" w:cs="Arial"/>
                <w:b/>
                <w:sz w:val="20"/>
                <w:szCs w:val="20"/>
              </w:rPr>
            </w:pPr>
            <w:proofErr w:type="spellStart"/>
            <w:r w:rsidRPr="00791EF0">
              <w:rPr>
                <w:rFonts w:ascii="Arial" w:eastAsia="Arial" w:hAnsi="Arial" w:cs="Arial"/>
                <w:b/>
                <w:sz w:val="20"/>
                <w:szCs w:val="20"/>
              </w:rPr>
              <w:t>Perjanjian</w:t>
            </w:r>
            <w:bookmarkEnd w:id="55"/>
            <w:proofErr w:type="spellEnd"/>
          </w:p>
        </w:tc>
        <w:tc>
          <w:tcPr>
            <w:tcW w:w="4970"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240" w:after="240"/>
              <w:ind w:left="140" w:right="81"/>
              <w:jc w:val="both"/>
              <w:rPr>
                <w:rFonts w:ascii="Arial" w:eastAsia="Arial" w:hAnsi="Arial" w:cs="Arial"/>
                <w:b/>
                <w:i/>
                <w:sz w:val="20"/>
                <w:szCs w:val="20"/>
                <w:u w:val="single"/>
              </w:rPr>
            </w:pPr>
            <w:bookmarkStart w:id="56" w:name="_Hlk172716484"/>
            <w:r w:rsidRPr="00791EF0">
              <w:rPr>
                <w:rFonts w:ascii="Arial" w:eastAsia="Arial" w:hAnsi="Arial" w:cs="Arial"/>
                <w:sz w:val="20"/>
                <w:szCs w:val="20"/>
              </w:rPr>
              <w:t xml:space="preserve">Syarikat yang </w:t>
            </w:r>
            <w:proofErr w:type="spellStart"/>
            <w:r w:rsidRPr="00791EF0">
              <w:rPr>
                <w:rFonts w:ascii="Arial" w:eastAsia="Arial" w:hAnsi="Arial" w:cs="Arial"/>
                <w:sz w:val="20"/>
                <w:szCs w:val="20"/>
              </w:rPr>
              <w:t>berjaya</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hendaklah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menyediakan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dokumen</w:t>
            </w:r>
            <w:proofErr w:type="spellEnd"/>
            <w:r w:rsidRPr="00791EF0">
              <w:rPr>
                <w:rFonts w:ascii="Arial" w:eastAsia="Arial" w:hAnsi="Arial" w:cs="Arial"/>
                <w:sz w:val="20"/>
                <w:szCs w:val="20"/>
              </w:rPr>
              <w:t xml:space="preserve"> Kontrak </w:t>
            </w:r>
            <w:proofErr w:type="spellStart"/>
            <w:r w:rsidRPr="00791EF0">
              <w:rPr>
                <w:rFonts w:ascii="Arial" w:eastAsia="Arial" w:hAnsi="Arial" w:cs="Arial"/>
                <w:sz w:val="20"/>
                <w:szCs w:val="20"/>
              </w:rPr>
              <w:t>Perjanjian</w:t>
            </w:r>
            <w:proofErr w:type="spellEnd"/>
            <w:r w:rsidRPr="00791EF0">
              <w:rPr>
                <w:rFonts w:ascii="Arial" w:eastAsia="Arial" w:hAnsi="Arial" w:cs="Arial"/>
                <w:sz w:val="20"/>
                <w:szCs w:val="20"/>
              </w:rPr>
              <w:t xml:space="preserve"> dengan MIDA. Segala kos </w:t>
            </w:r>
            <w:proofErr w:type="spellStart"/>
            <w:r w:rsidRPr="00791EF0">
              <w:rPr>
                <w:rFonts w:ascii="Arial" w:eastAsia="Arial" w:hAnsi="Arial" w:cs="Arial"/>
                <w:sz w:val="20"/>
                <w:szCs w:val="20"/>
              </w:rPr>
              <w:t>pembiayaan</w:t>
            </w:r>
            <w:proofErr w:type="spellEnd"/>
            <w:r w:rsidRPr="00791EF0">
              <w:rPr>
                <w:rFonts w:ascii="Arial" w:eastAsia="Arial" w:hAnsi="Arial" w:cs="Arial"/>
                <w:sz w:val="20"/>
                <w:szCs w:val="20"/>
              </w:rPr>
              <w:t xml:space="preserve"> bagi </w:t>
            </w:r>
            <w:proofErr w:type="spellStart"/>
            <w:r w:rsidRPr="00791EF0">
              <w:rPr>
                <w:rFonts w:ascii="Arial" w:eastAsia="Arial" w:hAnsi="Arial" w:cs="Arial"/>
                <w:sz w:val="20"/>
                <w:szCs w:val="20"/>
              </w:rPr>
              <w:t>penyediaan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Dokumen</w:t>
            </w:r>
            <w:proofErr w:type="spellEnd"/>
            <w:r w:rsidRPr="00791EF0">
              <w:rPr>
                <w:rFonts w:ascii="Arial" w:eastAsia="Arial" w:hAnsi="Arial" w:cs="Arial"/>
                <w:sz w:val="20"/>
                <w:szCs w:val="20"/>
              </w:rPr>
              <w:t xml:space="preserve"> Kontrak tersebut </w:t>
            </w:r>
            <w:proofErr w:type="spellStart"/>
            <w:r w:rsidRPr="00791EF0">
              <w:rPr>
                <w:rFonts w:ascii="Arial" w:eastAsia="Arial" w:hAnsi="Arial" w:cs="Arial"/>
                <w:sz w:val="20"/>
                <w:szCs w:val="20"/>
              </w:rPr>
              <w:t>hendaklah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dibiayai</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sepenuhnya</w:t>
            </w:r>
            <w:proofErr w:type="spellEnd"/>
            <w:r w:rsidRPr="00791EF0">
              <w:rPr>
                <w:rFonts w:ascii="Arial" w:eastAsia="Arial" w:hAnsi="Arial" w:cs="Arial"/>
                <w:sz w:val="20"/>
                <w:szCs w:val="20"/>
              </w:rPr>
              <w:t xml:space="preserve"> oleh pihak </w:t>
            </w:r>
            <w:proofErr w:type="spellStart"/>
            <w:r w:rsidRPr="00791EF0">
              <w:rPr>
                <w:rFonts w:ascii="Arial" w:eastAsia="Arial" w:hAnsi="Arial" w:cs="Arial"/>
                <w:sz w:val="20"/>
                <w:szCs w:val="20"/>
              </w:rPr>
              <w:t>syarikat</w:t>
            </w:r>
            <w:proofErr w:type="spellEnd"/>
            <w:r w:rsidRPr="00791EF0">
              <w:rPr>
                <w:rFonts w:ascii="Arial" w:eastAsia="Arial" w:hAnsi="Arial" w:cs="Arial"/>
                <w:sz w:val="20"/>
                <w:szCs w:val="20"/>
              </w:rPr>
              <w:t>.</w:t>
            </w:r>
            <w:bookmarkEnd w:id="56"/>
          </w:p>
        </w:tc>
        <w:tc>
          <w:tcPr>
            <w:tcW w:w="1968" w:type="dxa"/>
            <w:tcBorders>
              <w:left w:val="single" w:sz="4" w:space="0" w:color="000000"/>
              <w:bottom w:val="single" w:sz="4" w:space="0" w:color="000000"/>
              <w:right w:val="single" w:sz="4" w:space="0" w:color="000000"/>
            </w:tcBorders>
          </w:tcPr>
          <w:p w:rsidR="00972349" w:rsidRPr="00791EF0" w:rsidRDefault="00972349" w:rsidP="00892DF6">
            <w:pPr>
              <w:rPr>
                <w:rFonts w:ascii="Arial" w:eastAsia="Arial" w:hAnsi="Arial" w:cs="Arial"/>
                <w:sz w:val="20"/>
                <w:szCs w:val="20"/>
              </w:rPr>
            </w:pPr>
          </w:p>
        </w:tc>
        <w:tc>
          <w:tcPr>
            <w:tcW w:w="4096" w:type="dxa"/>
            <w:tcBorders>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r>
      <w:tr w:rsidR="00972349" w:rsidRPr="00791EF0" w:rsidTr="00892DF6">
        <w:trPr>
          <w:trHeight w:val="515"/>
        </w:trPr>
        <w:tc>
          <w:tcPr>
            <w:tcW w:w="998"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sz w:val="20"/>
                <w:szCs w:val="20"/>
              </w:rPr>
            </w:pPr>
            <w:r w:rsidRPr="00791EF0">
              <w:rPr>
                <w:rFonts w:ascii="Arial" w:eastAsia="Arial" w:hAnsi="Arial" w:cs="Arial"/>
                <w:bCs/>
                <w:sz w:val="20"/>
                <w:szCs w:val="20"/>
              </w:rPr>
              <w:t>9.</w:t>
            </w:r>
          </w:p>
        </w:tc>
        <w:tc>
          <w:tcPr>
            <w:tcW w:w="2816" w:type="dxa"/>
            <w:tcBorders>
              <w:left w:val="single" w:sz="4" w:space="0" w:color="000000"/>
              <w:bottom w:val="single" w:sz="4" w:space="0" w:color="000000"/>
              <w:right w:val="single" w:sz="4" w:space="0" w:color="000000"/>
            </w:tcBorders>
            <w:vAlign w:val="center"/>
          </w:tcPr>
          <w:p w:rsidR="00972349" w:rsidRPr="00791EF0" w:rsidRDefault="00972349" w:rsidP="00892DF6">
            <w:pPr>
              <w:ind w:left="70" w:right="-20"/>
              <w:rPr>
                <w:rFonts w:ascii="Arial" w:eastAsia="Arial" w:hAnsi="Arial" w:cs="Arial"/>
                <w:sz w:val="20"/>
                <w:szCs w:val="20"/>
              </w:rPr>
            </w:pPr>
            <w:bookmarkStart w:id="57" w:name="_Hlk172716529"/>
            <w:proofErr w:type="spellStart"/>
            <w:r w:rsidRPr="00791EF0">
              <w:rPr>
                <w:rFonts w:ascii="Arial" w:eastAsia="Arial" w:hAnsi="Arial" w:cs="Arial"/>
                <w:b/>
                <w:sz w:val="20"/>
                <w:szCs w:val="20"/>
              </w:rPr>
              <w:t>Kelewatan</w:t>
            </w:r>
            <w:proofErr w:type="spellEnd"/>
          </w:p>
          <w:p w:rsidR="00972349" w:rsidRPr="00791EF0" w:rsidRDefault="00972349" w:rsidP="00892DF6">
            <w:pPr>
              <w:spacing w:before="54"/>
              <w:ind w:left="130"/>
              <w:rPr>
                <w:rFonts w:ascii="Arial" w:eastAsia="Arial" w:hAnsi="Arial" w:cs="Arial"/>
                <w:b/>
                <w:sz w:val="20"/>
                <w:szCs w:val="20"/>
              </w:rPr>
            </w:pPr>
            <w:proofErr w:type="spellStart"/>
            <w:r w:rsidRPr="00791EF0">
              <w:rPr>
                <w:rFonts w:ascii="Arial" w:eastAsia="Arial" w:hAnsi="Arial" w:cs="Arial"/>
                <w:b/>
                <w:sz w:val="20"/>
                <w:szCs w:val="20"/>
              </w:rPr>
              <w:t>Penyelenggaraan</w:t>
            </w:r>
            <w:bookmarkEnd w:id="57"/>
            <w:proofErr w:type="spellEnd"/>
          </w:p>
        </w:tc>
        <w:tc>
          <w:tcPr>
            <w:tcW w:w="4970" w:type="dxa"/>
            <w:tcBorders>
              <w:left w:val="single" w:sz="4" w:space="0" w:color="000000"/>
              <w:bottom w:val="single" w:sz="4" w:space="0" w:color="000000"/>
              <w:right w:val="single" w:sz="4" w:space="0" w:color="000000"/>
            </w:tcBorders>
            <w:vAlign w:val="center"/>
          </w:tcPr>
          <w:p w:rsidR="00972349" w:rsidRDefault="00972349" w:rsidP="00892DF6">
            <w:pPr>
              <w:spacing w:before="240" w:after="240"/>
              <w:ind w:left="140" w:right="133"/>
              <w:jc w:val="both"/>
              <w:rPr>
                <w:rFonts w:ascii="Arial" w:eastAsia="Arial" w:hAnsi="Arial" w:cs="Arial"/>
                <w:sz w:val="20"/>
                <w:szCs w:val="20"/>
              </w:rPr>
            </w:pPr>
            <w:bookmarkStart w:id="58" w:name="_Hlk172716788"/>
            <w:r w:rsidRPr="00791EF0">
              <w:rPr>
                <w:rFonts w:ascii="Arial" w:eastAsia="Arial" w:hAnsi="Arial" w:cs="Arial"/>
                <w:sz w:val="20"/>
                <w:szCs w:val="20"/>
              </w:rPr>
              <w:t xml:space="preserve">Syarikat perlu </w:t>
            </w:r>
            <w:proofErr w:type="spellStart"/>
            <w:r w:rsidRPr="00791EF0">
              <w:rPr>
                <w:rFonts w:ascii="Arial" w:eastAsia="Arial" w:hAnsi="Arial" w:cs="Arial"/>
                <w:sz w:val="20"/>
                <w:szCs w:val="20"/>
              </w:rPr>
              <w:t>menyediakan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alternatif</w:t>
            </w:r>
            <w:proofErr w:type="spellEnd"/>
            <w:r w:rsidRPr="00791EF0">
              <w:rPr>
                <w:rFonts w:ascii="Arial" w:eastAsia="Arial" w:hAnsi="Arial" w:cs="Arial"/>
                <w:sz w:val="20"/>
                <w:szCs w:val="20"/>
              </w:rPr>
              <w:t xml:space="preserve"> dalam </w:t>
            </w:r>
            <w:proofErr w:type="spellStart"/>
            <w:r w:rsidRPr="00791EF0">
              <w:rPr>
                <w:rFonts w:ascii="Arial" w:eastAsia="Arial" w:hAnsi="Arial" w:cs="Arial"/>
                <w:sz w:val="20"/>
                <w:szCs w:val="20"/>
              </w:rPr>
              <w:t>sebarang</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insiden</w:t>
            </w:r>
            <w:proofErr w:type="spellEnd"/>
            <w:r w:rsidRPr="00791EF0">
              <w:rPr>
                <w:rFonts w:ascii="Arial" w:eastAsia="Arial" w:hAnsi="Arial" w:cs="Arial"/>
                <w:sz w:val="20"/>
                <w:szCs w:val="20"/>
              </w:rPr>
              <w:t xml:space="preserve"> </w:t>
            </w:r>
            <w:proofErr w:type="gramStart"/>
            <w:r w:rsidRPr="00791EF0">
              <w:rPr>
                <w:rFonts w:ascii="Arial" w:eastAsia="Arial" w:hAnsi="Arial" w:cs="Arial"/>
                <w:i/>
                <w:iCs/>
                <w:sz w:val="20"/>
                <w:szCs w:val="20"/>
              </w:rPr>
              <w:t>downtime</w:t>
            </w:r>
            <w:r w:rsidRPr="00791EF0">
              <w:rPr>
                <w:rFonts w:ascii="Arial" w:eastAsia="Arial" w:hAnsi="Arial" w:cs="Arial"/>
                <w:sz w:val="20"/>
                <w:szCs w:val="20"/>
              </w:rPr>
              <w:t xml:space="preserve">,  </w:t>
            </w:r>
            <w:proofErr w:type="spellStart"/>
            <w:r w:rsidRPr="00791EF0">
              <w:rPr>
                <w:rFonts w:ascii="Arial" w:eastAsia="Arial" w:hAnsi="Arial" w:cs="Arial"/>
                <w:sz w:val="20"/>
                <w:szCs w:val="20"/>
              </w:rPr>
              <w:t>sekiranya</w:t>
            </w:r>
            <w:proofErr w:type="spellEnd"/>
            <w:proofErr w:type="gramEnd"/>
            <w:r w:rsidRPr="00791EF0">
              <w:rPr>
                <w:rFonts w:ascii="Arial" w:eastAsia="Arial" w:hAnsi="Arial" w:cs="Arial"/>
                <w:sz w:val="20"/>
                <w:szCs w:val="20"/>
              </w:rPr>
              <w:t xml:space="preserve"> pihak </w:t>
            </w:r>
            <w:proofErr w:type="spellStart"/>
            <w:r w:rsidRPr="00791EF0">
              <w:rPr>
                <w:rFonts w:ascii="Arial" w:eastAsia="Arial" w:hAnsi="Arial" w:cs="Arial"/>
                <w:sz w:val="20"/>
                <w:szCs w:val="20"/>
              </w:rPr>
              <w:t>syarikat</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gagal</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mematuhi</w:t>
            </w:r>
            <w:proofErr w:type="spellEnd"/>
            <w:r w:rsidRPr="00791EF0">
              <w:rPr>
                <w:rFonts w:ascii="Arial" w:eastAsia="Arial" w:hAnsi="Arial" w:cs="Arial"/>
                <w:sz w:val="20"/>
                <w:szCs w:val="20"/>
              </w:rPr>
              <w:t xml:space="preserve"> </w:t>
            </w:r>
            <w:r w:rsidRPr="00791EF0">
              <w:rPr>
                <w:rFonts w:ascii="Arial" w:eastAsia="Arial" w:hAnsi="Arial" w:cs="Arial"/>
                <w:i/>
                <w:iCs/>
                <w:sz w:val="20"/>
                <w:szCs w:val="20"/>
              </w:rPr>
              <w:t>Service Level Agreement (SLA)</w:t>
            </w:r>
            <w:r w:rsidRPr="00791EF0">
              <w:rPr>
                <w:rFonts w:ascii="Arial" w:eastAsia="Arial" w:hAnsi="Arial" w:cs="Arial"/>
                <w:sz w:val="20"/>
                <w:szCs w:val="20"/>
              </w:rPr>
              <w:t xml:space="preserve"> yang telah di </w:t>
            </w:r>
            <w:proofErr w:type="spellStart"/>
            <w:r w:rsidRPr="00791EF0">
              <w:rPr>
                <w:rFonts w:ascii="Arial" w:eastAsia="Arial" w:hAnsi="Arial" w:cs="Arial"/>
                <w:sz w:val="20"/>
                <w:szCs w:val="20"/>
              </w:rPr>
              <w:t>tetapkan</w:t>
            </w:r>
            <w:proofErr w:type="spellEnd"/>
            <w:r w:rsidRPr="00791EF0">
              <w:rPr>
                <w:rFonts w:ascii="Arial" w:eastAsia="Arial" w:hAnsi="Arial" w:cs="Arial"/>
                <w:sz w:val="20"/>
                <w:szCs w:val="20"/>
              </w:rPr>
              <w:t xml:space="preserve">, MIDA </w:t>
            </w:r>
            <w:proofErr w:type="spellStart"/>
            <w:r w:rsidRPr="00791EF0">
              <w:rPr>
                <w:rFonts w:ascii="Arial" w:eastAsia="Arial" w:hAnsi="Arial" w:cs="Arial"/>
                <w:sz w:val="20"/>
                <w:szCs w:val="20"/>
              </w:rPr>
              <w:t>berhak</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mengenakan</w:t>
            </w:r>
            <w:proofErr w:type="spellEnd"/>
            <w:r w:rsidRPr="00791EF0">
              <w:rPr>
                <w:rFonts w:ascii="Arial" w:eastAsia="Arial" w:hAnsi="Arial" w:cs="Arial"/>
                <w:sz w:val="20"/>
                <w:szCs w:val="20"/>
              </w:rPr>
              <w:t xml:space="preserve"> </w:t>
            </w:r>
            <w:bookmarkStart w:id="59" w:name="_Hlk172716817"/>
            <w:bookmarkEnd w:id="58"/>
            <w:proofErr w:type="spellStart"/>
            <w:r w:rsidRPr="00791EF0">
              <w:rPr>
                <w:rFonts w:ascii="Arial" w:eastAsia="Arial" w:hAnsi="Arial" w:cs="Arial"/>
                <w:sz w:val="20"/>
                <w:szCs w:val="20"/>
              </w:rPr>
              <w:t>penalti</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terhadap</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kelewatan</w:t>
            </w:r>
            <w:proofErr w:type="spellEnd"/>
            <w:r w:rsidRPr="00791EF0">
              <w:rPr>
                <w:rFonts w:ascii="Arial" w:eastAsia="Arial" w:hAnsi="Arial" w:cs="Arial"/>
                <w:sz w:val="20"/>
                <w:szCs w:val="20"/>
              </w:rPr>
              <w:t xml:space="preserve"> penggantian / </w:t>
            </w:r>
            <w:proofErr w:type="spellStart"/>
            <w:r w:rsidRPr="00791EF0">
              <w:rPr>
                <w:rFonts w:ascii="Arial" w:eastAsia="Arial" w:hAnsi="Arial" w:cs="Arial"/>
                <w:sz w:val="20"/>
                <w:szCs w:val="20"/>
              </w:rPr>
              <w:t>penyelenggaraan</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internet </w:t>
            </w:r>
            <w:proofErr w:type="spellStart"/>
            <w:r w:rsidRPr="00791EF0">
              <w:rPr>
                <w:rFonts w:ascii="Arial" w:eastAsia="Arial" w:hAnsi="Arial" w:cs="Arial"/>
                <w:sz w:val="20"/>
                <w:szCs w:val="20"/>
              </w:rPr>
              <w:t>sekiranya</w:t>
            </w:r>
            <w:proofErr w:type="spellEnd"/>
            <w:r w:rsidRPr="00791EF0">
              <w:rPr>
                <w:rFonts w:ascii="Arial" w:eastAsia="Arial" w:hAnsi="Arial" w:cs="Arial"/>
                <w:sz w:val="20"/>
                <w:szCs w:val="20"/>
              </w:rPr>
              <w:t xml:space="preserve"> tidak </w:t>
            </w:r>
            <w:proofErr w:type="spellStart"/>
            <w:r w:rsidRPr="00791EF0">
              <w:rPr>
                <w:rFonts w:ascii="Arial" w:eastAsia="Arial" w:hAnsi="Arial" w:cs="Arial"/>
                <w:sz w:val="20"/>
                <w:szCs w:val="20"/>
              </w:rPr>
              <w:t>mematuhi</w:t>
            </w:r>
            <w:proofErr w:type="spellEnd"/>
            <w:r w:rsidRPr="00791EF0">
              <w:rPr>
                <w:rFonts w:ascii="Arial" w:eastAsia="Arial" w:hAnsi="Arial" w:cs="Arial"/>
                <w:sz w:val="20"/>
                <w:szCs w:val="20"/>
              </w:rPr>
              <w:t xml:space="preserve"> tempoh masa 'downtime' yang telah </w:t>
            </w:r>
            <w:proofErr w:type="spellStart"/>
            <w:r w:rsidRPr="00791EF0">
              <w:rPr>
                <w:rFonts w:ascii="Arial" w:eastAsia="Arial" w:hAnsi="Arial" w:cs="Arial"/>
                <w:sz w:val="20"/>
                <w:szCs w:val="20"/>
              </w:rPr>
              <w:t>ditetapkan</w:t>
            </w:r>
            <w:proofErr w:type="spellEnd"/>
            <w:r w:rsidRPr="00791EF0">
              <w:rPr>
                <w:rFonts w:ascii="Arial" w:eastAsia="Arial" w:hAnsi="Arial" w:cs="Arial"/>
                <w:sz w:val="20"/>
                <w:szCs w:val="20"/>
              </w:rPr>
              <w:t>.</w:t>
            </w:r>
            <w:bookmarkEnd w:id="59"/>
          </w:p>
          <w:p w:rsidR="00972349" w:rsidRDefault="00972349" w:rsidP="00892DF6">
            <w:pPr>
              <w:spacing w:before="240" w:after="240"/>
              <w:ind w:left="140" w:right="133"/>
              <w:jc w:val="both"/>
              <w:rPr>
                <w:rFonts w:ascii="Arial" w:eastAsia="Arial" w:hAnsi="Arial" w:cs="Arial"/>
                <w:b/>
                <w:i/>
                <w:sz w:val="20"/>
                <w:szCs w:val="20"/>
                <w:u w:val="single"/>
              </w:rPr>
            </w:pPr>
          </w:p>
          <w:p w:rsidR="00972349" w:rsidRPr="00791EF0" w:rsidRDefault="00972349" w:rsidP="00892DF6">
            <w:pPr>
              <w:spacing w:before="240" w:after="240"/>
              <w:ind w:left="140" w:right="133"/>
              <w:jc w:val="both"/>
              <w:rPr>
                <w:rFonts w:ascii="Arial" w:eastAsia="Arial" w:hAnsi="Arial" w:cs="Arial"/>
                <w:b/>
                <w:i/>
                <w:sz w:val="20"/>
                <w:szCs w:val="20"/>
                <w:u w:val="single"/>
              </w:rPr>
            </w:pPr>
          </w:p>
        </w:tc>
        <w:tc>
          <w:tcPr>
            <w:tcW w:w="1968" w:type="dxa"/>
            <w:tcBorders>
              <w:left w:val="single" w:sz="4" w:space="0" w:color="000000"/>
              <w:bottom w:val="single" w:sz="4" w:space="0" w:color="000000"/>
              <w:right w:val="single" w:sz="4" w:space="0" w:color="000000"/>
            </w:tcBorders>
          </w:tcPr>
          <w:p w:rsidR="00972349" w:rsidRPr="00791EF0" w:rsidRDefault="00972349" w:rsidP="00892DF6">
            <w:pPr>
              <w:rPr>
                <w:rFonts w:ascii="Arial" w:eastAsia="Arial" w:hAnsi="Arial" w:cs="Arial"/>
                <w:sz w:val="20"/>
                <w:szCs w:val="20"/>
              </w:rPr>
            </w:pPr>
          </w:p>
        </w:tc>
        <w:tc>
          <w:tcPr>
            <w:tcW w:w="4096" w:type="dxa"/>
            <w:tcBorders>
              <w:left w:val="single" w:sz="4" w:space="0" w:color="000000"/>
              <w:bottom w:val="single" w:sz="4" w:space="0" w:color="000000"/>
              <w:right w:val="single" w:sz="4" w:space="0" w:color="000000"/>
            </w:tcBorders>
            <w:vAlign w:val="center"/>
          </w:tcPr>
          <w:p w:rsidR="00972349" w:rsidRPr="00791EF0" w:rsidRDefault="00972349" w:rsidP="00892DF6">
            <w:pPr>
              <w:tabs>
                <w:tab w:val="left" w:pos="3800"/>
              </w:tabs>
              <w:ind w:left="70" w:right="15"/>
              <w:jc w:val="both"/>
              <w:rPr>
                <w:rFonts w:ascii="Arial" w:eastAsia="Arial" w:hAnsi="Arial" w:cs="Arial"/>
                <w:i/>
                <w:sz w:val="20"/>
                <w:szCs w:val="20"/>
              </w:rPr>
            </w:pPr>
            <w:proofErr w:type="spellStart"/>
            <w:r w:rsidRPr="00791EF0">
              <w:rPr>
                <w:rFonts w:ascii="Arial" w:eastAsia="Arial" w:hAnsi="Arial" w:cs="Arial"/>
                <w:i/>
                <w:sz w:val="20"/>
                <w:szCs w:val="20"/>
              </w:rPr>
              <w:t>Perincian</w:t>
            </w:r>
            <w:proofErr w:type="spellEnd"/>
            <w:r w:rsidRPr="00791EF0">
              <w:rPr>
                <w:rFonts w:ascii="Arial" w:eastAsia="Arial" w:hAnsi="Arial" w:cs="Arial"/>
                <w:i/>
                <w:sz w:val="20"/>
                <w:szCs w:val="20"/>
              </w:rPr>
              <w:t xml:space="preserve"> </w:t>
            </w:r>
            <w:proofErr w:type="spellStart"/>
            <w:r w:rsidRPr="00791EF0">
              <w:rPr>
                <w:rFonts w:ascii="Arial" w:eastAsia="Arial" w:hAnsi="Arial" w:cs="Arial"/>
                <w:i/>
                <w:sz w:val="20"/>
                <w:szCs w:val="20"/>
              </w:rPr>
              <w:t>butiran</w:t>
            </w:r>
            <w:proofErr w:type="spellEnd"/>
            <w:r w:rsidRPr="00791EF0">
              <w:rPr>
                <w:rFonts w:ascii="Arial" w:eastAsia="Arial" w:hAnsi="Arial" w:cs="Arial"/>
                <w:i/>
                <w:sz w:val="20"/>
                <w:szCs w:val="20"/>
              </w:rPr>
              <w:t xml:space="preserve"> </w:t>
            </w:r>
          </w:p>
        </w:tc>
      </w:tr>
      <w:tr w:rsidR="00972349" w:rsidRPr="00791EF0" w:rsidTr="00892DF6">
        <w:trPr>
          <w:trHeight w:val="464"/>
        </w:trPr>
        <w:tc>
          <w:tcPr>
            <w:tcW w:w="14849" w:type="dxa"/>
            <w:gridSpan w:val="5"/>
            <w:tcBorders>
              <w:left w:val="single" w:sz="4" w:space="0" w:color="000000"/>
              <w:bottom w:val="single" w:sz="4" w:space="0" w:color="000000"/>
            </w:tcBorders>
            <w:shd w:val="clear" w:color="auto" w:fill="EEECE1" w:themeFill="background2"/>
            <w:vAlign w:val="center"/>
          </w:tcPr>
          <w:p w:rsidR="00972349" w:rsidRPr="00791EF0" w:rsidRDefault="00972349" w:rsidP="00892DF6">
            <w:pPr>
              <w:spacing w:line="200" w:lineRule="auto"/>
              <w:rPr>
                <w:rFonts w:ascii="Arial" w:eastAsia="Arial" w:hAnsi="Arial" w:cs="Arial"/>
                <w:sz w:val="20"/>
                <w:szCs w:val="20"/>
              </w:rPr>
            </w:pPr>
            <w:r w:rsidRPr="00791EF0">
              <w:rPr>
                <w:rFonts w:ascii="Arial" w:eastAsia="Arial" w:hAnsi="Arial" w:cs="Arial"/>
                <w:b/>
                <w:sz w:val="20"/>
                <w:szCs w:val="20"/>
              </w:rPr>
              <w:lastRenderedPageBreak/>
              <w:t>Lain – lain perkhidmatan</w:t>
            </w:r>
          </w:p>
        </w:tc>
      </w:tr>
      <w:tr w:rsidR="00972349" w:rsidRPr="00791EF0" w:rsidTr="00892DF6">
        <w:trPr>
          <w:trHeight w:val="617"/>
        </w:trPr>
        <w:tc>
          <w:tcPr>
            <w:tcW w:w="998"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54"/>
              <w:ind w:left="243" w:right="236"/>
              <w:jc w:val="center"/>
              <w:rPr>
                <w:rFonts w:ascii="Arial" w:eastAsia="Arial" w:hAnsi="Arial" w:cs="Arial"/>
                <w:bCs/>
                <w:sz w:val="20"/>
                <w:szCs w:val="20"/>
              </w:rPr>
            </w:pPr>
            <w:r w:rsidRPr="00791EF0">
              <w:rPr>
                <w:rFonts w:ascii="Arial" w:eastAsia="Arial" w:hAnsi="Arial" w:cs="Arial"/>
                <w:bCs/>
                <w:sz w:val="20"/>
                <w:szCs w:val="20"/>
              </w:rPr>
              <w:t>1.</w:t>
            </w:r>
          </w:p>
        </w:tc>
        <w:tc>
          <w:tcPr>
            <w:tcW w:w="2816" w:type="dxa"/>
            <w:tcBorders>
              <w:left w:val="single" w:sz="4" w:space="0" w:color="000000"/>
              <w:bottom w:val="single" w:sz="4" w:space="0" w:color="000000"/>
              <w:right w:val="single" w:sz="4" w:space="0" w:color="000000"/>
            </w:tcBorders>
            <w:vAlign w:val="center"/>
          </w:tcPr>
          <w:p w:rsidR="00972349" w:rsidRPr="00791EF0" w:rsidRDefault="00972349" w:rsidP="00892DF6">
            <w:pPr>
              <w:ind w:left="70" w:right="-20"/>
              <w:rPr>
                <w:rFonts w:ascii="Arial" w:eastAsia="Arial" w:hAnsi="Arial" w:cs="Arial"/>
                <w:b/>
                <w:sz w:val="20"/>
                <w:szCs w:val="20"/>
              </w:rPr>
            </w:pPr>
            <w:bookmarkStart w:id="60" w:name="_Hlk172716869"/>
            <w:proofErr w:type="spellStart"/>
            <w:r w:rsidRPr="00791EF0">
              <w:rPr>
                <w:rFonts w:ascii="Arial" w:eastAsia="Arial" w:hAnsi="Arial" w:cs="Arial"/>
                <w:b/>
                <w:sz w:val="20"/>
                <w:szCs w:val="20"/>
              </w:rPr>
              <w:t>Tambah</w:t>
            </w:r>
            <w:proofErr w:type="spellEnd"/>
            <w:r w:rsidRPr="00791EF0">
              <w:rPr>
                <w:rFonts w:ascii="Arial" w:eastAsia="Arial" w:hAnsi="Arial" w:cs="Arial"/>
                <w:b/>
                <w:sz w:val="20"/>
                <w:szCs w:val="20"/>
              </w:rPr>
              <w:t xml:space="preserve"> Nilai</w:t>
            </w:r>
            <w:bookmarkEnd w:id="60"/>
          </w:p>
        </w:tc>
        <w:tc>
          <w:tcPr>
            <w:tcW w:w="4970" w:type="dxa"/>
            <w:tcBorders>
              <w:left w:val="single" w:sz="4" w:space="0" w:color="000000"/>
              <w:bottom w:val="single" w:sz="4" w:space="0" w:color="000000"/>
              <w:right w:val="single" w:sz="4" w:space="0" w:color="000000"/>
            </w:tcBorders>
            <w:vAlign w:val="center"/>
          </w:tcPr>
          <w:p w:rsidR="00972349" w:rsidRPr="00791EF0" w:rsidRDefault="00972349" w:rsidP="00892DF6">
            <w:pPr>
              <w:spacing w:before="240" w:after="240"/>
              <w:ind w:left="145" w:right="133"/>
              <w:jc w:val="both"/>
              <w:rPr>
                <w:rFonts w:ascii="Arial" w:eastAsia="Arial" w:hAnsi="Arial" w:cs="Arial"/>
                <w:sz w:val="20"/>
                <w:szCs w:val="20"/>
              </w:rPr>
            </w:pPr>
            <w:bookmarkStart w:id="61" w:name="_Hlk172716887"/>
            <w:r w:rsidRPr="00791EF0">
              <w:rPr>
                <w:rFonts w:ascii="Arial" w:eastAsia="Arial" w:hAnsi="Arial" w:cs="Arial"/>
                <w:sz w:val="20"/>
                <w:szCs w:val="20"/>
              </w:rPr>
              <w:t xml:space="preserve">Syarikat adalah </w:t>
            </w:r>
            <w:proofErr w:type="spellStart"/>
            <w:r w:rsidRPr="00791EF0">
              <w:rPr>
                <w:rFonts w:ascii="Arial" w:eastAsia="Arial" w:hAnsi="Arial" w:cs="Arial"/>
                <w:sz w:val="20"/>
                <w:szCs w:val="20"/>
              </w:rPr>
              <w:t>dialu-alukan</w:t>
            </w:r>
            <w:proofErr w:type="spellEnd"/>
            <w:r w:rsidRPr="00791EF0">
              <w:rPr>
                <w:rFonts w:ascii="Arial" w:eastAsia="Arial" w:hAnsi="Arial" w:cs="Arial"/>
                <w:sz w:val="20"/>
                <w:szCs w:val="20"/>
              </w:rPr>
              <w:t xml:space="preserve"> untuk </w:t>
            </w:r>
            <w:proofErr w:type="spellStart"/>
            <w:r w:rsidRPr="00791EF0">
              <w:rPr>
                <w:rFonts w:ascii="Arial" w:eastAsia="Arial" w:hAnsi="Arial" w:cs="Arial"/>
                <w:sz w:val="20"/>
                <w:szCs w:val="20"/>
              </w:rPr>
              <w:t>menawarkan</w:t>
            </w:r>
            <w:proofErr w:type="spellEnd"/>
            <w:r w:rsidRPr="00791EF0">
              <w:rPr>
                <w:rFonts w:ascii="Arial" w:eastAsia="Arial" w:hAnsi="Arial" w:cs="Arial"/>
                <w:sz w:val="20"/>
                <w:szCs w:val="20"/>
              </w:rPr>
              <w:t xml:space="preserve"> perkhidmatan </w:t>
            </w:r>
            <w:proofErr w:type="spellStart"/>
            <w:r w:rsidRPr="00791EF0">
              <w:rPr>
                <w:rFonts w:ascii="Arial" w:eastAsia="Arial" w:hAnsi="Arial" w:cs="Arial"/>
                <w:sz w:val="20"/>
                <w:szCs w:val="20"/>
              </w:rPr>
              <w:t>tambah</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nilai</w:t>
            </w:r>
            <w:proofErr w:type="spellEnd"/>
            <w:r w:rsidRPr="00791EF0">
              <w:rPr>
                <w:rFonts w:ascii="Arial" w:eastAsia="Arial" w:hAnsi="Arial" w:cs="Arial"/>
                <w:sz w:val="20"/>
                <w:szCs w:val="20"/>
              </w:rPr>
              <w:t xml:space="preserve"> yang </w:t>
            </w:r>
            <w:proofErr w:type="spellStart"/>
            <w:r w:rsidRPr="00791EF0">
              <w:rPr>
                <w:rFonts w:ascii="Arial" w:eastAsia="Arial" w:hAnsi="Arial" w:cs="Arial"/>
                <w:sz w:val="20"/>
                <w:szCs w:val="20"/>
              </w:rPr>
              <w:t>sesuai</w:t>
            </w:r>
            <w:proofErr w:type="spellEnd"/>
            <w:r w:rsidRPr="00791EF0">
              <w:rPr>
                <w:rFonts w:ascii="Arial" w:eastAsia="Arial" w:hAnsi="Arial" w:cs="Arial"/>
                <w:sz w:val="20"/>
                <w:szCs w:val="20"/>
              </w:rPr>
              <w:t xml:space="preserve"> dalam </w:t>
            </w:r>
            <w:proofErr w:type="spellStart"/>
            <w:r w:rsidRPr="00791EF0">
              <w:rPr>
                <w:rFonts w:ascii="Arial" w:eastAsia="Arial" w:hAnsi="Arial" w:cs="Arial"/>
                <w:sz w:val="20"/>
                <w:szCs w:val="20"/>
              </w:rPr>
              <w:t>memantapkan</w:t>
            </w:r>
            <w:proofErr w:type="spellEnd"/>
            <w:r w:rsidRPr="00791EF0">
              <w:rPr>
                <w:rFonts w:ascii="Arial" w:eastAsia="Arial" w:hAnsi="Arial" w:cs="Arial"/>
                <w:sz w:val="20"/>
                <w:szCs w:val="20"/>
              </w:rPr>
              <w:t xml:space="preserve"> perkhidmatan dan </w:t>
            </w:r>
            <w:proofErr w:type="spellStart"/>
            <w:r w:rsidRPr="00791EF0">
              <w:rPr>
                <w:rFonts w:ascii="Arial" w:eastAsia="Arial" w:hAnsi="Arial" w:cs="Arial"/>
                <w:sz w:val="20"/>
                <w:szCs w:val="20"/>
              </w:rPr>
              <w:t>prestasi</w:t>
            </w:r>
            <w:proofErr w:type="spellEnd"/>
            <w:r w:rsidRPr="00791EF0">
              <w:rPr>
                <w:rFonts w:ascii="Arial" w:eastAsia="Arial" w:hAnsi="Arial" w:cs="Arial"/>
                <w:sz w:val="20"/>
                <w:szCs w:val="20"/>
              </w:rPr>
              <w:t xml:space="preserve"> </w:t>
            </w:r>
            <w:proofErr w:type="spellStart"/>
            <w:r w:rsidRPr="00791EF0">
              <w:rPr>
                <w:rFonts w:ascii="Arial" w:eastAsia="Arial" w:hAnsi="Arial" w:cs="Arial"/>
                <w:sz w:val="20"/>
                <w:szCs w:val="20"/>
              </w:rPr>
              <w:t>talian</w:t>
            </w:r>
            <w:proofErr w:type="spellEnd"/>
            <w:r w:rsidRPr="00791EF0">
              <w:rPr>
                <w:rFonts w:ascii="Arial" w:eastAsia="Arial" w:hAnsi="Arial" w:cs="Arial"/>
                <w:sz w:val="20"/>
                <w:szCs w:val="20"/>
              </w:rPr>
              <w:t xml:space="preserve"> internet di </w:t>
            </w:r>
            <w:proofErr w:type="spellStart"/>
            <w:r w:rsidRPr="00791EF0">
              <w:rPr>
                <w:rFonts w:ascii="Arial" w:eastAsia="Arial" w:hAnsi="Arial" w:cs="Arial"/>
                <w:sz w:val="20"/>
                <w:szCs w:val="20"/>
              </w:rPr>
              <w:t>Ibu</w:t>
            </w:r>
            <w:proofErr w:type="spellEnd"/>
            <w:r w:rsidRPr="00791EF0">
              <w:rPr>
                <w:rFonts w:ascii="Arial" w:eastAsia="Arial" w:hAnsi="Arial" w:cs="Arial"/>
                <w:sz w:val="20"/>
                <w:szCs w:val="20"/>
              </w:rPr>
              <w:t xml:space="preserve"> Pejabat MIDA </w:t>
            </w:r>
            <w:bookmarkEnd w:id="61"/>
          </w:p>
        </w:tc>
        <w:tc>
          <w:tcPr>
            <w:tcW w:w="1968" w:type="dxa"/>
            <w:tcBorders>
              <w:left w:val="single" w:sz="4" w:space="0" w:color="000000"/>
              <w:bottom w:val="single" w:sz="4" w:space="0" w:color="000000"/>
              <w:right w:val="single" w:sz="4" w:space="0" w:color="000000"/>
            </w:tcBorders>
            <w:vAlign w:val="center"/>
          </w:tcPr>
          <w:p w:rsidR="00972349" w:rsidRPr="00791EF0" w:rsidRDefault="00972349" w:rsidP="00892DF6">
            <w:pPr>
              <w:rPr>
                <w:rFonts w:ascii="Arial" w:eastAsia="Arial" w:hAnsi="Arial" w:cs="Arial"/>
                <w:sz w:val="20"/>
                <w:szCs w:val="20"/>
              </w:rPr>
            </w:pPr>
          </w:p>
        </w:tc>
        <w:tc>
          <w:tcPr>
            <w:tcW w:w="4096" w:type="dxa"/>
            <w:tcBorders>
              <w:left w:val="single" w:sz="4" w:space="0" w:color="000000"/>
              <w:bottom w:val="single" w:sz="4" w:space="0" w:color="000000"/>
              <w:right w:val="single" w:sz="4" w:space="0" w:color="000000"/>
            </w:tcBorders>
            <w:vAlign w:val="center"/>
          </w:tcPr>
          <w:p w:rsidR="00972349" w:rsidRPr="00791EF0" w:rsidRDefault="00972349" w:rsidP="00892DF6">
            <w:pPr>
              <w:spacing w:line="200" w:lineRule="auto"/>
              <w:rPr>
                <w:rFonts w:ascii="Arial" w:eastAsia="Arial" w:hAnsi="Arial" w:cs="Arial"/>
                <w:sz w:val="20"/>
                <w:szCs w:val="20"/>
              </w:rPr>
            </w:pPr>
            <w:r w:rsidRPr="00791EF0">
              <w:rPr>
                <w:rFonts w:ascii="Arial" w:eastAsia="Arial" w:hAnsi="Arial" w:cs="Arial"/>
                <w:i/>
                <w:sz w:val="20"/>
                <w:szCs w:val="20"/>
              </w:rPr>
              <w:t xml:space="preserve">Mohon </w:t>
            </w:r>
            <w:proofErr w:type="spellStart"/>
            <w:r w:rsidRPr="00791EF0">
              <w:rPr>
                <w:rFonts w:ascii="Arial" w:eastAsia="Arial" w:hAnsi="Arial" w:cs="Arial"/>
                <w:i/>
                <w:sz w:val="20"/>
                <w:szCs w:val="20"/>
              </w:rPr>
              <w:t>senaraikan</w:t>
            </w:r>
            <w:proofErr w:type="spellEnd"/>
            <w:r w:rsidRPr="00791EF0">
              <w:rPr>
                <w:rFonts w:ascii="Arial" w:eastAsia="Arial" w:hAnsi="Arial" w:cs="Arial"/>
                <w:i/>
                <w:sz w:val="20"/>
                <w:szCs w:val="20"/>
              </w:rPr>
              <w:t xml:space="preserve"> perkhidmatan </w:t>
            </w:r>
            <w:proofErr w:type="spellStart"/>
            <w:r w:rsidRPr="00791EF0">
              <w:rPr>
                <w:rFonts w:ascii="Arial" w:eastAsia="Arial" w:hAnsi="Arial" w:cs="Arial"/>
                <w:i/>
                <w:sz w:val="20"/>
                <w:szCs w:val="20"/>
              </w:rPr>
              <w:t>nilai</w:t>
            </w:r>
            <w:proofErr w:type="spellEnd"/>
            <w:r w:rsidRPr="00791EF0">
              <w:rPr>
                <w:rFonts w:ascii="Arial" w:eastAsia="Arial" w:hAnsi="Arial" w:cs="Arial"/>
                <w:i/>
                <w:sz w:val="20"/>
                <w:szCs w:val="20"/>
              </w:rPr>
              <w:t xml:space="preserve"> </w:t>
            </w:r>
            <w:proofErr w:type="spellStart"/>
            <w:r w:rsidRPr="00791EF0">
              <w:rPr>
                <w:rFonts w:ascii="Arial" w:eastAsia="Arial" w:hAnsi="Arial" w:cs="Arial"/>
                <w:i/>
                <w:sz w:val="20"/>
                <w:szCs w:val="20"/>
              </w:rPr>
              <w:t>tambah</w:t>
            </w:r>
            <w:proofErr w:type="spellEnd"/>
            <w:r w:rsidRPr="00791EF0">
              <w:rPr>
                <w:rFonts w:ascii="Arial" w:eastAsia="Arial" w:hAnsi="Arial" w:cs="Arial"/>
                <w:i/>
                <w:sz w:val="20"/>
                <w:szCs w:val="20"/>
              </w:rPr>
              <w:t xml:space="preserve"> yang </w:t>
            </w:r>
            <w:proofErr w:type="spellStart"/>
            <w:r w:rsidRPr="00791EF0">
              <w:rPr>
                <w:rFonts w:ascii="Arial" w:eastAsia="Arial" w:hAnsi="Arial" w:cs="Arial"/>
                <w:i/>
                <w:sz w:val="20"/>
                <w:szCs w:val="20"/>
              </w:rPr>
              <w:t>ditawarkan</w:t>
            </w:r>
            <w:proofErr w:type="spellEnd"/>
            <w:r w:rsidRPr="00791EF0">
              <w:rPr>
                <w:rFonts w:ascii="Arial" w:eastAsia="Arial" w:hAnsi="Arial" w:cs="Arial"/>
                <w:i/>
                <w:sz w:val="20"/>
                <w:szCs w:val="20"/>
              </w:rPr>
              <w:t>.</w:t>
            </w:r>
          </w:p>
        </w:tc>
      </w:tr>
    </w:tbl>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Default="00972349" w:rsidP="00972349">
      <w:pPr>
        <w:spacing w:line="200" w:lineRule="auto"/>
        <w:rPr>
          <w:rFonts w:ascii="Arial" w:eastAsia="Arial" w:hAnsi="Arial" w:cs="Arial"/>
          <w:sz w:val="24"/>
          <w:szCs w:val="24"/>
        </w:rPr>
      </w:pPr>
    </w:p>
    <w:p w:rsidR="00972349" w:rsidRPr="00FA1049" w:rsidRDefault="00972349" w:rsidP="00972349">
      <w:pPr>
        <w:jc w:val="center"/>
        <w:rPr>
          <w:rFonts w:ascii="Arial" w:hAnsi="Arial" w:cs="Arial"/>
          <w:b/>
          <w:sz w:val="24"/>
          <w:szCs w:val="24"/>
          <w:u w:val="single"/>
          <w:lang w:val="ms-MY"/>
        </w:rPr>
      </w:pPr>
      <w:r w:rsidRPr="005B1BC9">
        <w:rPr>
          <w:rFonts w:ascii="Arial" w:hAnsi="Arial" w:cs="Arial"/>
          <w:b/>
          <w:sz w:val="24"/>
          <w:szCs w:val="24"/>
          <w:u w:val="single"/>
          <w:lang w:val="ms-MY"/>
        </w:rPr>
        <w:lastRenderedPageBreak/>
        <w:t>BAB 3</w:t>
      </w:r>
      <w:r>
        <w:rPr>
          <w:rFonts w:ascii="Arial" w:hAnsi="Arial" w:cs="Arial"/>
          <w:b/>
          <w:sz w:val="24"/>
          <w:szCs w:val="24"/>
          <w:u w:val="single"/>
          <w:lang w:val="ms-MY"/>
        </w:rPr>
        <w:t xml:space="preserve"> (SAMBUNGAN)</w:t>
      </w:r>
    </w:p>
    <w:p w:rsidR="00972349" w:rsidRPr="00955B4A" w:rsidRDefault="00972349" w:rsidP="00972349">
      <w:pPr>
        <w:jc w:val="center"/>
        <w:rPr>
          <w:rFonts w:ascii="Arial" w:hAnsi="Arial" w:cs="Arial"/>
          <w:b/>
          <w:sz w:val="24"/>
          <w:szCs w:val="24"/>
          <w:u w:val="single"/>
          <w:lang w:val="sv-SE"/>
        </w:rPr>
      </w:pPr>
      <w:r w:rsidRPr="003C73D9">
        <w:rPr>
          <w:rFonts w:ascii="Arial" w:hAnsi="Arial" w:cs="Arial"/>
          <w:b/>
          <w:sz w:val="24"/>
          <w:szCs w:val="24"/>
          <w:u w:val="single"/>
          <w:lang w:val="sv-SE"/>
        </w:rPr>
        <w:t>BORANG MAKLUMBALAS</w:t>
      </w:r>
      <w:r>
        <w:rPr>
          <w:rFonts w:ascii="Arial" w:hAnsi="Arial" w:cs="Arial"/>
          <w:b/>
          <w:sz w:val="24"/>
          <w:szCs w:val="24"/>
          <w:u w:val="single"/>
          <w:lang w:val="sv-SE"/>
        </w:rPr>
        <w:t xml:space="preserve"> TEKNIKAL DAN</w:t>
      </w:r>
      <w:r w:rsidRPr="003C73D9">
        <w:rPr>
          <w:rFonts w:ascii="Arial" w:hAnsi="Arial" w:cs="Arial"/>
          <w:b/>
          <w:sz w:val="24"/>
          <w:szCs w:val="24"/>
          <w:u w:val="single"/>
          <w:lang w:val="sv-SE"/>
        </w:rPr>
        <w:t xml:space="preserve"> </w:t>
      </w:r>
      <w:r>
        <w:rPr>
          <w:rFonts w:ascii="Arial" w:hAnsi="Arial" w:cs="Arial"/>
          <w:b/>
          <w:sz w:val="24"/>
          <w:szCs w:val="24"/>
          <w:u w:val="single"/>
          <w:lang w:val="sv-SE"/>
        </w:rPr>
        <w:t xml:space="preserve">JADUAL </w:t>
      </w:r>
      <w:r w:rsidRPr="003C73D9">
        <w:rPr>
          <w:rFonts w:ascii="Arial" w:hAnsi="Arial" w:cs="Arial"/>
          <w:b/>
          <w:sz w:val="24"/>
          <w:szCs w:val="24"/>
          <w:u w:val="single"/>
          <w:lang w:val="sv-SE"/>
        </w:rPr>
        <w:t>HARGA</w:t>
      </w:r>
      <w:r>
        <w:rPr>
          <w:rFonts w:ascii="Arial" w:eastAsia="Arial" w:hAnsi="Arial" w:cs="Arial"/>
          <w:b/>
          <w:sz w:val="24"/>
          <w:szCs w:val="24"/>
        </w:rPr>
        <w:t xml:space="preserve">   </w:t>
      </w:r>
    </w:p>
    <w:p w:rsidR="00972349" w:rsidRDefault="00972349" w:rsidP="00972349">
      <w:pPr>
        <w:spacing w:before="36"/>
        <w:ind w:left="270" w:right="381" w:hanging="270"/>
        <w:jc w:val="center"/>
        <w:rPr>
          <w:rFonts w:ascii="Arial" w:eastAsia="Arial" w:hAnsi="Arial" w:cs="Arial"/>
          <w:b/>
          <w:sz w:val="24"/>
          <w:szCs w:val="24"/>
          <w:u w:val="single"/>
        </w:rPr>
      </w:pPr>
      <w:r>
        <w:rPr>
          <w:rFonts w:ascii="Arial" w:eastAsia="Arial" w:hAnsi="Arial" w:cs="Arial"/>
          <w:b/>
          <w:sz w:val="24"/>
          <w:szCs w:val="24"/>
          <w:u w:val="single"/>
        </w:rPr>
        <w:t>JADUAL MAKLUMBALAS HARGA</w:t>
      </w:r>
    </w:p>
    <w:p w:rsidR="00972349" w:rsidRDefault="00972349" w:rsidP="0031137B">
      <w:pPr>
        <w:numPr>
          <w:ilvl w:val="0"/>
          <w:numId w:val="42"/>
        </w:numPr>
        <w:pBdr>
          <w:top w:val="nil"/>
          <w:left w:val="nil"/>
          <w:bottom w:val="nil"/>
          <w:right w:val="nil"/>
          <w:between w:val="nil"/>
        </w:pBdr>
        <w:spacing w:before="36" w:after="160" w:line="259" w:lineRule="auto"/>
        <w:ind w:right="381" w:firstLine="180"/>
        <w:rPr>
          <w:rFonts w:ascii="Arial" w:eastAsia="Arial" w:hAnsi="Arial" w:cs="Arial"/>
          <w:b/>
          <w:color w:val="000000"/>
          <w:sz w:val="24"/>
          <w:szCs w:val="24"/>
        </w:rPr>
      </w:pPr>
      <w:proofErr w:type="spellStart"/>
      <w:r>
        <w:rPr>
          <w:rFonts w:ascii="Arial" w:eastAsia="Arial" w:hAnsi="Arial" w:cs="Arial"/>
          <w:b/>
          <w:color w:val="000000"/>
          <w:sz w:val="24"/>
          <w:szCs w:val="24"/>
        </w:rPr>
        <w:t>Langganan</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Talian</w:t>
      </w:r>
      <w:proofErr w:type="spellEnd"/>
    </w:p>
    <w:p w:rsidR="00972349" w:rsidRDefault="00972349" w:rsidP="00972349">
      <w:pPr>
        <w:pBdr>
          <w:top w:val="nil"/>
          <w:left w:val="nil"/>
          <w:bottom w:val="nil"/>
          <w:right w:val="nil"/>
          <w:between w:val="nil"/>
        </w:pBdr>
        <w:spacing w:before="36" w:after="160" w:line="259" w:lineRule="auto"/>
        <w:ind w:left="180" w:right="381"/>
        <w:rPr>
          <w:rFonts w:ascii="Arial" w:eastAsia="Arial" w:hAnsi="Arial" w:cs="Arial"/>
          <w:b/>
          <w:color w:val="000000"/>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3541"/>
        <w:gridCol w:w="2165"/>
        <w:gridCol w:w="1627"/>
        <w:gridCol w:w="1627"/>
        <w:gridCol w:w="1627"/>
        <w:gridCol w:w="1627"/>
      </w:tblGrid>
      <w:tr w:rsidR="00972349" w:rsidTr="00892DF6">
        <w:trPr>
          <w:trHeight w:val="233"/>
          <w:jc w:val="center"/>
        </w:trPr>
        <w:tc>
          <w:tcPr>
            <w:tcW w:w="747"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No.</w:t>
            </w:r>
          </w:p>
        </w:tc>
        <w:tc>
          <w:tcPr>
            <w:tcW w:w="3541"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 xml:space="preserve">Nama </w:t>
            </w:r>
            <w:proofErr w:type="spellStart"/>
            <w:r>
              <w:rPr>
                <w:rFonts w:ascii="Arial" w:eastAsia="Arial" w:hAnsi="Arial" w:cs="Arial"/>
                <w:b/>
                <w:sz w:val="24"/>
                <w:szCs w:val="24"/>
              </w:rPr>
              <w:t>Produk</w:t>
            </w:r>
            <w:proofErr w:type="spellEnd"/>
          </w:p>
        </w:tc>
        <w:tc>
          <w:tcPr>
            <w:tcW w:w="2164"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proofErr w:type="spellStart"/>
            <w:r>
              <w:rPr>
                <w:rFonts w:ascii="Arial" w:eastAsia="Arial" w:hAnsi="Arial" w:cs="Arial"/>
                <w:b/>
                <w:sz w:val="24"/>
                <w:szCs w:val="24"/>
              </w:rPr>
              <w:t>Kapasiti</w:t>
            </w:r>
            <w:proofErr w:type="spellEnd"/>
            <w:r>
              <w:rPr>
                <w:rFonts w:ascii="Arial" w:eastAsia="Arial" w:hAnsi="Arial" w:cs="Arial"/>
                <w:b/>
                <w:sz w:val="24"/>
                <w:szCs w:val="24"/>
              </w:rPr>
              <w:t xml:space="preserve"> </w:t>
            </w:r>
            <w:proofErr w:type="spellStart"/>
            <w:r>
              <w:rPr>
                <w:rFonts w:ascii="Arial" w:eastAsia="Arial" w:hAnsi="Arial" w:cs="Arial"/>
                <w:b/>
                <w:sz w:val="24"/>
                <w:szCs w:val="24"/>
              </w:rPr>
              <w:t>talian</w:t>
            </w:r>
            <w:proofErr w:type="spellEnd"/>
          </w:p>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(Mbps)</w:t>
            </w:r>
          </w:p>
        </w:tc>
        <w:tc>
          <w:tcPr>
            <w:tcW w:w="1626"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SLA (%)</w:t>
            </w:r>
          </w:p>
        </w:tc>
        <w:tc>
          <w:tcPr>
            <w:tcW w:w="4878" w:type="dxa"/>
            <w:gridSpan w:val="3"/>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Kos (RM)</w:t>
            </w:r>
          </w:p>
        </w:tc>
      </w:tr>
      <w:tr w:rsidR="00972349" w:rsidTr="00892DF6">
        <w:trPr>
          <w:trHeight w:val="314"/>
          <w:jc w:val="center"/>
        </w:trPr>
        <w:tc>
          <w:tcPr>
            <w:tcW w:w="747" w:type="dxa"/>
            <w:vMerge/>
            <w:shd w:val="clear" w:color="auto" w:fill="D9D9D9"/>
            <w:vAlign w:val="center"/>
          </w:tcPr>
          <w:p w:rsidR="00972349" w:rsidRDefault="00972349" w:rsidP="00892DF6">
            <w:pPr>
              <w:jc w:val="center"/>
              <w:rPr>
                <w:rFonts w:ascii="Arial" w:eastAsia="Arial" w:hAnsi="Arial" w:cs="Arial"/>
                <w:b/>
                <w:sz w:val="24"/>
                <w:szCs w:val="24"/>
              </w:rPr>
            </w:pPr>
          </w:p>
        </w:tc>
        <w:tc>
          <w:tcPr>
            <w:tcW w:w="3541" w:type="dxa"/>
            <w:vMerge/>
            <w:shd w:val="clear" w:color="auto" w:fill="D9D9D9"/>
            <w:vAlign w:val="center"/>
          </w:tcPr>
          <w:p w:rsidR="00972349" w:rsidRDefault="00972349" w:rsidP="00892DF6">
            <w:pPr>
              <w:jc w:val="center"/>
              <w:rPr>
                <w:rFonts w:ascii="Arial" w:eastAsia="Arial" w:hAnsi="Arial" w:cs="Arial"/>
                <w:b/>
                <w:sz w:val="24"/>
                <w:szCs w:val="24"/>
              </w:rPr>
            </w:pPr>
          </w:p>
        </w:tc>
        <w:tc>
          <w:tcPr>
            <w:tcW w:w="2164" w:type="dxa"/>
            <w:vMerge/>
            <w:shd w:val="clear" w:color="auto" w:fill="D9D9D9"/>
            <w:vAlign w:val="center"/>
          </w:tcPr>
          <w:p w:rsidR="00972349" w:rsidRDefault="00972349" w:rsidP="00892DF6">
            <w:pPr>
              <w:jc w:val="center"/>
              <w:rPr>
                <w:rFonts w:ascii="Arial" w:eastAsia="Arial" w:hAnsi="Arial" w:cs="Arial"/>
                <w:b/>
                <w:sz w:val="24"/>
                <w:szCs w:val="24"/>
              </w:rPr>
            </w:pPr>
          </w:p>
        </w:tc>
        <w:tc>
          <w:tcPr>
            <w:tcW w:w="1626" w:type="dxa"/>
            <w:vMerge/>
            <w:shd w:val="clear" w:color="auto" w:fill="D9D9D9"/>
            <w:vAlign w:val="center"/>
          </w:tcPr>
          <w:p w:rsidR="00972349" w:rsidRDefault="00972349" w:rsidP="00892DF6">
            <w:pPr>
              <w:jc w:val="center"/>
              <w:rPr>
                <w:rFonts w:ascii="Arial" w:eastAsia="Arial" w:hAnsi="Arial" w:cs="Arial"/>
                <w:b/>
                <w:sz w:val="24"/>
                <w:szCs w:val="24"/>
              </w:rPr>
            </w:pPr>
          </w:p>
        </w:tc>
        <w:tc>
          <w:tcPr>
            <w:tcW w:w="1626" w:type="dxa"/>
            <w:shd w:val="clear" w:color="auto" w:fill="D9D9D9"/>
            <w:vAlign w:val="center"/>
          </w:tcPr>
          <w:p w:rsidR="00972349" w:rsidRDefault="00972349" w:rsidP="00892DF6">
            <w:pPr>
              <w:spacing w:line="200" w:lineRule="auto"/>
              <w:jc w:val="center"/>
              <w:rPr>
                <w:rFonts w:ascii="Arial" w:eastAsia="Arial" w:hAnsi="Arial" w:cs="Arial"/>
                <w:b/>
                <w:sz w:val="24"/>
                <w:szCs w:val="24"/>
              </w:rPr>
            </w:pPr>
            <w:proofErr w:type="spellStart"/>
            <w:r>
              <w:rPr>
                <w:rFonts w:ascii="Arial" w:eastAsia="Arial" w:hAnsi="Arial" w:cs="Arial"/>
                <w:b/>
                <w:sz w:val="24"/>
                <w:szCs w:val="24"/>
              </w:rPr>
              <w:t>Langganan</w:t>
            </w:r>
            <w:proofErr w:type="spellEnd"/>
            <w:r>
              <w:rPr>
                <w:rFonts w:ascii="Arial" w:eastAsia="Arial" w:hAnsi="Arial" w:cs="Arial"/>
                <w:b/>
                <w:sz w:val="24"/>
                <w:szCs w:val="24"/>
              </w:rPr>
              <w:t xml:space="preserve"> </w:t>
            </w:r>
            <w:proofErr w:type="spellStart"/>
            <w:r>
              <w:rPr>
                <w:rFonts w:ascii="Arial" w:eastAsia="Arial" w:hAnsi="Arial" w:cs="Arial"/>
                <w:b/>
                <w:sz w:val="24"/>
                <w:szCs w:val="24"/>
              </w:rPr>
              <w:t>Bulanan</w:t>
            </w:r>
            <w:proofErr w:type="spellEnd"/>
          </w:p>
        </w:tc>
        <w:tc>
          <w:tcPr>
            <w:tcW w:w="1626" w:type="dxa"/>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SST 8%</w:t>
            </w:r>
          </w:p>
        </w:tc>
        <w:tc>
          <w:tcPr>
            <w:tcW w:w="1626" w:type="dxa"/>
            <w:shd w:val="clear" w:color="auto" w:fill="D9D9D9"/>
            <w:vAlign w:val="center"/>
          </w:tcPr>
          <w:p w:rsidR="00972349" w:rsidRDefault="00972349" w:rsidP="00892DF6">
            <w:pPr>
              <w:spacing w:line="200" w:lineRule="auto"/>
              <w:jc w:val="center"/>
              <w:rPr>
                <w:rFonts w:ascii="Arial" w:eastAsia="Arial" w:hAnsi="Arial" w:cs="Arial"/>
                <w:b/>
                <w:sz w:val="24"/>
                <w:szCs w:val="24"/>
              </w:rPr>
            </w:pPr>
            <w:proofErr w:type="spellStart"/>
            <w:r>
              <w:rPr>
                <w:rFonts w:ascii="Arial" w:eastAsia="Arial" w:hAnsi="Arial" w:cs="Arial"/>
                <w:b/>
                <w:sz w:val="24"/>
                <w:szCs w:val="24"/>
              </w:rPr>
              <w:t>Jumlah</w:t>
            </w:r>
            <w:proofErr w:type="spellEnd"/>
          </w:p>
        </w:tc>
      </w:tr>
      <w:tr w:rsidR="00972349" w:rsidTr="00892DF6">
        <w:trPr>
          <w:trHeight w:val="480"/>
          <w:jc w:val="center"/>
        </w:trPr>
        <w:tc>
          <w:tcPr>
            <w:tcW w:w="747" w:type="dxa"/>
            <w:vAlign w:val="center"/>
          </w:tcPr>
          <w:p w:rsidR="00972349" w:rsidRDefault="00972349" w:rsidP="00892DF6">
            <w:pPr>
              <w:widowControl w:val="0"/>
              <w:pBdr>
                <w:top w:val="nil"/>
                <w:left w:val="nil"/>
                <w:bottom w:val="nil"/>
                <w:right w:val="nil"/>
                <w:between w:val="nil"/>
              </w:pBdr>
              <w:rPr>
                <w:rFonts w:ascii="Arial" w:eastAsia="Arial" w:hAnsi="Arial" w:cs="Arial"/>
              </w:rPr>
            </w:pPr>
          </w:p>
        </w:tc>
        <w:tc>
          <w:tcPr>
            <w:tcW w:w="3541" w:type="dxa"/>
            <w:vAlign w:val="center"/>
          </w:tcPr>
          <w:p w:rsidR="00972349" w:rsidRDefault="00972349" w:rsidP="00892DF6">
            <w:pPr>
              <w:widowControl w:val="0"/>
              <w:pBdr>
                <w:top w:val="nil"/>
                <w:left w:val="nil"/>
                <w:bottom w:val="nil"/>
                <w:right w:val="nil"/>
                <w:between w:val="nil"/>
              </w:pBdr>
              <w:rPr>
                <w:rFonts w:ascii="Arial" w:eastAsia="Arial" w:hAnsi="Arial" w:cs="Arial"/>
              </w:rPr>
            </w:pPr>
          </w:p>
        </w:tc>
        <w:tc>
          <w:tcPr>
            <w:tcW w:w="2164" w:type="dxa"/>
            <w:vAlign w:val="center"/>
          </w:tcPr>
          <w:p w:rsidR="00972349" w:rsidRDefault="00972349" w:rsidP="00892DF6">
            <w:pPr>
              <w:widowControl w:val="0"/>
              <w:pBdr>
                <w:top w:val="nil"/>
                <w:left w:val="nil"/>
                <w:bottom w:val="nil"/>
                <w:right w:val="nil"/>
                <w:between w:val="nil"/>
              </w:pBdr>
              <w:jc w:val="center"/>
              <w:rPr>
                <w:rFonts w:ascii="Arial" w:eastAsia="Arial" w:hAnsi="Arial" w:cs="Arial"/>
              </w:rPr>
            </w:pPr>
            <w:r>
              <w:rPr>
                <w:rFonts w:ascii="Arial" w:eastAsia="Arial" w:hAnsi="Arial" w:cs="Arial"/>
              </w:rPr>
              <w:t>2000 Mbps</w:t>
            </w:r>
          </w:p>
        </w:tc>
        <w:tc>
          <w:tcPr>
            <w:tcW w:w="1626" w:type="dxa"/>
            <w:vAlign w:val="center"/>
          </w:tcPr>
          <w:p w:rsidR="00972349" w:rsidRDefault="00972349" w:rsidP="00892DF6">
            <w:pPr>
              <w:widowControl w:val="0"/>
              <w:pBdr>
                <w:top w:val="nil"/>
                <w:left w:val="nil"/>
                <w:bottom w:val="nil"/>
                <w:right w:val="nil"/>
                <w:between w:val="nil"/>
              </w:pBdr>
              <w:jc w:val="center"/>
              <w:rPr>
                <w:rFonts w:ascii="Arial" w:eastAsia="Arial" w:hAnsi="Arial" w:cs="Arial"/>
              </w:rPr>
            </w:pPr>
            <w:r>
              <w:rPr>
                <w:rFonts w:ascii="Arial" w:eastAsia="Arial" w:hAnsi="Arial" w:cs="Arial"/>
              </w:rPr>
              <w:t>99.7%</w:t>
            </w:r>
          </w:p>
        </w:tc>
        <w:tc>
          <w:tcPr>
            <w:tcW w:w="1626" w:type="dxa"/>
            <w:vAlign w:val="center"/>
          </w:tcPr>
          <w:p w:rsidR="00972349" w:rsidRDefault="00972349" w:rsidP="00892DF6">
            <w:pPr>
              <w:spacing w:line="200" w:lineRule="auto"/>
              <w:jc w:val="center"/>
              <w:rPr>
                <w:rFonts w:ascii="Arial" w:eastAsia="Arial" w:hAnsi="Arial" w:cs="Arial"/>
              </w:rPr>
            </w:pPr>
          </w:p>
        </w:tc>
        <w:tc>
          <w:tcPr>
            <w:tcW w:w="1626" w:type="dxa"/>
            <w:vAlign w:val="center"/>
          </w:tcPr>
          <w:p w:rsidR="00972349" w:rsidRDefault="00972349" w:rsidP="00892DF6">
            <w:pPr>
              <w:spacing w:line="200" w:lineRule="auto"/>
              <w:jc w:val="center"/>
              <w:rPr>
                <w:rFonts w:ascii="Arial" w:eastAsia="Arial" w:hAnsi="Arial" w:cs="Arial"/>
              </w:rPr>
            </w:pPr>
          </w:p>
        </w:tc>
        <w:tc>
          <w:tcPr>
            <w:tcW w:w="1626" w:type="dxa"/>
            <w:vAlign w:val="center"/>
          </w:tcPr>
          <w:p w:rsidR="00972349" w:rsidRDefault="00972349" w:rsidP="00892DF6">
            <w:pPr>
              <w:spacing w:line="200" w:lineRule="auto"/>
              <w:jc w:val="center"/>
              <w:rPr>
                <w:rFonts w:ascii="Arial" w:eastAsia="Arial" w:hAnsi="Arial" w:cs="Arial"/>
              </w:rPr>
            </w:pPr>
          </w:p>
        </w:tc>
      </w:tr>
      <w:tr w:rsidR="00972349" w:rsidTr="00892DF6">
        <w:trPr>
          <w:trHeight w:val="555"/>
          <w:jc w:val="center"/>
        </w:trPr>
        <w:tc>
          <w:tcPr>
            <w:tcW w:w="11330" w:type="dxa"/>
            <w:gridSpan w:val="6"/>
            <w:shd w:val="clear" w:color="auto" w:fill="D9D9D9"/>
            <w:vAlign w:val="center"/>
          </w:tcPr>
          <w:p w:rsidR="00972349" w:rsidRDefault="00972349" w:rsidP="0031137B">
            <w:pPr>
              <w:widowControl w:val="0"/>
              <w:numPr>
                <w:ilvl w:val="0"/>
                <w:numId w:val="41"/>
              </w:numPr>
              <w:pBdr>
                <w:top w:val="nil"/>
                <w:left w:val="nil"/>
                <w:bottom w:val="nil"/>
                <w:right w:val="nil"/>
                <w:between w:val="nil"/>
              </w:pBdr>
              <w:spacing w:after="0"/>
              <w:rPr>
                <w:rFonts w:ascii="Arial" w:eastAsia="Arial" w:hAnsi="Arial" w:cs="Arial"/>
                <w:b/>
              </w:rPr>
            </w:pPr>
            <w:r>
              <w:rPr>
                <w:rFonts w:ascii="Arial" w:eastAsia="Arial" w:hAnsi="Arial" w:cs="Arial"/>
                <w:b/>
              </w:rPr>
              <w:t xml:space="preserve">Kos </w:t>
            </w:r>
            <w:proofErr w:type="spellStart"/>
            <w:r>
              <w:rPr>
                <w:rFonts w:ascii="Arial" w:eastAsia="Arial" w:hAnsi="Arial" w:cs="Arial"/>
                <w:b/>
              </w:rPr>
              <w:t>langganan</w:t>
            </w:r>
            <w:proofErr w:type="spellEnd"/>
            <w:r>
              <w:rPr>
                <w:rFonts w:ascii="Arial" w:eastAsia="Arial" w:hAnsi="Arial" w:cs="Arial"/>
                <w:b/>
              </w:rPr>
              <w:t xml:space="preserve"> untuk tempoh 1 Jan 2025 - 31 Dis 2025</w:t>
            </w:r>
          </w:p>
        </w:tc>
        <w:tc>
          <w:tcPr>
            <w:tcW w:w="1626" w:type="dxa"/>
            <w:shd w:val="clear" w:color="auto" w:fill="D9D9D9"/>
            <w:vAlign w:val="center"/>
          </w:tcPr>
          <w:p w:rsidR="00972349" w:rsidRDefault="00972349" w:rsidP="00892DF6">
            <w:pPr>
              <w:spacing w:line="200" w:lineRule="auto"/>
              <w:jc w:val="center"/>
              <w:rPr>
                <w:rFonts w:ascii="Arial" w:eastAsia="Arial" w:hAnsi="Arial" w:cs="Arial"/>
                <w:b/>
                <w:sz w:val="24"/>
                <w:szCs w:val="24"/>
              </w:rPr>
            </w:pPr>
          </w:p>
        </w:tc>
      </w:tr>
    </w:tbl>
    <w:p w:rsidR="00972349" w:rsidRDefault="00972349" w:rsidP="00972349">
      <w:pPr>
        <w:spacing w:line="200" w:lineRule="auto"/>
        <w:rPr>
          <w:rFonts w:ascii="Arial" w:eastAsia="Arial" w:hAnsi="Arial" w:cs="Arial"/>
          <w:color w:val="FF0000"/>
          <w:sz w:val="24"/>
          <w:szCs w:val="24"/>
        </w:rPr>
      </w:pPr>
    </w:p>
    <w:p w:rsidR="00972349" w:rsidRDefault="00972349" w:rsidP="00972349">
      <w:pPr>
        <w:spacing w:line="200" w:lineRule="auto"/>
        <w:ind w:firstLine="180"/>
        <w:rPr>
          <w:rFonts w:ascii="Arial" w:eastAsia="Arial" w:hAnsi="Arial" w:cs="Arial"/>
          <w:b/>
          <w:sz w:val="24"/>
          <w:szCs w:val="24"/>
        </w:rPr>
      </w:pPr>
      <w:r>
        <w:rPr>
          <w:rFonts w:ascii="Arial" w:eastAsia="Arial" w:hAnsi="Arial" w:cs="Arial"/>
          <w:b/>
          <w:sz w:val="24"/>
          <w:szCs w:val="24"/>
        </w:rPr>
        <w:t>B.</w:t>
      </w:r>
      <w:r>
        <w:rPr>
          <w:rFonts w:ascii="Arial" w:eastAsia="Arial" w:hAnsi="Arial" w:cs="Arial"/>
          <w:b/>
          <w:sz w:val="24"/>
          <w:szCs w:val="24"/>
        </w:rPr>
        <w:tab/>
        <w:t xml:space="preserve">Kos Perkhidmatan </w:t>
      </w:r>
      <w:proofErr w:type="spellStart"/>
      <w:r>
        <w:rPr>
          <w:rFonts w:ascii="Arial" w:eastAsia="Arial" w:hAnsi="Arial" w:cs="Arial"/>
          <w:b/>
          <w:sz w:val="24"/>
          <w:szCs w:val="24"/>
        </w:rPr>
        <w:t>Pelaksanaan</w:t>
      </w:r>
      <w:proofErr w:type="spellEnd"/>
    </w:p>
    <w:p w:rsidR="00972349" w:rsidRDefault="00972349" w:rsidP="00972349">
      <w:pPr>
        <w:spacing w:line="200" w:lineRule="auto"/>
        <w:ind w:firstLine="180"/>
        <w:rPr>
          <w:rFonts w:ascii="Arial" w:eastAsia="Arial" w:hAnsi="Arial" w:cs="Arial"/>
          <w:b/>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925"/>
        <w:gridCol w:w="1875"/>
        <w:gridCol w:w="1755"/>
        <w:gridCol w:w="1305"/>
        <w:gridCol w:w="1425"/>
      </w:tblGrid>
      <w:tr w:rsidR="00972349" w:rsidTr="00892DF6">
        <w:trPr>
          <w:trHeight w:val="450"/>
          <w:jc w:val="center"/>
        </w:trPr>
        <w:tc>
          <w:tcPr>
            <w:tcW w:w="675"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No.</w:t>
            </w:r>
          </w:p>
        </w:tc>
        <w:tc>
          <w:tcPr>
            <w:tcW w:w="5925"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proofErr w:type="spellStart"/>
            <w:r>
              <w:rPr>
                <w:rFonts w:ascii="Arial" w:eastAsia="Arial" w:hAnsi="Arial" w:cs="Arial"/>
                <w:b/>
                <w:sz w:val="24"/>
                <w:szCs w:val="24"/>
              </w:rPr>
              <w:t>Skop</w:t>
            </w:r>
            <w:proofErr w:type="spellEnd"/>
            <w:r>
              <w:rPr>
                <w:rFonts w:ascii="Arial" w:eastAsia="Arial" w:hAnsi="Arial" w:cs="Arial"/>
                <w:b/>
                <w:sz w:val="24"/>
                <w:szCs w:val="24"/>
              </w:rPr>
              <w:t xml:space="preserve"> </w:t>
            </w:r>
            <w:proofErr w:type="spellStart"/>
            <w:r>
              <w:rPr>
                <w:rFonts w:ascii="Arial" w:eastAsia="Arial" w:hAnsi="Arial" w:cs="Arial"/>
                <w:b/>
                <w:sz w:val="24"/>
                <w:szCs w:val="24"/>
              </w:rPr>
              <w:t>Pelaksanaan</w:t>
            </w:r>
            <w:proofErr w:type="spellEnd"/>
          </w:p>
        </w:tc>
        <w:tc>
          <w:tcPr>
            <w:tcW w:w="1875"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proofErr w:type="spellStart"/>
            <w:r>
              <w:rPr>
                <w:rFonts w:ascii="Arial" w:eastAsia="Arial" w:hAnsi="Arial" w:cs="Arial"/>
                <w:b/>
                <w:sz w:val="24"/>
                <w:szCs w:val="24"/>
              </w:rPr>
              <w:t>Kuantiti</w:t>
            </w:r>
            <w:proofErr w:type="spellEnd"/>
          </w:p>
        </w:tc>
        <w:tc>
          <w:tcPr>
            <w:tcW w:w="4485" w:type="dxa"/>
            <w:gridSpan w:val="3"/>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Kos (RM)</w:t>
            </w:r>
          </w:p>
        </w:tc>
      </w:tr>
      <w:tr w:rsidR="00972349" w:rsidTr="00892DF6">
        <w:trPr>
          <w:trHeight w:val="495"/>
          <w:jc w:val="center"/>
        </w:trPr>
        <w:tc>
          <w:tcPr>
            <w:tcW w:w="675" w:type="dxa"/>
            <w:vMerge/>
            <w:shd w:val="clear" w:color="auto" w:fill="D9D9D9"/>
            <w:vAlign w:val="center"/>
          </w:tcPr>
          <w:p w:rsidR="00972349" w:rsidRDefault="00972349" w:rsidP="00892DF6">
            <w:pPr>
              <w:jc w:val="center"/>
              <w:rPr>
                <w:rFonts w:ascii="Arial" w:eastAsia="Arial" w:hAnsi="Arial" w:cs="Arial"/>
                <w:b/>
                <w:sz w:val="24"/>
                <w:szCs w:val="24"/>
              </w:rPr>
            </w:pPr>
          </w:p>
        </w:tc>
        <w:tc>
          <w:tcPr>
            <w:tcW w:w="5925" w:type="dxa"/>
            <w:vMerge/>
            <w:shd w:val="clear" w:color="auto" w:fill="D9D9D9"/>
            <w:vAlign w:val="center"/>
          </w:tcPr>
          <w:p w:rsidR="00972349" w:rsidRDefault="00972349" w:rsidP="00892DF6">
            <w:pPr>
              <w:jc w:val="center"/>
              <w:rPr>
                <w:rFonts w:ascii="Arial" w:eastAsia="Arial" w:hAnsi="Arial" w:cs="Arial"/>
                <w:b/>
                <w:sz w:val="24"/>
                <w:szCs w:val="24"/>
              </w:rPr>
            </w:pPr>
          </w:p>
        </w:tc>
        <w:tc>
          <w:tcPr>
            <w:tcW w:w="1875" w:type="dxa"/>
            <w:vMerge/>
            <w:shd w:val="clear" w:color="auto" w:fill="D9D9D9"/>
            <w:vAlign w:val="center"/>
          </w:tcPr>
          <w:p w:rsidR="00972349" w:rsidRDefault="00972349" w:rsidP="00892DF6">
            <w:pPr>
              <w:jc w:val="center"/>
              <w:rPr>
                <w:rFonts w:ascii="Arial" w:eastAsia="Arial" w:hAnsi="Arial" w:cs="Arial"/>
                <w:b/>
                <w:sz w:val="24"/>
                <w:szCs w:val="24"/>
              </w:rPr>
            </w:pPr>
          </w:p>
        </w:tc>
        <w:tc>
          <w:tcPr>
            <w:tcW w:w="1755" w:type="dxa"/>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 xml:space="preserve">Kos </w:t>
            </w:r>
            <w:proofErr w:type="spellStart"/>
            <w:r>
              <w:rPr>
                <w:rFonts w:ascii="Arial" w:eastAsia="Arial" w:hAnsi="Arial" w:cs="Arial"/>
                <w:b/>
                <w:sz w:val="24"/>
                <w:szCs w:val="24"/>
              </w:rPr>
              <w:t>Pelaksanaan</w:t>
            </w:r>
            <w:proofErr w:type="spellEnd"/>
          </w:p>
        </w:tc>
        <w:tc>
          <w:tcPr>
            <w:tcW w:w="1305" w:type="dxa"/>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SST 8%</w:t>
            </w:r>
          </w:p>
        </w:tc>
        <w:tc>
          <w:tcPr>
            <w:tcW w:w="1425" w:type="dxa"/>
            <w:shd w:val="clear" w:color="auto" w:fill="D9D9D9"/>
            <w:vAlign w:val="center"/>
          </w:tcPr>
          <w:p w:rsidR="00972349" w:rsidRDefault="00972349" w:rsidP="00892DF6">
            <w:pPr>
              <w:spacing w:line="200" w:lineRule="auto"/>
              <w:jc w:val="center"/>
              <w:rPr>
                <w:rFonts w:ascii="Arial" w:eastAsia="Arial" w:hAnsi="Arial" w:cs="Arial"/>
                <w:b/>
                <w:sz w:val="24"/>
                <w:szCs w:val="24"/>
              </w:rPr>
            </w:pPr>
            <w:proofErr w:type="spellStart"/>
            <w:r>
              <w:rPr>
                <w:rFonts w:ascii="Arial" w:eastAsia="Arial" w:hAnsi="Arial" w:cs="Arial"/>
                <w:b/>
                <w:sz w:val="24"/>
                <w:szCs w:val="24"/>
              </w:rPr>
              <w:t>Jumlah</w:t>
            </w:r>
            <w:proofErr w:type="spellEnd"/>
          </w:p>
        </w:tc>
      </w:tr>
      <w:tr w:rsidR="00972349" w:rsidTr="00892DF6">
        <w:trPr>
          <w:trHeight w:val="349"/>
          <w:jc w:val="center"/>
        </w:trPr>
        <w:tc>
          <w:tcPr>
            <w:tcW w:w="12960" w:type="dxa"/>
            <w:gridSpan w:val="6"/>
            <w:shd w:val="clear" w:color="auto" w:fill="D9D9D9"/>
            <w:vAlign w:val="center"/>
          </w:tcPr>
          <w:p w:rsidR="00972349" w:rsidRDefault="00972349" w:rsidP="00892DF6">
            <w:pPr>
              <w:widowControl w:val="0"/>
              <w:rPr>
                <w:rFonts w:ascii="Arial" w:eastAsia="Arial" w:hAnsi="Arial" w:cs="Arial"/>
                <w:b/>
                <w:i/>
              </w:rPr>
            </w:pPr>
            <w:r>
              <w:rPr>
                <w:rFonts w:ascii="Arial" w:eastAsia="Arial" w:hAnsi="Arial" w:cs="Arial"/>
                <w:b/>
                <w:i/>
              </w:rPr>
              <w:t>One Time Charge (OTC)</w:t>
            </w:r>
          </w:p>
        </w:tc>
      </w:tr>
      <w:tr w:rsidR="00972349" w:rsidTr="00892DF6">
        <w:trPr>
          <w:trHeight w:val="761"/>
          <w:jc w:val="center"/>
        </w:trPr>
        <w:tc>
          <w:tcPr>
            <w:tcW w:w="675" w:type="dxa"/>
            <w:vAlign w:val="center"/>
          </w:tcPr>
          <w:p w:rsidR="00972349" w:rsidRDefault="00972349" w:rsidP="00892DF6">
            <w:pPr>
              <w:widowControl w:val="0"/>
              <w:jc w:val="center"/>
              <w:rPr>
                <w:rFonts w:ascii="Arial" w:eastAsia="Arial" w:hAnsi="Arial" w:cs="Arial"/>
                <w:i/>
              </w:rPr>
            </w:pPr>
            <w:r>
              <w:rPr>
                <w:rFonts w:ascii="Arial" w:eastAsia="Arial" w:hAnsi="Arial" w:cs="Arial"/>
                <w:i/>
              </w:rPr>
              <w:t>1.</w:t>
            </w:r>
          </w:p>
        </w:tc>
        <w:tc>
          <w:tcPr>
            <w:tcW w:w="5925" w:type="dxa"/>
            <w:vAlign w:val="center"/>
          </w:tcPr>
          <w:p w:rsidR="00972349" w:rsidRDefault="00972349" w:rsidP="00892DF6">
            <w:pPr>
              <w:widowControl w:val="0"/>
              <w:rPr>
                <w:rFonts w:ascii="Arial" w:eastAsia="Arial" w:hAnsi="Arial" w:cs="Arial"/>
                <w:i/>
              </w:rPr>
            </w:pPr>
            <w:proofErr w:type="gramStart"/>
            <w:r>
              <w:rPr>
                <w:rFonts w:ascii="Arial" w:eastAsia="Arial" w:hAnsi="Arial" w:cs="Arial"/>
                <w:i/>
              </w:rPr>
              <w:t>contoh :</w:t>
            </w:r>
            <w:proofErr w:type="gramEnd"/>
            <w:r>
              <w:rPr>
                <w:rFonts w:ascii="Arial" w:eastAsia="Arial" w:hAnsi="Arial" w:cs="Arial"/>
                <w:i/>
              </w:rPr>
              <w:t xml:space="preserve"> kos </w:t>
            </w:r>
            <w:proofErr w:type="spellStart"/>
            <w:r>
              <w:rPr>
                <w:rFonts w:ascii="Arial" w:eastAsia="Arial" w:hAnsi="Arial" w:cs="Arial"/>
                <w:i/>
              </w:rPr>
              <w:t>pelaksanaan</w:t>
            </w:r>
            <w:proofErr w:type="spellEnd"/>
            <w:r>
              <w:rPr>
                <w:rFonts w:ascii="Arial" w:eastAsia="Arial" w:hAnsi="Arial" w:cs="Arial"/>
                <w:i/>
              </w:rPr>
              <w:t xml:space="preserve"> (</w:t>
            </w:r>
            <w:proofErr w:type="spellStart"/>
            <w:r>
              <w:rPr>
                <w:rFonts w:ascii="Arial" w:eastAsia="Arial" w:hAnsi="Arial" w:cs="Arial"/>
                <w:i/>
              </w:rPr>
              <w:t>pemasangan</w:t>
            </w:r>
            <w:proofErr w:type="spellEnd"/>
            <w:r>
              <w:rPr>
                <w:rFonts w:ascii="Arial" w:eastAsia="Arial" w:hAnsi="Arial" w:cs="Arial"/>
                <w:i/>
              </w:rPr>
              <w:t xml:space="preserve">, </w:t>
            </w:r>
            <w:proofErr w:type="spellStart"/>
            <w:r>
              <w:rPr>
                <w:rFonts w:ascii="Arial" w:eastAsia="Arial" w:hAnsi="Arial" w:cs="Arial"/>
                <w:i/>
              </w:rPr>
              <w:t>konfigurasi</w:t>
            </w:r>
            <w:proofErr w:type="spellEnd"/>
            <w:r>
              <w:rPr>
                <w:rFonts w:ascii="Arial" w:eastAsia="Arial" w:hAnsi="Arial" w:cs="Arial"/>
                <w:i/>
              </w:rPr>
              <w:t xml:space="preserve">, </w:t>
            </w:r>
            <w:proofErr w:type="spellStart"/>
            <w:r>
              <w:rPr>
                <w:rFonts w:ascii="Arial" w:eastAsia="Arial" w:hAnsi="Arial" w:cs="Arial"/>
                <w:i/>
              </w:rPr>
              <w:t>pengujian</w:t>
            </w:r>
            <w:proofErr w:type="spellEnd"/>
            <w:r>
              <w:rPr>
                <w:rFonts w:ascii="Arial" w:eastAsia="Arial" w:hAnsi="Arial" w:cs="Arial"/>
                <w:i/>
              </w:rPr>
              <w:t xml:space="preserve"> dan </w:t>
            </w:r>
            <w:proofErr w:type="spellStart"/>
            <w:r>
              <w:rPr>
                <w:rFonts w:ascii="Arial" w:eastAsia="Arial" w:hAnsi="Arial" w:cs="Arial"/>
                <w:i/>
              </w:rPr>
              <w:t>sebagainya</w:t>
            </w:r>
            <w:proofErr w:type="spellEnd"/>
            <w:r>
              <w:rPr>
                <w:rFonts w:ascii="Arial" w:eastAsia="Arial" w:hAnsi="Arial" w:cs="Arial"/>
                <w:i/>
              </w:rPr>
              <w:t xml:space="preserve">) </w:t>
            </w:r>
          </w:p>
        </w:tc>
        <w:tc>
          <w:tcPr>
            <w:tcW w:w="1875" w:type="dxa"/>
            <w:vAlign w:val="center"/>
          </w:tcPr>
          <w:p w:rsidR="00972349" w:rsidRDefault="00972349" w:rsidP="00892DF6">
            <w:pPr>
              <w:widowControl w:val="0"/>
              <w:rPr>
                <w:rFonts w:ascii="Arial" w:eastAsia="Arial" w:hAnsi="Arial" w:cs="Arial"/>
                <w:i/>
              </w:rPr>
            </w:pPr>
          </w:p>
        </w:tc>
        <w:tc>
          <w:tcPr>
            <w:tcW w:w="1755" w:type="dxa"/>
            <w:vAlign w:val="center"/>
          </w:tcPr>
          <w:p w:rsidR="00972349" w:rsidRDefault="00972349" w:rsidP="00892DF6">
            <w:pPr>
              <w:spacing w:line="200" w:lineRule="auto"/>
              <w:jc w:val="center"/>
              <w:rPr>
                <w:rFonts w:ascii="Arial" w:eastAsia="Arial" w:hAnsi="Arial" w:cs="Arial"/>
              </w:rPr>
            </w:pPr>
          </w:p>
        </w:tc>
        <w:tc>
          <w:tcPr>
            <w:tcW w:w="1305" w:type="dxa"/>
            <w:vAlign w:val="center"/>
          </w:tcPr>
          <w:p w:rsidR="00972349" w:rsidRDefault="00972349" w:rsidP="00892DF6">
            <w:pPr>
              <w:spacing w:line="200" w:lineRule="auto"/>
              <w:jc w:val="center"/>
              <w:rPr>
                <w:rFonts w:ascii="Arial" w:eastAsia="Arial" w:hAnsi="Arial" w:cs="Arial"/>
              </w:rPr>
            </w:pPr>
          </w:p>
        </w:tc>
        <w:tc>
          <w:tcPr>
            <w:tcW w:w="1425" w:type="dxa"/>
            <w:vAlign w:val="center"/>
          </w:tcPr>
          <w:p w:rsidR="00972349" w:rsidRDefault="00972349" w:rsidP="00892DF6">
            <w:pPr>
              <w:spacing w:line="200" w:lineRule="auto"/>
              <w:jc w:val="center"/>
              <w:rPr>
                <w:rFonts w:ascii="Arial" w:eastAsia="Arial" w:hAnsi="Arial" w:cs="Arial"/>
              </w:rPr>
            </w:pPr>
          </w:p>
        </w:tc>
      </w:tr>
      <w:tr w:rsidR="00972349" w:rsidTr="00892DF6">
        <w:trPr>
          <w:trHeight w:val="349"/>
          <w:jc w:val="center"/>
        </w:trPr>
        <w:tc>
          <w:tcPr>
            <w:tcW w:w="675" w:type="dxa"/>
            <w:vAlign w:val="center"/>
          </w:tcPr>
          <w:p w:rsidR="00972349" w:rsidRDefault="00972349" w:rsidP="00892DF6">
            <w:pPr>
              <w:widowControl w:val="0"/>
              <w:jc w:val="center"/>
              <w:rPr>
                <w:rFonts w:ascii="Arial" w:eastAsia="Arial" w:hAnsi="Arial" w:cs="Arial"/>
              </w:rPr>
            </w:pPr>
          </w:p>
        </w:tc>
        <w:tc>
          <w:tcPr>
            <w:tcW w:w="5925" w:type="dxa"/>
            <w:vAlign w:val="center"/>
          </w:tcPr>
          <w:p w:rsidR="00972349" w:rsidRDefault="00972349" w:rsidP="00892DF6">
            <w:pPr>
              <w:widowControl w:val="0"/>
              <w:rPr>
                <w:rFonts w:ascii="Arial" w:eastAsia="Arial" w:hAnsi="Arial" w:cs="Arial"/>
              </w:rPr>
            </w:pPr>
          </w:p>
        </w:tc>
        <w:tc>
          <w:tcPr>
            <w:tcW w:w="1875" w:type="dxa"/>
            <w:vAlign w:val="center"/>
          </w:tcPr>
          <w:p w:rsidR="00972349" w:rsidRDefault="00972349" w:rsidP="00892DF6">
            <w:pPr>
              <w:widowControl w:val="0"/>
              <w:rPr>
                <w:rFonts w:ascii="Arial" w:eastAsia="Arial" w:hAnsi="Arial" w:cs="Arial"/>
              </w:rPr>
            </w:pPr>
          </w:p>
        </w:tc>
        <w:tc>
          <w:tcPr>
            <w:tcW w:w="1755" w:type="dxa"/>
            <w:vAlign w:val="center"/>
          </w:tcPr>
          <w:p w:rsidR="00972349" w:rsidRDefault="00972349" w:rsidP="00892DF6">
            <w:pPr>
              <w:spacing w:line="200" w:lineRule="auto"/>
              <w:jc w:val="center"/>
              <w:rPr>
                <w:rFonts w:ascii="Arial" w:eastAsia="Arial" w:hAnsi="Arial" w:cs="Arial"/>
              </w:rPr>
            </w:pPr>
          </w:p>
        </w:tc>
        <w:tc>
          <w:tcPr>
            <w:tcW w:w="1305" w:type="dxa"/>
            <w:vAlign w:val="center"/>
          </w:tcPr>
          <w:p w:rsidR="00972349" w:rsidRDefault="00972349" w:rsidP="00892DF6">
            <w:pPr>
              <w:spacing w:line="200" w:lineRule="auto"/>
              <w:jc w:val="center"/>
              <w:rPr>
                <w:rFonts w:ascii="Arial" w:eastAsia="Arial" w:hAnsi="Arial" w:cs="Arial"/>
              </w:rPr>
            </w:pPr>
          </w:p>
        </w:tc>
        <w:tc>
          <w:tcPr>
            <w:tcW w:w="1425" w:type="dxa"/>
            <w:vAlign w:val="center"/>
          </w:tcPr>
          <w:p w:rsidR="00972349" w:rsidRDefault="00972349" w:rsidP="00892DF6">
            <w:pPr>
              <w:spacing w:line="200" w:lineRule="auto"/>
              <w:jc w:val="center"/>
              <w:rPr>
                <w:rFonts w:ascii="Arial" w:eastAsia="Arial" w:hAnsi="Arial" w:cs="Arial"/>
              </w:rPr>
            </w:pPr>
          </w:p>
        </w:tc>
      </w:tr>
      <w:tr w:rsidR="00972349" w:rsidTr="00892DF6">
        <w:trPr>
          <w:trHeight w:val="349"/>
          <w:jc w:val="center"/>
        </w:trPr>
        <w:tc>
          <w:tcPr>
            <w:tcW w:w="675" w:type="dxa"/>
            <w:vAlign w:val="center"/>
          </w:tcPr>
          <w:p w:rsidR="00972349" w:rsidRDefault="00972349" w:rsidP="00892DF6">
            <w:pPr>
              <w:widowControl w:val="0"/>
              <w:jc w:val="center"/>
              <w:rPr>
                <w:rFonts w:ascii="Arial" w:eastAsia="Arial" w:hAnsi="Arial" w:cs="Arial"/>
              </w:rPr>
            </w:pPr>
          </w:p>
        </w:tc>
        <w:tc>
          <w:tcPr>
            <w:tcW w:w="5925" w:type="dxa"/>
            <w:vAlign w:val="center"/>
          </w:tcPr>
          <w:p w:rsidR="00972349" w:rsidRDefault="00972349" w:rsidP="00892DF6">
            <w:pPr>
              <w:widowControl w:val="0"/>
              <w:rPr>
                <w:rFonts w:ascii="Arial" w:eastAsia="Arial" w:hAnsi="Arial" w:cs="Arial"/>
              </w:rPr>
            </w:pPr>
          </w:p>
        </w:tc>
        <w:tc>
          <w:tcPr>
            <w:tcW w:w="1875" w:type="dxa"/>
            <w:vAlign w:val="center"/>
          </w:tcPr>
          <w:p w:rsidR="00972349" w:rsidRDefault="00972349" w:rsidP="00892DF6">
            <w:pPr>
              <w:widowControl w:val="0"/>
              <w:rPr>
                <w:rFonts w:ascii="Arial" w:eastAsia="Arial" w:hAnsi="Arial" w:cs="Arial"/>
              </w:rPr>
            </w:pPr>
          </w:p>
        </w:tc>
        <w:tc>
          <w:tcPr>
            <w:tcW w:w="1755" w:type="dxa"/>
            <w:vAlign w:val="center"/>
          </w:tcPr>
          <w:p w:rsidR="00972349" w:rsidRDefault="00972349" w:rsidP="00892DF6">
            <w:pPr>
              <w:spacing w:line="200" w:lineRule="auto"/>
              <w:jc w:val="center"/>
              <w:rPr>
                <w:rFonts w:ascii="Arial" w:eastAsia="Arial" w:hAnsi="Arial" w:cs="Arial"/>
              </w:rPr>
            </w:pPr>
          </w:p>
        </w:tc>
        <w:tc>
          <w:tcPr>
            <w:tcW w:w="1305" w:type="dxa"/>
            <w:vAlign w:val="center"/>
          </w:tcPr>
          <w:p w:rsidR="00972349" w:rsidRDefault="00972349" w:rsidP="00892DF6">
            <w:pPr>
              <w:spacing w:line="200" w:lineRule="auto"/>
              <w:jc w:val="center"/>
              <w:rPr>
                <w:rFonts w:ascii="Arial" w:eastAsia="Arial" w:hAnsi="Arial" w:cs="Arial"/>
              </w:rPr>
            </w:pPr>
          </w:p>
        </w:tc>
        <w:tc>
          <w:tcPr>
            <w:tcW w:w="1425" w:type="dxa"/>
            <w:vAlign w:val="center"/>
          </w:tcPr>
          <w:p w:rsidR="00972349" w:rsidRDefault="00972349" w:rsidP="00892DF6">
            <w:pPr>
              <w:spacing w:line="200" w:lineRule="auto"/>
              <w:jc w:val="center"/>
              <w:rPr>
                <w:rFonts w:ascii="Arial" w:eastAsia="Arial" w:hAnsi="Arial" w:cs="Arial"/>
              </w:rPr>
            </w:pPr>
          </w:p>
        </w:tc>
      </w:tr>
      <w:tr w:rsidR="00972349" w:rsidTr="00892DF6">
        <w:trPr>
          <w:trHeight w:val="349"/>
          <w:jc w:val="center"/>
        </w:trPr>
        <w:tc>
          <w:tcPr>
            <w:tcW w:w="675" w:type="dxa"/>
            <w:vAlign w:val="center"/>
          </w:tcPr>
          <w:p w:rsidR="00972349" w:rsidRDefault="00972349" w:rsidP="00892DF6">
            <w:pPr>
              <w:widowControl w:val="0"/>
              <w:jc w:val="center"/>
              <w:rPr>
                <w:rFonts w:ascii="Arial" w:eastAsia="Arial" w:hAnsi="Arial" w:cs="Arial"/>
              </w:rPr>
            </w:pPr>
          </w:p>
        </w:tc>
        <w:tc>
          <w:tcPr>
            <w:tcW w:w="5925" w:type="dxa"/>
            <w:vAlign w:val="center"/>
          </w:tcPr>
          <w:p w:rsidR="00972349" w:rsidRDefault="00972349" w:rsidP="00892DF6">
            <w:pPr>
              <w:widowControl w:val="0"/>
              <w:rPr>
                <w:rFonts w:ascii="Arial" w:eastAsia="Arial" w:hAnsi="Arial" w:cs="Arial"/>
              </w:rPr>
            </w:pPr>
          </w:p>
        </w:tc>
        <w:tc>
          <w:tcPr>
            <w:tcW w:w="1875" w:type="dxa"/>
            <w:vAlign w:val="center"/>
          </w:tcPr>
          <w:p w:rsidR="00972349" w:rsidRDefault="00972349" w:rsidP="00892DF6">
            <w:pPr>
              <w:widowControl w:val="0"/>
              <w:rPr>
                <w:rFonts w:ascii="Arial" w:eastAsia="Arial" w:hAnsi="Arial" w:cs="Arial"/>
              </w:rPr>
            </w:pPr>
          </w:p>
        </w:tc>
        <w:tc>
          <w:tcPr>
            <w:tcW w:w="1755" w:type="dxa"/>
            <w:vAlign w:val="center"/>
          </w:tcPr>
          <w:p w:rsidR="00972349" w:rsidRDefault="00972349" w:rsidP="00892DF6">
            <w:pPr>
              <w:spacing w:line="200" w:lineRule="auto"/>
              <w:jc w:val="center"/>
              <w:rPr>
                <w:rFonts w:ascii="Arial" w:eastAsia="Arial" w:hAnsi="Arial" w:cs="Arial"/>
              </w:rPr>
            </w:pPr>
          </w:p>
        </w:tc>
        <w:tc>
          <w:tcPr>
            <w:tcW w:w="1305" w:type="dxa"/>
            <w:vAlign w:val="center"/>
          </w:tcPr>
          <w:p w:rsidR="00972349" w:rsidRDefault="00972349" w:rsidP="00892DF6">
            <w:pPr>
              <w:spacing w:line="200" w:lineRule="auto"/>
              <w:jc w:val="center"/>
              <w:rPr>
                <w:rFonts w:ascii="Arial" w:eastAsia="Arial" w:hAnsi="Arial" w:cs="Arial"/>
              </w:rPr>
            </w:pPr>
          </w:p>
        </w:tc>
        <w:tc>
          <w:tcPr>
            <w:tcW w:w="1425" w:type="dxa"/>
            <w:vAlign w:val="center"/>
          </w:tcPr>
          <w:p w:rsidR="00972349" w:rsidRDefault="00972349" w:rsidP="00892DF6">
            <w:pPr>
              <w:spacing w:line="200" w:lineRule="auto"/>
              <w:jc w:val="center"/>
              <w:rPr>
                <w:rFonts w:ascii="Arial" w:eastAsia="Arial" w:hAnsi="Arial" w:cs="Arial"/>
              </w:rPr>
            </w:pPr>
          </w:p>
        </w:tc>
      </w:tr>
      <w:tr w:rsidR="00972349" w:rsidTr="00892DF6">
        <w:trPr>
          <w:trHeight w:val="349"/>
          <w:jc w:val="center"/>
        </w:trPr>
        <w:tc>
          <w:tcPr>
            <w:tcW w:w="675"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No.</w:t>
            </w:r>
          </w:p>
        </w:tc>
        <w:tc>
          <w:tcPr>
            <w:tcW w:w="5925"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proofErr w:type="spellStart"/>
            <w:r>
              <w:rPr>
                <w:rFonts w:ascii="Arial" w:eastAsia="Arial" w:hAnsi="Arial" w:cs="Arial"/>
                <w:b/>
                <w:sz w:val="24"/>
                <w:szCs w:val="24"/>
              </w:rPr>
              <w:t>Skop</w:t>
            </w:r>
            <w:proofErr w:type="spellEnd"/>
            <w:r>
              <w:rPr>
                <w:rFonts w:ascii="Arial" w:eastAsia="Arial" w:hAnsi="Arial" w:cs="Arial"/>
                <w:b/>
                <w:sz w:val="24"/>
                <w:szCs w:val="24"/>
              </w:rPr>
              <w:t xml:space="preserve"> </w:t>
            </w:r>
            <w:proofErr w:type="spellStart"/>
            <w:r>
              <w:rPr>
                <w:rFonts w:ascii="Arial" w:eastAsia="Arial" w:hAnsi="Arial" w:cs="Arial"/>
                <w:b/>
                <w:sz w:val="24"/>
                <w:szCs w:val="24"/>
              </w:rPr>
              <w:t>Pelaksanaan</w:t>
            </w:r>
            <w:proofErr w:type="spellEnd"/>
          </w:p>
        </w:tc>
        <w:tc>
          <w:tcPr>
            <w:tcW w:w="1875"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proofErr w:type="spellStart"/>
            <w:r>
              <w:rPr>
                <w:rFonts w:ascii="Arial" w:eastAsia="Arial" w:hAnsi="Arial" w:cs="Arial"/>
                <w:b/>
                <w:sz w:val="24"/>
                <w:szCs w:val="24"/>
              </w:rPr>
              <w:t>Kuantiti</w:t>
            </w:r>
            <w:proofErr w:type="spellEnd"/>
          </w:p>
        </w:tc>
        <w:tc>
          <w:tcPr>
            <w:tcW w:w="4485" w:type="dxa"/>
            <w:gridSpan w:val="3"/>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Kos (RM)</w:t>
            </w:r>
          </w:p>
        </w:tc>
      </w:tr>
      <w:tr w:rsidR="00972349" w:rsidTr="00892DF6">
        <w:trPr>
          <w:trHeight w:val="549"/>
          <w:jc w:val="center"/>
        </w:trPr>
        <w:tc>
          <w:tcPr>
            <w:tcW w:w="675" w:type="dxa"/>
            <w:vMerge/>
            <w:shd w:val="clear" w:color="auto" w:fill="D9D9D9"/>
            <w:vAlign w:val="center"/>
          </w:tcPr>
          <w:p w:rsidR="00972349" w:rsidRDefault="00972349" w:rsidP="00892DF6">
            <w:pPr>
              <w:widowControl w:val="0"/>
              <w:jc w:val="center"/>
              <w:rPr>
                <w:rFonts w:ascii="Arial" w:eastAsia="Arial" w:hAnsi="Arial" w:cs="Arial"/>
              </w:rPr>
            </w:pPr>
          </w:p>
        </w:tc>
        <w:tc>
          <w:tcPr>
            <w:tcW w:w="5925" w:type="dxa"/>
            <w:vMerge/>
            <w:shd w:val="clear" w:color="auto" w:fill="D9D9D9"/>
            <w:vAlign w:val="center"/>
          </w:tcPr>
          <w:p w:rsidR="00972349" w:rsidRDefault="00972349" w:rsidP="00892DF6">
            <w:pPr>
              <w:widowControl w:val="0"/>
              <w:rPr>
                <w:rFonts w:ascii="Arial" w:eastAsia="Arial" w:hAnsi="Arial" w:cs="Arial"/>
              </w:rPr>
            </w:pPr>
          </w:p>
        </w:tc>
        <w:tc>
          <w:tcPr>
            <w:tcW w:w="1875" w:type="dxa"/>
            <w:vMerge/>
            <w:shd w:val="clear" w:color="auto" w:fill="D9D9D9"/>
            <w:vAlign w:val="center"/>
          </w:tcPr>
          <w:p w:rsidR="00972349" w:rsidRDefault="00972349" w:rsidP="00892DF6">
            <w:pPr>
              <w:widowControl w:val="0"/>
              <w:rPr>
                <w:rFonts w:ascii="Arial" w:eastAsia="Arial" w:hAnsi="Arial" w:cs="Arial"/>
              </w:rPr>
            </w:pPr>
          </w:p>
        </w:tc>
        <w:tc>
          <w:tcPr>
            <w:tcW w:w="1755" w:type="dxa"/>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 xml:space="preserve">Kos </w:t>
            </w:r>
            <w:proofErr w:type="spellStart"/>
            <w:r>
              <w:rPr>
                <w:rFonts w:ascii="Arial" w:eastAsia="Arial" w:hAnsi="Arial" w:cs="Arial"/>
                <w:b/>
                <w:sz w:val="24"/>
                <w:szCs w:val="24"/>
              </w:rPr>
              <w:t>Pelaksanaan</w:t>
            </w:r>
            <w:proofErr w:type="spellEnd"/>
          </w:p>
        </w:tc>
        <w:tc>
          <w:tcPr>
            <w:tcW w:w="1305" w:type="dxa"/>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SST 8%</w:t>
            </w:r>
          </w:p>
        </w:tc>
        <w:tc>
          <w:tcPr>
            <w:tcW w:w="1425" w:type="dxa"/>
            <w:shd w:val="clear" w:color="auto" w:fill="D9D9D9"/>
            <w:vAlign w:val="center"/>
          </w:tcPr>
          <w:p w:rsidR="00972349" w:rsidRDefault="00972349" w:rsidP="00892DF6">
            <w:pPr>
              <w:spacing w:line="200" w:lineRule="auto"/>
              <w:jc w:val="center"/>
              <w:rPr>
                <w:rFonts w:ascii="Arial" w:eastAsia="Arial" w:hAnsi="Arial" w:cs="Arial"/>
                <w:b/>
                <w:sz w:val="24"/>
                <w:szCs w:val="24"/>
              </w:rPr>
            </w:pPr>
            <w:proofErr w:type="spellStart"/>
            <w:r>
              <w:rPr>
                <w:rFonts w:ascii="Arial" w:eastAsia="Arial" w:hAnsi="Arial" w:cs="Arial"/>
                <w:b/>
                <w:sz w:val="24"/>
                <w:szCs w:val="24"/>
              </w:rPr>
              <w:t>Jumlah</w:t>
            </w:r>
            <w:proofErr w:type="spellEnd"/>
          </w:p>
        </w:tc>
      </w:tr>
      <w:tr w:rsidR="00972349" w:rsidTr="00892DF6">
        <w:trPr>
          <w:trHeight w:val="349"/>
          <w:jc w:val="center"/>
        </w:trPr>
        <w:tc>
          <w:tcPr>
            <w:tcW w:w="12960" w:type="dxa"/>
            <w:gridSpan w:val="6"/>
            <w:shd w:val="clear" w:color="auto" w:fill="D9D9D9"/>
            <w:vAlign w:val="center"/>
          </w:tcPr>
          <w:p w:rsidR="00972349" w:rsidRDefault="00972349" w:rsidP="00892DF6">
            <w:pPr>
              <w:widowControl w:val="0"/>
              <w:rPr>
                <w:rFonts w:ascii="Arial" w:eastAsia="Arial" w:hAnsi="Arial" w:cs="Arial"/>
                <w:b/>
                <w:i/>
              </w:rPr>
            </w:pPr>
            <w:r>
              <w:rPr>
                <w:rFonts w:ascii="Arial" w:eastAsia="Arial" w:hAnsi="Arial" w:cs="Arial"/>
                <w:b/>
                <w:i/>
              </w:rPr>
              <w:t>Managed Service</w:t>
            </w:r>
          </w:p>
        </w:tc>
      </w:tr>
      <w:tr w:rsidR="00972349" w:rsidTr="00892DF6">
        <w:trPr>
          <w:trHeight w:val="349"/>
          <w:jc w:val="center"/>
        </w:trPr>
        <w:tc>
          <w:tcPr>
            <w:tcW w:w="675" w:type="dxa"/>
            <w:vAlign w:val="center"/>
          </w:tcPr>
          <w:p w:rsidR="00972349" w:rsidRDefault="00972349" w:rsidP="00892DF6">
            <w:pPr>
              <w:widowControl w:val="0"/>
              <w:jc w:val="center"/>
              <w:rPr>
                <w:rFonts w:ascii="Arial" w:eastAsia="Arial" w:hAnsi="Arial" w:cs="Arial"/>
                <w:i/>
              </w:rPr>
            </w:pPr>
            <w:r>
              <w:rPr>
                <w:rFonts w:ascii="Arial" w:eastAsia="Arial" w:hAnsi="Arial" w:cs="Arial"/>
                <w:i/>
              </w:rPr>
              <w:t>1.</w:t>
            </w:r>
          </w:p>
        </w:tc>
        <w:tc>
          <w:tcPr>
            <w:tcW w:w="5925" w:type="dxa"/>
            <w:vAlign w:val="center"/>
          </w:tcPr>
          <w:p w:rsidR="00972349" w:rsidRDefault="00972349" w:rsidP="00892DF6">
            <w:pPr>
              <w:widowControl w:val="0"/>
              <w:rPr>
                <w:rFonts w:ascii="Arial" w:eastAsia="Arial" w:hAnsi="Arial" w:cs="Arial"/>
                <w:i/>
              </w:rPr>
            </w:pPr>
            <w:proofErr w:type="gramStart"/>
            <w:r>
              <w:rPr>
                <w:rFonts w:ascii="Arial" w:eastAsia="Arial" w:hAnsi="Arial" w:cs="Arial"/>
                <w:i/>
              </w:rPr>
              <w:t>contoh :</w:t>
            </w:r>
            <w:proofErr w:type="gramEnd"/>
            <w:r>
              <w:rPr>
                <w:rFonts w:ascii="Arial" w:eastAsia="Arial" w:hAnsi="Arial" w:cs="Arial"/>
                <w:i/>
              </w:rPr>
              <w:t xml:space="preserve"> </w:t>
            </w:r>
            <w:proofErr w:type="spellStart"/>
            <w:r>
              <w:rPr>
                <w:rFonts w:ascii="Arial" w:eastAsia="Arial" w:hAnsi="Arial" w:cs="Arial"/>
                <w:i/>
              </w:rPr>
              <w:t>penyelenggaraan,bandwidth</w:t>
            </w:r>
            <w:proofErr w:type="spellEnd"/>
            <w:r>
              <w:rPr>
                <w:rFonts w:ascii="Arial" w:eastAsia="Arial" w:hAnsi="Arial" w:cs="Arial"/>
                <w:i/>
              </w:rPr>
              <w:t xml:space="preserve"> management</w:t>
            </w:r>
          </w:p>
        </w:tc>
        <w:tc>
          <w:tcPr>
            <w:tcW w:w="1875" w:type="dxa"/>
            <w:vAlign w:val="center"/>
          </w:tcPr>
          <w:p w:rsidR="00972349" w:rsidRDefault="00972349" w:rsidP="00892DF6">
            <w:pPr>
              <w:widowControl w:val="0"/>
              <w:rPr>
                <w:rFonts w:ascii="Arial" w:eastAsia="Arial" w:hAnsi="Arial" w:cs="Arial"/>
                <w:i/>
              </w:rPr>
            </w:pPr>
          </w:p>
        </w:tc>
        <w:tc>
          <w:tcPr>
            <w:tcW w:w="1755" w:type="dxa"/>
            <w:vAlign w:val="center"/>
          </w:tcPr>
          <w:p w:rsidR="00972349" w:rsidRDefault="00972349" w:rsidP="00892DF6">
            <w:pPr>
              <w:spacing w:line="200" w:lineRule="auto"/>
              <w:jc w:val="center"/>
              <w:rPr>
                <w:rFonts w:ascii="Arial" w:eastAsia="Arial" w:hAnsi="Arial" w:cs="Arial"/>
              </w:rPr>
            </w:pPr>
          </w:p>
        </w:tc>
        <w:tc>
          <w:tcPr>
            <w:tcW w:w="1305" w:type="dxa"/>
            <w:vAlign w:val="center"/>
          </w:tcPr>
          <w:p w:rsidR="00972349" w:rsidRDefault="00972349" w:rsidP="00892DF6">
            <w:pPr>
              <w:spacing w:line="200" w:lineRule="auto"/>
              <w:jc w:val="center"/>
              <w:rPr>
                <w:rFonts w:ascii="Arial" w:eastAsia="Arial" w:hAnsi="Arial" w:cs="Arial"/>
              </w:rPr>
            </w:pPr>
          </w:p>
        </w:tc>
        <w:tc>
          <w:tcPr>
            <w:tcW w:w="1425" w:type="dxa"/>
            <w:vAlign w:val="center"/>
          </w:tcPr>
          <w:p w:rsidR="00972349" w:rsidRDefault="00972349" w:rsidP="00892DF6">
            <w:pPr>
              <w:spacing w:line="200" w:lineRule="auto"/>
              <w:jc w:val="center"/>
              <w:rPr>
                <w:rFonts w:ascii="Arial" w:eastAsia="Arial" w:hAnsi="Arial" w:cs="Arial"/>
              </w:rPr>
            </w:pPr>
          </w:p>
        </w:tc>
      </w:tr>
      <w:tr w:rsidR="00972349" w:rsidTr="00892DF6">
        <w:trPr>
          <w:trHeight w:val="349"/>
          <w:jc w:val="center"/>
        </w:trPr>
        <w:tc>
          <w:tcPr>
            <w:tcW w:w="675" w:type="dxa"/>
            <w:vAlign w:val="center"/>
          </w:tcPr>
          <w:p w:rsidR="00972349" w:rsidRDefault="00972349" w:rsidP="00892DF6">
            <w:pPr>
              <w:widowControl w:val="0"/>
              <w:jc w:val="center"/>
              <w:rPr>
                <w:rFonts w:ascii="Arial" w:eastAsia="Arial" w:hAnsi="Arial" w:cs="Arial"/>
              </w:rPr>
            </w:pPr>
          </w:p>
        </w:tc>
        <w:tc>
          <w:tcPr>
            <w:tcW w:w="5925" w:type="dxa"/>
            <w:vAlign w:val="center"/>
          </w:tcPr>
          <w:p w:rsidR="00972349" w:rsidRDefault="00972349" w:rsidP="00892DF6">
            <w:pPr>
              <w:widowControl w:val="0"/>
              <w:rPr>
                <w:rFonts w:ascii="Arial" w:eastAsia="Arial" w:hAnsi="Arial" w:cs="Arial"/>
              </w:rPr>
            </w:pPr>
          </w:p>
        </w:tc>
        <w:tc>
          <w:tcPr>
            <w:tcW w:w="1875" w:type="dxa"/>
            <w:vAlign w:val="center"/>
          </w:tcPr>
          <w:p w:rsidR="00972349" w:rsidRDefault="00972349" w:rsidP="00892DF6">
            <w:pPr>
              <w:widowControl w:val="0"/>
              <w:rPr>
                <w:rFonts w:ascii="Arial" w:eastAsia="Arial" w:hAnsi="Arial" w:cs="Arial"/>
              </w:rPr>
            </w:pPr>
          </w:p>
        </w:tc>
        <w:tc>
          <w:tcPr>
            <w:tcW w:w="1755" w:type="dxa"/>
            <w:vAlign w:val="center"/>
          </w:tcPr>
          <w:p w:rsidR="00972349" w:rsidRDefault="00972349" w:rsidP="00892DF6">
            <w:pPr>
              <w:spacing w:line="200" w:lineRule="auto"/>
              <w:jc w:val="center"/>
              <w:rPr>
                <w:rFonts w:ascii="Arial" w:eastAsia="Arial" w:hAnsi="Arial" w:cs="Arial"/>
              </w:rPr>
            </w:pPr>
          </w:p>
        </w:tc>
        <w:tc>
          <w:tcPr>
            <w:tcW w:w="1305" w:type="dxa"/>
            <w:vAlign w:val="center"/>
          </w:tcPr>
          <w:p w:rsidR="00972349" w:rsidRDefault="00972349" w:rsidP="00892DF6">
            <w:pPr>
              <w:spacing w:line="200" w:lineRule="auto"/>
              <w:jc w:val="center"/>
              <w:rPr>
                <w:rFonts w:ascii="Arial" w:eastAsia="Arial" w:hAnsi="Arial" w:cs="Arial"/>
              </w:rPr>
            </w:pPr>
          </w:p>
        </w:tc>
        <w:tc>
          <w:tcPr>
            <w:tcW w:w="1425" w:type="dxa"/>
            <w:vAlign w:val="center"/>
          </w:tcPr>
          <w:p w:rsidR="00972349" w:rsidRDefault="00972349" w:rsidP="00892DF6">
            <w:pPr>
              <w:spacing w:line="200" w:lineRule="auto"/>
              <w:jc w:val="center"/>
              <w:rPr>
                <w:rFonts w:ascii="Arial" w:eastAsia="Arial" w:hAnsi="Arial" w:cs="Arial"/>
              </w:rPr>
            </w:pPr>
          </w:p>
        </w:tc>
      </w:tr>
      <w:tr w:rsidR="00972349" w:rsidTr="00892DF6">
        <w:trPr>
          <w:trHeight w:val="510"/>
          <w:jc w:val="center"/>
        </w:trPr>
        <w:tc>
          <w:tcPr>
            <w:tcW w:w="11535" w:type="dxa"/>
            <w:gridSpan w:val="5"/>
            <w:shd w:val="clear" w:color="auto" w:fill="D9D9D9"/>
            <w:vAlign w:val="center"/>
          </w:tcPr>
          <w:p w:rsidR="00972349" w:rsidRDefault="00972349" w:rsidP="0031137B">
            <w:pPr>
              <w:widowControl w:val="0"/>
              <w:numPr>
                <w:ilvl w:val="0"/>
                <w:numId w:val="41"/>
              </w:numPr>
              <w:spacing w:after="0"/>
              <w:rPr>
                <w:rFonts w:ascii="Arial" w:eastAsia="Arial" w:hAnsi="Arial" w:cs="Arial"/>
                <w:b/>
              </w:rPr>
            </w:pPr>
            <w:r>
              <w:rPr>
                <w:rFonts w:ascii="Arial" w:eastAsia="Arial" w:hAnsi="Arial" w:cs="Arial"/>
                <w:b/>
              </w:rPr>
              <w:t xml:space="preserve">Kos </w:t>
            </w:r>
            <w:proofErr w:type="spellStart"/>
            <w:r>
              <w:rPr>
                <w:rFonts w:ascii="Arial" w:eastAsia="Arial" w:hAnsi="Arial" w:cs="Arial"/>
                <w:b/>
              </w:rPr>
              <w:t>pelaksanaan</w:t>
            </w:r>
            <w:proofErr w:type="spellEnd"/>
          </w:p>
        </w:tc>
        <w:tc>
          <w:tcPr>
            <w:tcW w:w="1425" w:type="dxa"/>
            <w:shd w:val="clear" w:color="auto" w:fill="D9D9D9"/>
            <w:vAlign w:val="center"/>
          </w:tcPr>
          <w:p w:rsidR="00972349" w:rsidRDefault="00972349" w:rsidP="00892DF6">
            <w:pPr>
              <w:spacing w:line="200" w:lineRule="auto"/>
              <w:jc w:val="center"/>
              <w:rPr>
                <w:rFonts w:ascii="Arial" w:eastAsia="Arial" w:hAnsi="Arial" w:cs="Arial"/>
              </w:rPr>
            </w:pPr>
          </w:p>
        </w:tc>
      </w:tr>
    </w:tbl>
    <w:p w:rsidR="00972349" w:rsidRDefault="00972349" w:rsidP="00972349">
      <w:pPr>
        <w:spacing w:line="200" w:lineRule="auto"/>
        <w:ind w:left="1170"/>
        <w:rPr>
          <w:rFonts w:ascii="Arial" w:eastAsia="Arial" w:hAnsi="Arial" w:cs="Arial"/>
          <w:color w:val="FF0000"/>
          <w:sz w:val="24"/>
          <w:szCs w:val="24"/>
        </w:rPr>
      </w:pPr>
    </w:p>
    <w:p w:rsidR="00972349" w:rsidRDefault="00972349" w:rsidP="00972349">
      <w:pPr>
        <w:spacing w:line="200" w:lineRule="auto"/>
        <w:ind w:firstLine="180"/>
        <w:rPr>
          <w:rFonts w:ascii="Arial" w:eastAsia="Arial" w:hAnsi="Arial" w:cs="Arial"/>
          <w:color w:val="FF0000"/>
          <w:sz w:val="24"/>
          <w:szCs w:val="24"/>
        </w:rPr>
      </w:pPr>
      <w:r>
        <w:rPr>
          <w:rFonts w:ascii="Arial" w:eastAsia="Arial" w:hAnsi="Arial" w:cs="Arial"/>
          <w:b/>
          <w:sz w:val="24"/>
          <w:szCs w:val="24"/>
        </w:rPr>
        <w:t>C.</w:t>
      </w:r>
      <w:r>
        <w:rPr>
          <w:rFonts w:ascii="Arial" w:eastAsia="Arial" w:hAnsi="Arial" w:cs="Arial"/>
          <w:b/>
          <w:sz w:val="24"/>
          <w:szCs w:val="24"/>
        </w:rPr>
        <w:tab/>
        <w:t>Lain - lain kos yang terlibat</w:t>
      </w:r>
    </w:p>
    <w:p w:rsidR="00972349" w:rsidRDefault="00972349" w:rsidP="00972349">
      <w:pPr>
        <w:spacing w:line="200" w:lineRule="auto"/>
        <w:rPr>
          <w:rFonts w:ascii="Arial" w:eastAsia="Arial" w:hAnsi="Arial" w:cs="Arial"/>
          <w:b/>
          <w:sz w:val="24"/>
          <w:szCs w:val="24"/>
        </w:rPr>
      </w:pPr>
    </w:p>
    <w:sdt>
      <w:sdtPr>
        <w:tag w:val="goog_rdk_0"/>
        <w:id w:val="861486984"/>
        <w:lock w:val="contentLocked"/>
      </w:sdtPr>
      <w:sdtContent>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5985"/>
            <w:gridCol w:w="1785"/>
            <w:gridCol w:w="1830"/>
            <w:gridCol w:w="1305"/>
            <w:gridCol w:w="1395"/>
          </w:tblGrid>
          <w:tr w:rsidR="00972349" w:rsidTr="00892DF6">
            <w:trPr>
              <w:trHeight w:val="360"/>
              <w:jc w:val="center"/>
            </w:trPr>
            <w:tc>
              <w:tcPr>
                <w:tcW w:w="660"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No.</w:t>
                </w:r>
              </w:p>
            </w:tc>
            <w:tc>
              <w:tcPr>
                <w:tcW w:w="5985"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Skop Pelaksanaan</w:t>
                </w:r>
              </w:p>
            </w:tc>
            <w:tc>
              <w:tcPr>
                <w:tcW w:w="1785" w:type="dxa"/>
                <w:vMerge w:val="restart"/>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Kuantiti</w:t>
                </w:r>
              </w:p>
            </w:tc>
            <w:tc>
              <w:tcPr>
                <w:tcW w:w="4530" w:type="dxa"/>
                <w:gridSpan w:val="3"/>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Kos (RM)</w:t>
                </w:r>
              </w:p>
            </w:tc>
          </w:tr>
          <w:tr w:rsidR="00972349" w:rsidTr="00892DF6">
            <w:trPr>
              <w:trHeight w:val="570"/>
              <w:jc w:val="center"/>
            </w:trPr>
            <w:tc>
              <w:tcPr>
                <w:tcW w:w="660" w:type="dxa"/>
                <w:vMerge/>
                <w:shd w:val="clear" w:color="auto" w:fill="D9D9D9"/>
                <w:vAlign w:val="center"/>
              </w:tcPr>
              <w:p w:rsidR="00972349" w:rsidRDefault="00972349" w:rsidP="00892DF6">
                <w:pPr>
                  <w:jc w:val="center"/>
                  <w:rPr>
                    <w:rFonts w:ascii="Arial" w:eastAsia="Arial" w:hAnsi="Arial" w:cs="Arial"/>
                    <w:b/>
                    <w:sz w:val="24"/>
                    <w:szCs w:val="24"/>
                  </w:rPr>
                </w:pPr>
              </w:p>
            </w:tc>
            <w:tc>
              <w:tcPr>
                <w:tcW w:w="5985" w:type="dxa"/>
                <w:vMerge/>
                <w:shd w:val="clear" w:color="auto" w:fill="D9D9D9"/>
                <w:vAlign w:val="center"/>
              </w:tcPr>
              <w:p w:rsidR="00972349" w:rsidRDefault="00972349" w:rsidP="00892DF6">
                <w:pPr>
                  <w:jc w:val="center"/>
                  <w:rPr>
                    <w:rFonts w:ascii="Arial" w:eastAsia="Arial" w:hAnsi="Arial" w:cs="Arial"/>
                    <w:b/>
                    <w:sz w:val="24"/>
                    <w:szCs w:val="24"/>
                  </w:rPr>
                </w:pPr>
              </w:p>
            </w:tc>
            <w:tc>
              <w:tcPr>
                <w:tcW w:w="1785" w:type="dxa"/>
                <w:vMerge/>
                <w:shd w:val="clear" w:color="auto" w:fill="D9D9D9"/>
                <w:vAlign w:val="center"/>
              </w:tcPr>
              <w:p w:rsidR="00972349" w:rsidRDefault="00972349" w:rsidP="00892DF6">
                <w:pPr>
                  <w:jc w:val="center"/>
                  <w:rPr>
                    <w:rFonts w:ascii="Arial" w:eastAsia="Arial" w:hAnsi="Arial" w:cs="Arial"/>
                    <w:b/>
                    <w:sz w:val="24"/>
                    <w:szCs w:val="24"/>
                  </w:rPr>
                </w:pPr>
              </w:p>
            </w:tc>
            <w:tc>
              <w:tcPr>
                <w:tcW w:w="1830" w:type="dxa"/>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Kos Pelaksanaan</w:t>
                </w:r>
              </w:p>
            </w:tc>
            <w:tc>
              <w:tcPr>
                <w:tcW w:w="1305" w:type="dxa"/>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SST 8%</w:t>
                </w:r>
              </w:p>
            </w:tc>
            <w:tc>
              <w:tcPr>
                <w:tcW w:w="1395" w:type="dxa"/>
                <w:shd w:val="clear" w:color="auto" w:fill="D9D9D9"/>
                <w:vAlign w:val="center"/>
              </w:tcPr>
              <w:p w:rsidR="00972349" w:rsidRDefault="00972349" w:rsidP="00892DF6">
                <w:pPr>
                  <w:spacing w:line="200" w:lineRule="auto"/>
                  <w:jc w:val="center"/>
                  <w:rPr>
                    <w:rFonts w:ascii="Arial" w:eastAsia="Arial" w:hAnsi="Arial" w:cs="Arial"/>
                    <w:b/>
                    <w:sz w:val="24"/>
                    <w:szCs w:val="24"/>
                  </w:rPr>
                </w:pPr>
                <w:r>
                  <w:rPr>
                    <w:rFonts w:ascii="Arial" w:eastAsia="Arial" w:hAnsi="Arial" w:cs="Arial"/>
                    <w:b/>
                    <w:sz w:val="24"/>
                    <w:szCs w:val="24"/>
                  </w:rPr>
                  <w:t>Jumlah</w:t>
                </w:r>
              </w:p>
            </w:tc>
          </w:tr>
          <w:tr w:rsidR="00972349" w:rsidTr="00892DF6">
            <w:trPr>
              <w:trHeight w:val="761"/>
              <w:jc w:val="center"/>
            </w:trPr>
            <w:tc>
              <w:tcPr>
                <w:tcW w:w="660" w:type="dxa"/>
                <w:vAlign w:val="center"/>
              </w:tcPr>
              <w:p w:rsidR="00972349" w:rsidRDefault="00972349" w:rsidP="00892DF6">
                <w:pPr>
                  <w:widowControl w:val="0"/>
                  <w:jc w:val="center"/>
                  <w:rPr>
                    <w:rFonts w:ascii="Arial" w:eastAsia="Arial" w:hAnsi="Arial" w:cs="Arial"/>
                    <w:i/>
                  </w:rPr>
                </w:pPr>
                <w:r>
                  <w:rPr>
                    <w:rFonts w:ascii="Arial" w:eastAsia="Arial" w:hAnsi="Arial" w:cs="Arial"/>
                    <w:i/>
                  </w:rPr>
                  <w:t>1.</w:t>
                </w:r>
              </w:p>
            </w:tc>
            <w:tc>
              <w:tcPr>
                <w:tcW w:w="5985" w:type="dxa"/>
                <w:vAlign w:val="center"/>
              </w:tcPr>
              <w:p w:rsidR="00972349" w:rsidRDefault="00972349" w:rsidP="00892DF6">
                <w:pPr>
                  <w:widowControl w:val="0"/>
                  <w:rPr>
                    <w:rFonts w:ascii="Arial" w:eastAsia="Arial" w:hAnsi="Arial" w:cs="Arial"/>
                    <w:i/>
                  </w:rPr>
                </w:pPr>
                <w:r>
                  <w:rPr>
                    <w:rFonts w:ascii="Arial" w:eastAsia="Arial" w:hAnsi="Arial" w:cs="Arial"/>
                    <w:i/>
                  </w:rPr>
                  <w:t>contoh : penambahan modul fiber (naik taraf peralatan rangkaian sedia ada)</w:t>
                </w:r>
              </w:p>
            </w:tc>
            <w:tc>
              <w:tcPr>
                <w:tcW w:w="1785" w:type="dxa"/>
                <w:vAlign w:val="center"/>
              </w:tcPr>
              <w:p w:rsidR="00972349" w:rsidRDefault="00972349" w:rsidP="00892DF6">
                <w:pPr>
                  <w:widowControl w:val="0"/>
                  <w:rPr>
                    <w:rFonts w:ascii="Arial" w:eastAsia="Arial" w:hAnsi="Arial" w:cs="Arial"/>
                    <w:i/>
                  </w:rPr>
                </w:pPr>
              </w:p>
            </w:tc>
            <w:tc>
              <w:tcPr>
                <w:tcW w:w="1830" w:type="dxa"/>
                <w:vAlign w:val="center"/>
              </w:tcPr>
              <w:p w:rsidR="00972349" w:rsidRDefault="00972349" w:rsidP="00892DF6">
                <w:pPr>
                  <w:spacing w:line="200" w:lineRule="auto"/>
                  <w:jc w:val="center"/>
                  <w:rPr>
                    <w:rFonts w:ascii="Arial" w:eastAsia="Arial" w:hAnsi="Arial" w:cs="Arial"/>
                  </w:rPr>
                </w:pPr>
              </w:p>
            </w:tc>
            <w:tc>
              <w:tcPr>
                <w:tcW w:w="1305" w:type="dxa"/>
                <w:vAlign w:val="center"/>
              </w:tcPr>
              <w:p w:rsidR="00972349" w:rsidRDefault="00972349" w:rsidP="00892DF6">
                <w:pPr>
                  <w:spacing w:line="200" w:lineRule="auto"/>
                  <w:jc w:val="center"/>
                  <w:rPr>
                    <w:rFonts w:ascii="Arial" w:eastAsia="Arial" w:hAnsi="Arial" w:cs="Arial"/>
                  </w:rPr>
                </w:pPr>
              </w:p>
            </w:tc>
            <w:tc>
              <w:tcPr>
                <w:tcW w:w="1395" w:type="dxa"/>
                <w:vAlign w:val="center"/>
              </w:tcPr>
              <w:p w:rsidR="00972349" w:rsidRDefault="00972349" w:rsidP="00892DF6">
                <w:pPr>
                  <w:spacing w:line="200" w:lineRule="auto"/>
                  <w:jc w:val="center"/>
                  <w:rPr>
                    <w:rFonts w:ascii="Arial" w:eastAsia="Arial" w:hAnsi="Arial" w:cs="Arial"/>
                  </w:rPr>
                </w:pPr>
              </w:p>
            </w:tc>
          </w:tr>
          <w:tr w:rsidR="00972349" w:rsidTr="00892DF6">
            <w:trPr>
              <w:trHeight w:val="349"/>
              <w:jc w:val="center"/>
            </w:trPr>
            <w:tc>
              <w:tcPr>
                <w:tcW w:w="660" w:type="dxa"/>
                <w:vAlign w:val="center"/>
              </w:tcPr>
              <w:p w:rsidR="00972349" w:rsidRDefault="00972349" w:rsidP="00892DF6">
                <w:pPr>
                  <w:widowControl w:val="0"/>
                  <w:jc w:val="center"/>
                  <w:rPr>
                    <w:rFonts w:ascii="Arial" w:eastAsia="Arial" w:hAnsi="Arial" w:cs="Arial"/>
                  </w:rPr>
                </w:pPr>
              </w:p>
            </w:tc>
            <w:tc>
              <w:tcPr>
                <w:tcW w:w="5985" w:type="dxa"/>
                <w:vAlign w:val="center"/>
              </w:tcPr>
              <w:p w:rsidR="00972349" w:rsidRDefault="00972349" w:rsidP="00892DF6">
                <w:pPr>
                  <w:widowControl w:val="0"/>
                  <w:rPr>
                    <w:rFonts w:ascii="Arial" w:eastAsia="Arial" w:hAnsi="Arial" w:cs="Arial"/>
                  </w:rPr>
                </w:pPr>
              </w:p>
            </w:tc>
            <w:tc>
              <w:tcPr>
                <w:tcW w:w="1785" w:type="dxa"/>
                <w:vAlign w:val="center"/>
              </w:tcPr>
              <w:p w:rsidR="00972349" w:rsidRDefault="00972349" w:rsidP="00892DF6">
                <w:pPr>
                  <w:widowControl w:val="0"/>
                  <w:rPr>
                    <w:rFonts w:ascii="Arial" w:eastAsia="Arial" w:hAnsi="Arial" w:cs="Arial"/>
                  </w:rPr>
                </w:pPr>
              </w:p>
            </w:tc>
            <w:tc>
              <w:tcPr>
                <w:tcW w:w="1830" w:type="dxa"/>
                <w:vAlign w:val="center"/>
              </w:tcPr>
              <w:p w:rsidR="00972349" w:rsidRDefault="00972349" w:rsidP="00892DF6">
                <w:pPr>
                  <w:spacing w:line="200" w:lineRule="auto"/>
                  <w:jc w:val="center"/>
                  <w:rPr>
                    <w:rFonts w:ascii="Arial" w:eastAsia="Arial" w:hAnsi="Arial" w:cs="Arial"/>
                  </w:rPr>
                </w:pPr>
              </w:p>
            </w:tc>
            <w:tc>
              <w:tcPr>
                <w:tcW w:w="1305" w:type="dxa"/>
                <w:vAlign w:val="center"/>
              </w:tcPr>
              <w:p w:rsidR="00972349" w:rsidRDefault="00972349" w:rsidP="00892DF6">
                <w:pPr>
                  <w:spacing w:line="200" w:lineRule="auto"/>
                  <w:jc w:val="center"/>
                  <w:rPr>
                    <w:rFonts w:ascii="Arial" w:eastAsia="Arial" w:hAnsi="Arial" w:cs="Arial"/>
                  </w:rPr>
                </w:pPr>
              </w:p>
            </w:tc>
            <w:tc>
              <w:tcPr>
                <w:tcW w:w="1395" w:type="dxa"/>
                <w:vAlign w:val="center"/>
              </w:tcPr>
              <w:p w:rsidR="00972349" w:rsidRDefault="00972349" w:rsidP="00892DF6">
                <w:pPr>
                  <w:spacing w:line="200" w:lineRule="auto"/>
                  <w:jc w:val="center"/>
                  <w:rPr>
                    <w:rFonts w:ascii="Arial" w:eastAsia="Arial" w:hAnsi="Arial" w:cs="Arial"/>
                  </w:rPr>
                </w:pPr>
              </w:p>
            </w:tc>
          </w:tr>
          <w:tr w:rsidR="00972349" w:rsidTr="00892DF6">
            <w:trPr>
              <w:trHeight w:val="510"/>
              <w:jc w:val="center"/>
            </w:trPr>
            <w:tc>
              <w:tcPr>
                <w:tcW w:w="11565" w:type="dxa"/>
                <w:gridSpan w:val="5"/>
                <w:shd w:val="clear" w:color="auto" w:fill="D9D9D9"/>
                <w:vAlign w:val="center"/>
              </w:tcPr>
              <w:p w:rsidR="00972349" w:rsidRDefault="00972349" w:rsidP="00972349">
                <w:pPr>
                  <w:widowControl w:val="0"/>
                  <w:numPr>
                    <w:ilvl w:val="0"/>
                    <w:numId w:val="80"/>
                  </w:numPr>
                  <w:spacing w:after="0"/>
                  <w:rPr>
                    <w:rFonts w:ascii="Arial" w:eastAsia="Arial" w:hAnsi="Arial" w:cs="Arial"/>
                    <w:b/>
                  </w:rPr>
                </w:pPr>
                <w:r>
                  <w:rPr>
                    <w:rFonts w:ascii="Arial" w:eastAsia="Arial" w:hAnsi="Arial" w:cs="Arial"/>
                    <w:b/>
                  </w:rPr>
                  <w:t>Lain - lain kos terlibat</w:t>
                </w:r>
              </w:p>
            </w:tc>
            <w:tc>
              <w:tcPr>
                <w:tcW w:w="1395" w:type="dxa"/>
                <w:shd w:val="clear" w:color="auto" w:fill="D9D9D9"/>
                <w:vAlign w:val="center"/>
              </w:tcPr>
              <w:p w:rsidR="00972349" w:rsidRDefault="00972349" w:rsidP="00892DF6">
                <w:pPr>
                  <w:spacing w:line="200" w:lineRule="auto"/>
                  <w:jc w:val="center"/>
                  <w:rPr>
                    <w:rFonts w:ascii="Arial" w:eastAsia="Arial" w:hAnsi="Arial" w:cs="Arial"/>
                  </w:rPr>
                </w:pPr>
              </w:p>
            </w:tc>
          </w:tr>
          <w:tr w:rsidR="00972349" w:rsidTr="00892DF6">
            <w:trPr>
              <w:trHeight w:val="510"/>
              <w:jc w:val="center"/>
            </w:trPr>
            <w:tc>
              <w:tcPr>
                <w:tcW w:w="11565" w:type="dxa"/>
                <w:gridSpan w:val="5"/>
                <w:shd w:val="clear" w:color="auto" w:fill="D9D9D9"/>
                <w:vAlign w:val="center"/>
              </w:tcPr>
              <w:p w:rsidR="00972349" w:rsidRDefault="00972349" w:rsidP="00892DF6">
                <w:pPr>
                  <w:widowControl w:val="0"/>
                  <w:rPr>
                    <w:rFonts w:ascii="Arial" w:eastAsia="Arial" w:hAnsi="Arial" w:cs="Arial"/>
                  </w:rPr>
                </w:pPr>
                <w:r>
                  <w:rPr>
                    <w:rFonts w:ascii="Arial" w:eastAsia="Arial" w:hAnsi="Arial" w:cs="Arial"/>
                    <w:b/>
                  </w:rPr>
                  <w:t>Jumlah keseluruhan projek (A+B+C)</w:t>
                </w:r>
              </w:p>
            </w:tc>
            <w:tc>
              <w:tcPr>
                <w:tcW w:w="1395" w:type="dxa"/>
                <w:shd w:val="clear" w:color="auto" w:fill="D9D9D9"/>
                <w:vAlign w:val="center"/>
              </w:tcPr>
              <w:p w:rsidR="00972349" w:rsidRDefault="00972349" w:rsidP="00892DF6">
                <w:pPr>
                  <w:spacing w:line="200" w:lineRule="auto"/>
                  <w:jc w:val="center"/>
                  <w:rPr>
                    <w:rFonts w:ascii="Arial" w:eastAsia="Arial" w:hAnsi="Arial" w:cs="Arial"/>
                  </w:rPr>
                </w:pPr>
              </w:p>
            </w:tc>
          </w:tr>
        </w:tbl>
      </w:sdtContent>
    </w:sdt>
    <w:p w:rsidR="00972349" w:rsidRDefault="00972349" w:rsidP="00972349">
      <w:pPr>
        <w:jc w:val="center"/>
        <w:rPr>
          <w:rFonts w:ascii="Arial" w:hAnsi="Arial" w:cs="Arial"/>
          <w:b/>
          <w:sz w:val="24"/>
          <w:szCs w:val="24"/>
          <w:u w:val="single"/>
          <w:lang w:val="sv-SE"/>
        </w:rPr>
        <w:sectPr w:rsidR="00972349" w:rsidSect="00CF353D">
          <w:pgSz w:w="15840" w:h="12240" w:orient="landscape"/>
          <w:pgMar w:top="1440" w:right="1440" w:bottom="1440" w:left="1440" w:header="720" w:footer="720" w:gutter="0"/>
          <w:cols w:space="720"/>
          <w:docGrid w:linePitch="360"/>
        </w:sectPr>
      </w:pPr>
    </w:p>
    <w:p w:rsidR="00972349" w:rsidRPr="003C73D9" w:rsidRDefault="00972349" w:rsidP="00972349">
      <w:pPr>
        <w:jc w:val="center"/>
        <w:rPr>
          <w:rFonts w:ascii="Arial" w:hAnsi="Arial" w:cs="Arial"/>
          <w:b/>
          <w:sz w:val="24"/>
          <w:szCs w:val="24"/>
          <w:u w:val="single"/>
          <w:lang w:val="sv-SE"/>
        </w:rPr>
      </w:pPr>
    </w:p>
    <w:p w:rsidR="00972349" w:rsidRPr="007C3CAF" w:rsidRDefault="00972349" w:rsidP="00972349">
      <w:pPr>
        <w:pStyle w:val="Heading2"/>
        <w:tabs>
          <w:tab w:val="left" w:pos="450"/>
        </w:tabs>
        <w:jc w:val="center"/>
        <w:rPr>
          <w:rFonts w:ascii="Arial" w:hAnsi="Arial" w:cs="Arial"/>
          <w:b/>
          <w:color w:val="auto"/>
          <w:sz w:val="24"/>
          <w:szCs w:val="24"/>
          <w:u w:val="single"/>
          <w:lang w:val="ms-MY"/>
        </w:rPr>
      </w:pPr>
      <w:r w:rsidRPr="007C3CAF">
        <w:rPr>
          <w:rFonts w:ascii="Arial" w:hAnsi="Arial" w:cs="Arial"/>
          <w:b/>
          <w:color w:val="auto"/>
          <w:sz w:val="24"/>
          <w:szCs w:val="24"/>
          <w:u w:val="single"/>
          <w:lang w:val="ms-MY"/>
        </w:rPr>
        <w:t>BAB 4</w:t>
      </w:r>
    </w:p>
    <w:p w:rsidR="00972349" w:rsidRPr="005B1BC9" w:rsidRDefault="00972349" w:rsidP="00972349">
      <w:pPr>
        <w:pStyle w:val="NoSpacing"/>
        <w:rPr>
          <w:lang w:val="ms-MY"/>
        </w:rPr>
      </w:pPr>
    </w:p>
    <w:p w:rsidR="00972349" w:rsidRPr="005B1BC9" w:rsidRDefault="00972349" w:rsidP="00972349">
      <w:pPr>
        <w:pStyle w:val="ListParagraph"/>
        <w:numPr>
          <w:ilvl w:val="0"/>
          <w:numId w:val="1"/>
        </w:numPr>
        <w:spacing w:after="0" w:line="360" w:lineRule="auto"/>
        <w:ind w:left="720" w:hanging="720"/>
        <w:jc w:val="both"/>
        <w:rPr>
          <w:rFonts w:ascii="Arial" w:hAnsi="Arial" w:cs="Arial"/>
          <w:b/>
          <w:sz w:val="24"/>
          <w:szCs w:val="24"/>
          <w:u w:val="single"/>
          <w:lang w:val="ms-MY"/>
        </w:rPr>
      </w:pPr>
      <w:r w:rsidRPr="005B1BC9">
        <w:rPr>
          <w:rFonts w:ascii="Arial" w:hAnsi="Arial" w:cs="Arial"/>
          <w:b/>
          <w:sz w:val="24"/>
          <w:szCs w:val="24"/>
          <w:u w:val="single"/>
          <w:lang w:val="ms-MY"/>
        </w:rPr>
        <w:t>PENGALAMAN SYARIKAT</w:t>
      </w:r>
    </w:p>
    <w:p w:rsidR="00972349" w:rsidRPr="005B1BC9" w:rsidRDefault="00972349" w:rsidP="00972349">
      <w:pPr>
        <w:pStyle w:val="NoSpacing"/>
        <w:rPr>
          <w:lang w:val="ms-MY"/>
        </w:rPr>
      </w:pPr>
    </w:p>
    <w:p w:rsidR="00972349" w:rsidRPr="005B1BC9" w:rsidRDefault="00972349" w:rsidP="00972349">
      <w:pPr>
        <w:spacing w:line="360" w:lineRule="auto"/>
        <w:ind w:left="720"/>
        <w:jc w:val="both"/>
        <w:rPr>
          <w:rFonts w:ascii="Arial" w:hAnsi="Arial" w:cs="Arial"/>
          <w:sz w:val="24"/>
          <w:szCs w:val="24"/>
          <w:lang w:val="ms-MY"/>
        </w:rPr>
      </w:pPr>
      <w:r w:rsidRPr="005B1BC9">
        <w:rPr>
          <w:rFonts w:ascii="Arial" w:hAnsi="Arial" w:cs="Arial"/>
          <w:sz w:val="24"/>
          <w:szCs w:val="24"/>
          <w:lang w:val="ms-MY"/>
        </w:rPr>
        <w:t>Senarai perkhidmatan yang sama yang pernah dibekalkan dalam tempoh tiga tahun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972349" w:rsidRPr="005B1BC9" w:rsidTr="00892DF6">
        <w:tc>
          <w:tcPr>
            <w:tcW w:w="603"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No.</w:t>
            </w:r>
          </w:p>
        </w:tc>
        <w:tc>
          <w:tcPr>
            <w:tcW w:w="2135"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Butiran Kontrak</w:t>
            </w:r>
          </w:p>
        </w:tc>
        <w:tc>
          <w:tcPr>
            <w:tcW w:w="3768"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Nama Pelanggan</w:t>
            </w:r>
          </w:p>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dan Alamat</w:t>
            </w:r>
          </w:p>
        </w:tc>
        <w:tc>
          <w:tcPr>
            <w:tcW w:w="1954"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Jumlah</w:t>
            </w:r>
          </w:p>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Kontrak (RM)</w:t>
            </w:r>
          </w:p>
        </w:tc>
        <w:tc>
          <w:tcPr>
            <w:tcW w:w="1440"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Tarikh Siap</w:t>
            </w:r>
          </w:p>
        </w:tc>
      </w:tr>
      <w:tr w:rsidR="00972349" w:rsidRPr="005B1BC9" w:rsidTr="00892DF6">
        <w:trPr>
          <w:trHeight w:val="2312"/>
        </w:trPr>
        <w:tc>
          <w:tcPr>
            <w:tcW w:w="603"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2135"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3768"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1954"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1440"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r>
    </w:tbl>
    <w:p w:rsidR="00972349" w:rsidRPr="005B1BC9" w:rsidRDefault="00972349" w:rsidP="00972349">
      <w:pPr>
        <w:spacing w:line="360" w:lineRule="auto"/>
        <w:ind w:left="720"/>
        <w:jc w:val="both"/>
        <w:rPr>
          <w:rFonts w:ascii="Arial" w:hAnsi="Arial" w:cs="Arial"/>
          <w:sz w:val="24"/>
          <w:szCs w:val="24"/>
          <w:lang w:val="ms-MY"/>
        </w:rPr>
      </w:pPr>
    </w:p>
    <w:p w:rsidR="00972349" w:rsidRPr="005B1BC9" w:rsidRDefault="00972349" w:rsidP="00972349">
      <w:pPr>
        <w:pStyle w:val="ListParagraph"/>
        <w:numPr>
          <w:ilvl w:val="0"/>
          <w:numId w:val="1"/>
        </w:numPr>
        <w:spacing w:after="0" w:line="360" w:lineRule="auto"/>
        <w:ind w:left="720" w:hanging="720"/>
        <w:jc w:val="both"/>
        <w:rPr>
          <w:rFonts w:ascii="Arial" w:hAnsi="Arial" w:cs="Arial"/>
          <w:b/>
          <w:sz w:val="24"/>
          <w:szCs w:val="24"/>
          <w:u w:val="single"/>
          <w:lang w:val="ms-MY"/>
        </w:rPr>
      </w:pPr>
      <w:r w:rsidRPr="005B1BC9">
        <w:rPr>
          <w:rFonts w:ascii="Arial" w:hAnsi="Arial" w:cs="Arial"/>
          <w:b/>
          <w:sz w:val="24"/>
          <w:szCs w:val="24"/>
          <w:u w:val="single"/>
          <w:lang w:val="ms-MY"/>
        </w:rPr>
        <w:t>PROJEK YANG SEDANG DILAKSANAKAN</w:t>
      </w:r>
    </w:p>
    <w:p w:rsidR="00972349" w:rsidRPr="005B1BC9" w:rsidRDefault="00972349" w:rsidP="00972349">
      <w:pPr>
        <w:pStyle w:val="NoSpacing"/>
        <w:rPr>
          <w:lang w:val="ms-MY"/>
        </w:rPr>
      </w:pPr>
    </w:p>
    <w:p w:rsidR="00972349" w:rsidRPr="005B1BC9" w:rsidRDefault="00972349" w:rsidP="00972349">
      <w:pPr>
        <w:spacing w:line="360" w:lineRule="auto"/>
        <w:ind w:left="720"/>
        <w:jc w:val="both"/>
        <w:rPr>
          <w:rFonts w:ascii="Arial" w:hAnsi="Arial" w:cs="Arial"/>
          <w:sz w:val="24"/>
          <w:szCs w:val="24"/>
          <w:lang w:val="ms-MY"/>
        </w:rPr>
      </w:pPr>
      <w:r w:rsidRPr="005B1BC9">
        <w:rPr>
          <w:rFonts w:ascii="Arial" w:hAnsi="Arial" w:cs="Arial"/>
          <w:sz w:val="24"/>
          <w:szCs w:val="24"/>
          <w:lang w:val="ms-MY"/>
        </w:rPr>
        <w:t>Senarai perkhidmatan:-</w:t>
      </w:r>
    </w:p>
    <w:tbl>
      <w:tblPr>
        <w:tblW w:w="98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7"/>
        <w:gridCol w:w="1800"/>
        <w:gridCol w:w="1530"/>
        <w:gridCol w:w="1620"/>
        <w:gridCol w:w="1710"/>
      </w:tblGrid>
      <w:tr w:rsidR="00972349" w:rsidRPr="005B1BC9" w:rsidTr="00892DF6">
        <w:trPr>
          <w:trHeight w:val="881"/>
        </w:trPr>
        <w:tc>
          <w:tcPr>
            <w:tcW w:w="630"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No.</w:t>
            </w:r>
          </w:p>
        </w:tc>
        <w:tc>
          <w:tcPr>
            <w:tcW w:w="2607"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Butiran Kontrak</w:t>
            </w:r>
          </w:p>
        </w:tc>
        <w:tc>
          <w:tcPr>
            <w:tcW w:w="1800"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Nama Pelanggan &amp; Alamat</w:t>
            </w:r>
          </w:p>
        </w:tc>
        <w:tc>
          <w:tcPr>
            <w:tcW w:w="1530"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Jumlah Kontrak (RM)</w:t>
            </w:r>
          </w:p>
        </w:tc>
        <w:tc>
          <w:tcPr>
            <w:tcW w:w="1620"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Tarikh Mula</w:t>
            </w:r>
          </w:p>
        </w:tc>
        <w:tc>
          <w:tcPr>
            <w:tcW w:w="1710" w:type="dxa"/>
            <w:tcBorders>
              <w:bottom w:val="single" w:sz="4" w:space="0" w:color="auto"/>
            </w:tcBorders>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Tarikh Tamat</w:t>
            </w:r>
          </w:p>
        </w:tc>
      </w:tr>
      <w:tr w:rsidR="00972349" w:rsidRPr="005B1BC9" w:rsidTr="00892DF6">
        <w:trPr>
          <w:trHeight w:val="3095"/>
        </w:trPr>
        <w:tc>
          <w:tcPr>
            <w:tcW w:w="630"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2607"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1800"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1530"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1620"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1710"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r>
    </w:tbl>
    <w:p w:rsidR="00972349" w:rsidRPr="005B1BC9" w:rsidRDefault="00972349" w:rsidP="00972349">
      <w:pPr>
        <w:spacing w:line="360" w:lineRule="auto"/>
        <w:rPr>
          <w:rFonts w:ascii="Arial" w:hAnsi="Arial" w:cs="Arial"/>
          <w:sz w:val="24"/>
          <w:szCs w:val="24"/>
          <w:lang w:val="ms-MY"/>
        </w:rPr>
      </w:pPr>
    </w:p>
    <w:p w:rsidR="00972349" w:rsidRPr="005B1BC9" w:rsidRDefault="00972349" w:rsidP="0031137B">
      <w:pPr>
        <w:pStyle w:val="ListParagraph"/>
        <w:numPr>
          <w:ilvl w:val="0"/>
          <w:numId w:val="6"/>
        </w:numPr>
        <w:spacing w:line="360" w:lineRule="auto"/>
        <w:rPr>
          <w:rFonts w:ascii="Arial" w:hAnsi="Arial" w:cs="Arial"/>
          <w:sz w:val="24"/>
          <w:szCs w:val="24"/>
          <w:lang w:val="ms-MY"/>
        </w:rPr>
        <w:sectPr w:rsidR="00972349" w:rsidRPr="005B1BC9" w:rsidSect="007C3CAF">
          <w:pgSz w:w="12240" w:h="15840"/>
          <w:pgMar w:top="1440" w:right="1440" w:bottom="1440" w:left="1440" w:header="720" w:footer="720" w:gutter="0"/>
          <w:cols w:space="720"/>
          <w:docGrid w:linePitch="360"/>
        </w:sectPr>
      </w:pPr>
    </w:p>
    <w:p w:rsidR="00972349" w:rsidRPr="005B1BC9" w:rsidRDefault="00972349" w:rsidP="00972349">
      <w:pPr>
        <w:jc w:val="center"/>
        <w:rPr>
          <w:rFonts w:ascii="Arial" w:hAnsi="Arial" w:cs="Arial"/>
          <w:b/>
          <w:sz w:val="24"/>
          <w:szCs w:val="24"/>
          <w:u w:val="single"/>
          <w:lang w:val="ms-MY"/>
        </w:rPr>
      </w:pPr>
      <w:r w:rsidRPr="005B1BC9">
        <w:rPr>
          <w:rFonts w:ascii="Arial" w:hAnsi="Arial" w:cs="Arial"/>
          <w:b/>
          <w:sz w:val="24"/>
          <w:szCs w:val="24"/>
          <w:u w:val="single"/>
          <w:lang w:val="ms-MY"/>
        </w:rPr>
        <w:lastRenderedPageBreak/>
        <w:t xml:space="preserve">BAB </w:t>
      </w:r>
      <w:r>
        <w:rPr>
          <w:rFonts w:ascii="Arial" w:hAnsi="Arial" w:cs="Arial"/>
          <w:b/>
          <w:sz w:val="24"/>
          <w:szCs w:val="24"/>
          <w:u w:val="single"/>
          <w:lang w:val="ms-MY"/>
        </w:rPr>
        <w:t>5</w:t>
      </w:r>
    </w:p>
    <w:p w:rsidR="00972349" w:rsidRPr="005B1BC9" w:rsidRDefault="00972349" w:rsidP="00972349">
      <w:pPr>
        <w:pStyle w:val="NoSpacing"/>
        <w:rPr>
          <w:lang w:val="ms-MY"/>
        </w:rPr>
      </w:pPr>
    </w:p>
    <w:p w:rsidR="00972349" w:rsidRPr="005B1BC9" w:rsidRDefault="00972349" w:rsidP="00972349">
      <w:pPr>
        <w:pStyle w:val="NoSpacing"/>
        <w:jc w:val="center"/>
        <w:rPr>
          <w:rFonts w:ascii="Arial" w:eastAsia="Times New Roman" w:hAnsi="Arial" w:cs="Arial"/>
          <w:b/>
          <w:sz w:val="24"/>
          <w:szCs w:val="24"/>
          <w:u w:val="single"/>
          <w:lang w:val="ms-MY"/>
        </w:rPr>
      </w:pPr>
      <w:r w:rsidRPr="005B1BC9">
        <w:rPr>
          <w:rFonts w:ascii="Arial" w:eastAsia="Times New Roman" w:hAnsi="Arial" w:cs="Arial"/>
          <w:b/>
          <w:sz w:val="24"/>
          <w:szCs w:val="24"/>
          <w:u w:val="single"/>
          <w:lang w:val="ms-MY"/>
        </w:rPr>
        <w:t>BUTIR-BUTIR PENYEBUTHARGA &amp; MAKLUMAT KEWANGAN SYARIKAT</w:t>
      </w:r>
    </w:p>
    <w:p w:rsidR="00972349" w:rsidRPr="005B1BC9" w:rsidRDefault="00972349" w:rsidP="00972349">
      <w:pPr>
        <w:pStyle w:val="NoSpacing"/>
        <w:jc w:val="center"/>
        <w:rPr>
          <w:rFonts w:ascii="Arial" w:eastAsia="Times New Roman" w:hAnsi="Arial" w:cs="Arial"/>
          <w:b/>
          <w:sz w:val="24"/>
          <w:szCs w:val="24"/>
          <w:u w:val="single"/>
          <w:lang w:val="ms-MY"/>
        </w:rPr>
      </w:pPr>
    </w:p>
    <w:p w:rsidR="00972349" w:rsidRPr="005B1BC9" w:rsidRDefault="00972349" w:rsidP="00972349">
      <w:pPr>
        <w:pStyle w:val="NoSpacing"/>
        <w:rPr>
          <w:lang w:val="ms-MY"/>
        </w:rPr>
      </w:pPr>
    </w:p>
    <w:p w:rsidR="00972349" w:rsidRPr="005B1BC9" w:rsidRDefault="00972349" w:rsidP="00972349">
      <w:pPr>
        <w:spacing w:line="360" w:lineRule="auto"/>
        <w:jc w:val="both"/>
        <w:rPr>
          <w:rFonts w:ascii="Arial" w:hAnsi="Arial" w:cs="Arial"/>
          <w:sz w:val="24"/>
          <w:szCs w:val="24"/>
          <w:lang w:val="ms-MY"/>
        </w:rPr>
      </w:pPr>
      <w:r w:rsidRPr="005B1BC9">
        <w:rPr>
          <w:rFonts w:ascii="Arial" w:hAnsi="Arial" w:cs="Arial"/>
          <w:sz w:val="24"/>
          <w:szCs w:val="24"/>
          <w:lang w:val="ms-MY"/>
        </w:rPr>
        <w:t>Syarikat perlu mengisi dengan lengkap semua seksyen dalam borang ini. Sekiranya ruang tidak mencukupi, maklumat boleh dikemukakan dalam kertas berasingan.</w:t>
      </w:r>
    </w:p>
    <w:p w:rsidR="00972349" w:rsidRPr="005B1BC9" w:rsidRDefault="00972349" w:rsidP="00972349">
      <w:pPr>
        <w:pStyle w:val="NoSpacing"/>
        <w:rPr>
          <w:lang w:val="ms-MY"/>
        </w:rPr>
      </w:pPr>
    </w:p>
    <w:p w:rsidR="00972349" w:rsidRPr="005B1BC9" w:rsidRDefault="00972349" w:rsidP="00972349">
      <w:pPr>
        <w:numPr>
          <w:ilvl w:val="0"/>
          <w:numId w:val="3"/>
        </w:numPr>
        <w:tabs>
          <w:tab w:val="clear" w:pos="1080"/>
        </w:tabs>
        <w:spacing w:after="0" w:line="360" w:lineRule="auto"/>
        <w:ind w:hanging="1080"/>
        <w:jc w:val="both"/>
        <w:rPr>
          <w:rFonts w:ascii="Arial" w:hAnsi="Arial" w:cs="Arial"/>
          <w:b/>
          <w:sz w:val="24"/>
          <w:szCs w:val="24"/>
          <w:u w:val="single"/>
          <w:lang w:val="ms-MY"/>
        </w:rPr>
      </w:pPr>
      <w:r w:rsidRPr="005B1BC9">
        <w:rPr>
          <w:rFonts w:ascii="Arial" w:hAnsi="Arial" w:cs="Arial"/>
          <w:b/>
          <w:sz w:val="24"/>
          <w:szCs w:val="24"/>
          <w:u w:val="single"/>
          <w:lang w:val="ms-MY"/>
        </w:rPr>
        <w:t>MAKLUMAT AM</w:t>
      </w:r>
    </w:p>
    <w:p w:rsidR="00972349" w:rsidRPr="005B1BC9" w:rsidRDefault="00972349" w:rsidP="00972349">
      <w:pPr>
        <w:spacing w:line="360" w:lineRule="auto"/>
        <w:jc w:val="both"/>
        <w:rPr>
          <w:rFonts w:ascii="Arial" w:hAnsi="Arial" w:cs="Arial"/>
          <w:b/>
          <w:sz w:val="24"/>
          <w:szCs w:val="24"/>
          <w:u w:val="single"/>
          <w:lang w:val="ms-MY"/>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972349" w:rsidRPr="005B1BC9" w:rsidTr="00892DF6">
        <w:trPr>
          <w:gridAfter w:val="1"/>
          <w:wAfter w:w="386" w:type="dxa"/>
        </w:trPr>
        <w:tc>
          <w:tcPr>
            <w:tcW w:w="720" w:type="dxa"/>
          </w:tcPr>
          <w:p w:rsidR="00972349" w:rsidRPr="005B1BC9" w:rsidRDefault="00972349" w:rsidP="00972349">
            <w:pPr>
              <w:numPr>
                <w:ilvl w:val="1"/>
                <w:numId w:val="3"/>
              </w:numPr>
              <w:tabs>
                <w:tab w:val="clear" w:pos="72"/>
                <w:tab w:val="num" w:pos="180"/>
              </w:tabs>
              <w:spacing w:after="0" w:line="240" w:lineRule="auto"/>
              <w:jc w:val="both"/>
              <w:rPr>
                <w:rFonts w:ascii="Arial" w:eastAsia="MS Mincho" w:hAnsi="Arial" w:cs="Arial"/>
                <w:sz w:val="24"/>
                <w:szCs w:val="24"/>
                <w:lang w:val="ms-MY"/>
              </w:rPr>
            </w:pPr>
          </w:p>
        </w:tc>
        <w:tc>
          <w:tcPr>
            <w:tcW w:w="3213" w:type="dxa"/>
            <w:gridSpan w:val="3"/>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Nama Syarikat</w:t>
            </w:r>
          </w:p>
        </w:tc>
        <w:tc>
          <w:tcPr>
            <w:tcW w:w="334" w:type="dxa"/>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5306" w:type="dxa"/>
            <w:gridSpan w:val="3"/>
          </w:tcPr>
          <w:p w:rsidR="00972349" w:rsidRPr="005B1BC9" w:rsidRDefault="00972349" w:rsidP="00892DF6">
            <w:pPr>
              <w:jc w:val="both"/>
              <w:rPr>
                <w:rFonts w:ascii="Arial" w:eastAsia="MS Mincho" w:hAnsi="Arial" w:cs="Arial"/>
                <w:sz w:val="24"/>
                <w:szCs w:val="24"/>
                <w:lang w:val="ms-MY"/>
              </w:rPr>
            </w:pPr>
          </w:p>
        </w:tc>
      </w:tr>
      <w:tr w:rsidR="00972349" w:rsidRPr="005B1BC9" w:rsidTr="00892DF6">
        <w:trPr>
          <w:gridAfter w:val="1"/>
          <w:wAfter w:w="386" w:type="dxa"/>
        </w:trPr>
        <w:tc>
          <w:tcPr>
            <w:tcW w:w="720" w:type="dxa"/>
          </w:tcPr>
          <w:p w:rsidR="00972349" w:rsidRPr="005B1BC9" w:rsidRDefault="00972349" w:rsidP="00972349">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Alamat</w:t>
            </w:r>
          </w:p>
        </w:tc>
        <w:tc>
          <w:tcPr>
            <w:tcW w:w="334" w:type="dxa"/>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5306" w:type="dxa"/>
            <w:gridSpan w:val="3"/>
          </w:tcPr>
          <w:p w:rsidR="00972349" w:rsidRPr="005B1BC9" w:rsidRDefault="00972349" w:rsidP="00892DF6">
            <w:pPr>
              <w:jc w:val="both"/>
              <w:rPr>
                <w:rFonts w:ascii="Arial" w:eastAsia="MS Mincho" w:hAnsi="Arial" w:cs="Arial"/>
                <w:sz w:val="24"/>
                <w:szCs w:val="24"/>
                <w:lang w:val="ms-MY"/>
              </w:rPr>
            </w:pPr>
          </w:p>
        </w:tc>
      </w:tr>
      <w:tr w:rsidR="00972349" w:rsidRPr="005B1BC9" w:rsidTr="00892DF6">
        <w:trPr>
          <w:gridAfter w:val="1"/>
          <w:wAfter w:w="386" w:type="dxa"/>
        </w:trPr>
        <w:tc>
          <w:tcPr>
            <w:tcW w:w="720" w:type="dxa"/>
          </w:tcPr>
          <w:p w:rsidR="00972349" w:rsidRPr="005B1BC9" w:rsidRDefault="00972349" w:rsidP="00972349">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No. Telefon</w:t>
            </w:r>
          </w:p>
        </w:tc>
        <w:tc>
          <w:tcPr>
            <w:tcW w:w="334" w:type="dxa"/>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5306" w:type="dxa"/>
            <w:gridSpan w:val="3"/>
          </w:tcPr>
          <w:p w:rsidR="00972349" w:rsidRPr="005B1BC9" w:rsidRDefault="00972349" w:rsidP="00892DF6">
            <w:pPr>
              <w:jc w:val="both"/>
              <w:rPr>
                <w:rFonts w:ascii="Arial" w:eastAsia="MS Mincho" w:hAnsi="Arial" w:cs="Arial"/>
                <w:sz w:val="24"/>
                <w:szCs w:val="24"/>
                <w:lang w:val="ms-MY"/>
              </w:rPr>
            </w:pPr>
          </w:p>
        </w:tc>
      </w:tr>
      <w:tr w:rsidR="00972349" w:rsidRPr="005B1BC9" w:rsidTr="00892DF6">
        <w:trPr>
          <w:gridAfter w:val="1"/>
          <w:wAfter w:w="386" w:type="dxa"/>
        </w:trPr>
        <w:tc>
          <w:tcPr>
            <w:tcW w:w="720" w:type="dxa"/>
          </w:tcPr>
          <w:p w:rsidR="00972349" w:rsidRPr="005B1BC9" w:rsidRDefault="00972349" w:rsidP="00972349">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No. Faks</w:t>
            </w:r>
          </w:p>
        </w:tc>
        <w:tc>
          <w:tcPr>
            <w:tcW w:w="334" w:type="dxa"/>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5306" w:type="dxa"/>
            <w:gridSpan w:val="3"/>
          </w:tcPr>
          <w:p w:rsidR="00972349" w:rsidRPr="005B1BC9" w:rsidRDefault="00972349" w:rsidP="00892DF6">
            <w:pPr>
              <w:jc w:val="both"/>
              <w:rPr>
                <w:rFonts w:ascii="Arial" w:eastAsia="MS Mincho" w:hAnsi="Arial" w:cs="Arial"/>
                <w:sz w:val="24"/>
                <w:szCs w:val="24"/>
                <w:lang w:val="ms-MY"/>
              </w:rPr>
            </w:pPr>
          </w:p>
        </w:tc>
      </w:tr>
      <w:tr w:rsidR="00972349" w:rsidRPr="005B1BC9" w:rsidTr="00892DF6">
        <w:trPr>
          <w:gridAfter w:val="1"/>
          <w:wAfter w:w="386" w:type="dxa"/>
        </w:trPr>
        <w:tc>
          <w:tcPr>
            <w:tcW w:w="720" w:type="dxa"/>
          </w:tcPr>
          <w:p w:rsidR="00972349" w:rsidRPr="005B1BC9" w:rsidRDefault="00972349" w:rsidP="00972349">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Emel</w:t>
            </w:r>
          </w:p>
        </w:tc>
        <w:tc>
          <w:tcPr>
            <w:tcW w:w="334" w:type="dxa"/>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5306" w:type="dxa"/>
            <w:gridSpan w:val="3"/>
          </w:tcPr>
          <w:p w:rsidR="00972349" w:rsidRPr="005B1BC9" w:rsidRDefault="00972349" w:rsidP="00892DF6">
            <w:pPr>
              <w:jc w:val="both"/>
              <w:rPr>
                <w:rFonts w:ascii="Arial" w:eastAsia="MS Mincho" w:hAnsi="Arial" w:cs="Arial"/>
                <w:sz w:val="24"/>
                <w:szCs w:val="24"/>
                <w:lang w:val="ms-MY"/>
              </w:rPr>
            </w:pPr>
          </w:p>
        </w:tc>
      </w:tr>
      <w:tr w:rsidR="00972349" w:rsidRPr="005B1BC9" w:rsidTr="00892DF6">
        <w:trPr>
          <w:gridAfter w:val="1"/>
          <w:wAfter w:w="386" w:type="dxa"/>
        </w:trPr>
        <w:tc>
          <w:tcPr>
            <w:tcW w:w="720" w:type="dxa"/>
          </w:tcPr>
          <w:p w:rsidR="00972349" w:rsidRPr="005B1BC9" w:rsidRDefault="00972349" w:rsidP="00972349">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Tarikh Pendaftaran / Penubuhan</w:t>
            </w:r>
          </w:p>
        </w:tc>
        <w:tc>
          <w:tcPr>
            <w:tcW w:w="334" w:type="dxa"/>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5306" w:type="dxa"/>
            <w:gridSpan w:val="3"/>
          </w:tcPr>
          <w:p w:rsidR="00972349" w:rsidRPr="005B1BC9" w:rsidRDefault="00972349" w:rsidP="00892DF6">
            <w:pPr>
              <w:jc w:val="both"/>
              <w:rPr>
                <w:rFonts w:ascii="Arial" w:eastAsia="MS Mincho" w:hAnsi="Arial" w:cs="Arial"/>
                <w:sz w:val="24"/>
                <w:szCs w:val="24"/>
                <w:lang w:val="ms-MY"/>
              </w:rPr>
            </w:pPr>
          </w:p>
        </w:tc>
      </w:tr>
      <w:tr w:rsidR="00972349" w:rsidRPr="005B1BC9" w:rsidTr="00892DF6">
        <w:trPr>
          <w:gridAfter w:val="1"/>
          <w:wAfter w:w="386" w:type="dxa"/>
        </w:trPr>
        <w:tc>
          <w:tcPr>
            <w:tcW w:w="720" w:type="dxa"/>
          </w:tcPr>
          <w:p w:rsidR="00972349" w:rsidRPr="005B1BC9" w:rsidRDefault="00972349" w:rsidP="00972349">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972349" w:rsidRPr="005B1BC9" w:rsidRDefault="00972349" w:rsidP="00892DF6">
            <w:pPr>
              <w:rPr>
                <w:rFonts w:ascii="Arial" w:eastAsia="MS Mincho" w:hAnsi="Arial" w:cs="Arial"/>
                <w:sz w:val="24"/>
                <w:szCs w:val="24"/>
                <w:lang w:val="ms-MY"/>
              </w:rPr>
            </w:pPr>
            <w:r w:rsidRPr="005B1BC9">
              <w:rPr>
                <w:rFonts w:ascii="Arial" w:eastAsia="MS Mincho" w:hAnsi="Arial" w:cs="Arial"/>
                <w:sz w:val="24"/>
                <w:szCs w:val="24"/>
                <w:lang w:val="ms-MY"/>
              </w:rPr>
              <w:t>No. Daftar Syarikat / Perniagaan</w:t>
            </w:r>
          </w:p>
        </w:tc>
        <w:tc>
          <w:tcPr>
            <w:tcW w:w="334" w:type="dxa"/>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5306" w:type="dxa"/>
            <w:gridSpan w:val="3"/>
          </w:tcPr>
          <w:p w:rsidR="00972349" w:rsidRPr="005B1BC9" w:rsidRDefault="00972349" w:rsidP="00892DF6">
            <w:pPr>
              <w:jc w:val="both"/>
              <w:rPr>
                <w:rFonts w:ascii="Arial" w:eastAsia="MS Mincho" w:hAnsi="Arial" w:cs="Arial"/>
                <w:sz w:val="24"/>
                <w:szCs w:val="24"/>
                <w:lang w:val="ms-MY"/>
              </w:rPr>
            </w:pPr>
          </w:p>
        </w:tc>
      </w:tr>
      <w:tr w:rsidR="00972349" w:rsidRPr="005B1BC9" w:rsidTr="00892DF6">
        <w:trPr>
          <w:gridAfter w:val="1"/>
          <w:wAfter w:w="386" w:type="dxa"/>
        </w:trPr>
        <w:tc>
          <w:tcPr>
            <w:tcW w:w="720" w:type="dxa"/>
          </w:tcPr>
          <w:p w:rsidR="00972349" w:rsidRPr="005B1BC9" w:rsidRDefault="00972349" w:rsidP="00972349">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Tempat Pendaftaran/ Penubuhan</w:t>
            </w:r>
          </w:p>
        </w:tc>
        <w:tc>
          <w:tcPr>
            <w:tcW w:w="334" w:type="dxa"/>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5306" w:type="dxa"/>
            <w:gridSpan w:val="3"/>
          </w:tcPr>
          <w:p w:rsidR="00972349" w:rsidRPr="005B1BC9" w:rsidRDefault="00972349" w:rsidP="00892DF6">
            <w:pPr>
              <w:jc w:val="both"/>
              <w:rPr>
                <w:rFonts w:ascii="Arial" w:eastAsia="MS Mincho" w:hAnsi="Arial" w:cs="Arial"/>
                <w:sz w:val="24"/>
                <w:szCs w:val="24"/>
                <w:lang w:val="ms-MY"/>
              </w:rPr>
            </w:pPr>
          </w:p>
        </w:tc>
      </w:tr>
      <w:tr w:rsidR="00972349" w:rsidRPr="005B1BC9" w:rsidTr="00892DF6">
        <w:trPr>
          <w:gridAfter w:val="1"/>
          <w:wAfter w:w="386" w:type="dxa"/>
        </w:trPr>
        <w:tc>
          <w:tcPr>
            <w:tcW w:w="720" w:type="dxa"/>
          </w:tcPr>
          <w:p w:rsidR="00972349" w:rsidRPr="005B1BC9" w:rsidRDefault="00972349" w:rsidP="00972349">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Komposisi Pemegang Saham</w:t>
            </w:r>
          </w:p>
        </w:tc>
        <w:tc>
          <w:tcPr>
            <w:tcW w:w="334" w:type="dxa"/>
          </w:tcPr>
          <w:p w:rsidR="00972349" w:rsidRPr="005B1BC9" w:rsidRDefault="00972349" w:rsidP="00892DF6">
            <w:pPr>
              <w:jc w:val="both"/>
              <w:rPr>
                <w:rFonts w:ascii="Arial" w:eastAsia="MS Mincho" w:hAnsi="Arial" w:cs="Arial"/>
                <w:sz w:val="24"/>
                <w:szCs w:val="24"/>
                <w:lang w:val="ms-MY"/>
              </w:rPr>
            </w:pPr>
            <w:r w:rsidRPr="005B1BC9">
              <w:rPr>
                <w:rFonts w:ascii="Arial" w:eastAsia="MS Mincho" w:hAnsi="Arial" w:cs="Arial"/>
                <w:sz w:val="24"/>
                <w:szCs w:val="24"/>
                <w:lang w:val="ms-MY"/>
              </w:rPr>
              <w:t>:</w:t>
            </w:r>
          </w:p>
        </w:tc>
        <w:tc>
          <w:tcPr>
            <w:tcW w:w="5306" w:type="dxa"/>
            <w:gridSpan w:val="3"/>
          </w:tcPr>
          <w:p w:rsidR="00972349" w:rsidRPr="005B1BC9" w:rsidRDefault="00972349" w:rsidP="00892DF6">
            <w:pPr>
              <w:jc w:val="both"/>
              <w:rPr>
                <w:rFonts w:ascii="Arial" w:eastAsia="MS Mincho" w:hAnsi="Arial" w:cs="Arial"/>
                <w:sz w:val="24"/>
                <w:szCs w:val="24"/>
                <w:lang w:val="ms-MY"/>
              </w:rPr>
            </w:pPr>
          </w:p>
        </w:tc>
      </w:tr>
      <w:tr w:rsidR="00972349" w:rsidRPr="005B1BC9" w:rsidTr="0089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No.</w:t>
            </w:r>
          </w:p>
        </w:tc>
        <w:tc>
          <w:tcPr>
            <w:tcW w:w="3832" w:type="dxa"/>
            <w:gridSpan w:val="3"/>
            <w:tcBorders>
              <w:bottom w:val="single" w:sz="4" w:space="0" w:color="auto"/>
            </w:tcBorders>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Nama Pemegang Saham</w:t>
            </w:r>
          </w:p>
        </w:tc>
        <w:tc>
          <w:tcPr>
            <w:tcW w:w="2714" w:type="dxa"/>
            <w:tcBorders>
              <w:bottom w:val="single" w:sz="4" w:space="0" w:color="auto"/>
            </w:tcBorders>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Jawatan</w:t>
            </w:r>
          </w:p>
        </w:tc>
        <w:tc>
          <w:tcPr>
            <w:tcW w:w="1920" w:type="dxa"/>
            <w:gridSpan w:val="2"/>
            <w:tcBorders>
              <w:bottom w:val="single" w:sz="4" w:space="0" w:color="auto"/>
            </w:tcBorders>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 Pegangan</w:t>
            </w:r>
          </w:p>
        </w:tc>
      </w:tr>
      <w:tr w:rsidR="00972349" w:rsidRPr="005B1BC9" w:rsidTr="0089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3832" w:type="dxa"/>
            <w:gridSpan w:val="3"/>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2714" w:type="dxa"/>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c>
          <w:tcPr>
            <w:tcW w:w="1920" w:type="dxa"/>
            <w:gridSpan w:val="2"/>
            <w:tcBorders>
              <w:bottom w:val="single" w:sz="4" w:space="0" w:color="auto"/>
            </w:tcBorders>
          </w:tcPr>
          <w:p w:rsidR="00972349" w:rsidRPr="005B1BC9" w:rsidRDefault="00972349" w:rsidP="00892DF6">
            <w:pPr>
              <w:spacing w:line="360" w:lineRule="auto"/>
              <w:jc w:val="both"/>
              <w:rPr>
                <w:rFonts w:ascii="Arial" w:eastAsia="MS Mincho" w:hAnsi="Arial" w:cs="Arial"/>
                <w:sz w:val="24"/>
                <w:szCs w:val="24"/>
                <w:lang w:val="ms-MY"/>
              </w:rPr>
            </w:pPr>
          </w:p>
        </w:tc>
      </w:tr>
    </w:tbl>
    <w:p w:rsidR="00972349" w:rsidRPr="005B1BC9" w:rsidRDefault="00972349" w:rsidP="00972349">
      <w:pPr>
        <w:spacing w:line="360" w:lineRule="auto"/>
        <w:ind w:left="1080"/>
        <w:jc w:val="both"/>
        <w:rPr>
          <w:rFonts w:ascii="Arial" w:hAnsi="Arial" w:cs="Arial"/>
          <w:sz w:val="24"/>
          <w:szCs w:val="24"/>
          <w:lang w:val="ms-MY"/>
        </w:rPr>
      </w:pPr>
    </w:p>
    <w:p w:rsidR="00972349" w:rsidRPr="005B1BC9" w:rsidRDefault="00972349" w:rsidP="00972349">
      <w:pPr>
        <w:numPr>
          <w:ilvl w:val="1"/>
          <w:numId w:val="3"/>
        </w:numPr>
        <w:tabs>
          <w:tab w:val="clear" w:pos="72"/>
          <w:tab w:val="num" w:pos="-5490"/>
        </w:tabs>
        <w:spacing w:after="0" w:line="360" w:lineRule="auto"/>
        <w:ind w:left="720" w:hanging="630"/>
        <w:jc w:val="both"/>
        <w:rPr>
          <w:rFonts w:ascii="Arial" w:hAnsi="Arial" w:cs="Arial"/>
          <w:sz w:val="24"/>
          <w:szCs w:val="24"/>
          <w:lang w:val="ms-MY"/>
        </w:rPr>
      </w:pPr>
      <w:r w:rsidRPr="005B1BC9">
        <w:rPr>
          <w:rFonts w:ascii="Arial" w:hAnsi="Arial" w:cs="Arial"/>
          <w:sz w:val="24"/>
          <w:szCs w:val="24"/>
          <w:lang w:val="ms-MY"/>
        </w:rPr>
        <w:lastRenderedPageBreak/>
        <w:t>Peratusan Penyertaan Bumiputera : ________ (%). (Sila kemukakan maklumat lanjut atau salinan sah pendaftaran sebagai Pembekal Bumiputera dengan Kementerian Kewangan).</w:t>
      </w:r>
    </w:p>
    <w:p w:rsidR="00972349" w:rsidRPr="005B1BC9" w:rsidRDefault="00972349" w:rsidP="00972349">
      <w:pPr>
        <w:pStyle w:val="NoSpacing"/>
        <w:rPr>
          <w:lang w:val="ms-MY"/>
        </w:rPr>
      </w:pPr>
    </w:p>
    <w:p w:rsidR="00972349" w:rsidRPr="005B1BC9" w:rsidRDefault="00972349" w:rsidP="00972349">
      <w:pPr>
        <w:numPr>
          <w:ilvl w:val="1"/>
          <w:numId w:val="3"/>
        </w:numPr>
        <w:spacing w:after="0" w:line="360" w:lineRule="auto"/>
        <w:jc w:val="both"/>
        <w:rPr>
          <w:rFonts w:ascii="Arial" w:hAnsi="Arial" w:cs="Arial"/>
          <w:sz w:val="24"/>
          <w:szCs w:val="24"/>
          <w:lang w:val="ms-MY"/>
        </w:rPr>
      </w:pPr>
      <w:r w:rsidRPr="005B1BC9">
        <w:rPr>
          <w:rFonts w:ascii="Arial" w:hAnsi="Arial" w:cs="Arial"/>
          <w:sz w:val="24"/>
          <w:szCs w:val="24"/>
          <w:lang w:val="ms-MY"/>
        </w:rPr>
        <w:t>Maklumat Pendaftaran Kementerian Kewangan</w:t>
      </w:r>
    </w:p>
    <w:p w:rsidR="00972349" w:rsidRPr="005B1BC9" w:rsidRDefault="00972349" w:rsidP="00972349">
      <w:pPr>
        <w:pStyle w:val="NoSpacing"/>
        <w:rPr>
          <w:lang w:val="ms-MY"/>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972349" w:rsidRPr="005B1BC9" w:rsidTr="00892DF6">
        <w:tc>
          <w:tcPr>
            <w:tcW w:w="668" w:type="dxa"/>
            <w:tcBorders>
              <w:bottom w:val="single" w:sz="4" w:space="0" w:color="auto"/>
            </w:tcBorders>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No.</w:t>
            </w:r>
          </w:p>
        </w:tc>
        <w:tc>
          <w:tcPr>
            <w:tcW w:w="2572" w:type="dxa"/>
            <w:tcBorders>
              <w:bottom w:val="single" w:sz="4" w:space="0" w:color="auto"/>
            </w:tcBorders>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No. Pendaftaran</w:t>
            </w:r>
          </w:p>
        </w:tc>
        <w:tc>
          <w:tcPr>
            <w:tcW w:w="1951" w:type="dxa"/>
            <w:tcBorders>
              <w:bottom w:val="single" w:sz="4" w:space="0" w:color="auto"/>
            </w:tcBorders>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No. bidang</w:t>
            </w:r>
          </w:p>
        </w:tc>
        <w:tc>
          <w:tcPr>
            <w:tcW w:w="2189" w:type="dxa"/>
            <w:tcBorders>
              <w:bottom w:val="single" w:sz="4" w:space="0" w:color="auto"/>
            </w:tcBorders>
            <w:vAlign w:val="center"/>
          </w:tcPr>
          <w:p w:rsidR="00972349" w:rsidRPr="005B1BC9" w:rsidRDefault="00972349" w:rsidP="00892DF6">
            <w:pPr>
              <w:spacing w:after="120"/>
              <w:jc w:val="center"/>
              <w:rPr>
                <w:rFonts w:ascii="Arial" w:eastAsia="MS Mincho" w:hAnsi="Arial" w:cs="Arial"/>
                <w:b/>
                <w:sz w:val="24"/>
                <w:szCs w:val="24"/>
                <w:lang w:val="ms-MY"/>
              </w:rPr>
            </w:pPr>
            <w:r w:rsidRPr="005B1BC9">
              <w:rPr>
                <w:rFonts w:ascii="Arial" w:eastAsia="MS Mincho" w:hAnsi="Arial" w:cs="Arial"/>
                <w:b/>
                <w:sz w:val="24"/>
                <w:szCs w:val="24"/>
                <w:lang w:val="ms-MY"/>
              </w:rPr>
              <w:t>Butiran / Keterangan</w:t>
            </w:r>
          </w:p>
        </w:tc>
        <w:tc>
          <w:tcPr>
            <w:tcW w:w="1952" w:type="dxa"/>
            <w:tcBorders>
              <w:bottom w:val="single" w:sz="4" w:space="0" w:color="auto"/>
            </w:tcBorders>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Tempoh Sah</w:t>
            </w:r>
          </w:p>
        </w:tc>
      </w:tr>
      <w:tr w:rsidR="00972349" w:rsidRPr="005B1BC9" w:rsidTr="00892DF6">
        <w:trPr>
          <w:trHeight w:val="1538"/>
        </w:trPr>
        <w:tc>
          <w:tcPr>
            <w:tcW w:w="668" w:type="dxa"/>
            <w:tcBorders>
              <w:bottom w:val="nil"/>
            </w:tcBorders>
          </w:tcPr>
          <w:p w:rsidR="00972349" w:rsidRPr="005B1BC9" w:rsidRDefault="00972349" w:rsidP="00892DF6">
            <w:pPr>
              <w:spacing w:line="360" w:lineRule="auto"/>
              <w:jc w:val="both"/>
              <w:rPr>
                <w:rFonts w:ascii="Arial" w:eastAsia="MS Mincho" w:hAnsi="Arial" w:cs="Arial"/>
                <w:sz w:val="24"/>
                <w:szCs w:val="24"/>
                <w:lang w:val="ms-MY"/>
              </w:rPr>
            </w:pPr>
          </w:p>
        </w:tc>
        <w:tc>
          <w:tcPr>
            <w:tcW w:w="2572" w:type="dxa"/>
            <w:tcBorders>
              <w:bottom w:val="nil"/>
            </w:tcBorders>
          </w:tcPr>
          <w:p w:rsidR="00972349" w:rsidRPr="005B1BC9" w:rsidRDefault="00972349" w:rsidP="00892DF6">
            <w:pPr>
              <w:spacing w:line="360" w:lineRule="auto"/>
              <w:jc w:val="both"/>
              <w:rPr>
                <w:rFonts w:ascii="Arial" w:eastAsia="MS Mincho" w:hAnsi="Arial" w:cs="Arial"/>
                <w:sz w:val="24"/>
                <w:szCs w:val="24"/>
                <w:lang w:val="ms-MY"/>
              </w:rPr>
            </w:pPr>
          </w:p>
        </w:tc>
        <w:tc>
          <w:tcPr>
            <w:tcW w:w="1951" w:type="dxa"/>
            <w:tcBorders>
              <w:bottom w:val="nil"/>
            </w:tcBorders>
          </w:tcPr>
          <w:p w:rsidR="00972349" w:rsidRPr="005B1BC9" w:rsidRDefault="00972349" w:rsidP="00892DF6">
            <w:pPr>
              <w:spacing w:line="360" w:lineRule="auto"/>
              <w:jc w:val="both"/>
              <w:rPr>
                <w:rFonts w:ascii="Arial" w:eastAsia="MS Mincho" w:hAnsi="Arial" w:cs="Arial"/>
                <w:sz w:val="24"/>
                <w:szCs w:val="24"/>
                <w:lang w:val="ms-MY"/>
              </w:rPr>
            </w:pPr>
          </w:p>
        </w:tc>
        <w:tc>
          <w:tcPr>
            <w:tcW w:w="2189" w:type="dxa"/>
            <w:tcBorders>
              <w:bottom w:val="nil"/>
            </w:tcBorders>
          </w:tcPr>
          <w:p w:rsidR="00972349" w:rsidRPr="005B1BC9" w:rsidRDefault="00972349" w:rsidP="00892DF6">
            <w:pPr>
              <w:spacing w:line="360" w:lineRule="auto"/>
              <w:jc w:val="both"/>
              <w:rPr>
                <w:rFonts w:ascii="Arial" w:eastAsia="MS Mincho" w:hAnsi="Arial" w:cs="Arial"/>
                <w:sz w:val="24"/>
                <w:szCs w:val="24"/>
                <w:lang w:val="ms-MY"/>
              </w:rPr>
            </w:pPr>
          </w:p>
        </w:tc>
        <w:tc>
          <w:tcPr>
            <w:tcW w:w="1952" w:type="dxa"/>
            <w:tcBorders>
              <w:bottom w:val="nil"/>
            </w:tcBorders>
          </w:tcPr>
          <w:p w:rsidR="00972349" w:rsidRPr="005B1BC9" w:rsidRDefault="00972349" w:rsidP="00892DF6">
            <w:pPr>
              <w:spacing w:line="360" w:lineRule="auto"/>
              <w:jc w:val="both"/>
              <w:rPr>
                <w:rFonts w:ascii="Arial" w:eastAsia="MS Mincho" w:hAnsi="Arial" w:cs="Arial"/>
                <w:sz w:val="24"/>
                <w:szCs w:val="24"/>
                <w:lang w:val="ms-MY"/>
              </w:rPr>
            </w:pPr>
          </w:p>
        </w:tc>
      </w:tr>
      <w:tr w:rsidR="00972349" w:rsidRPr="005B1BC9" w:rsidTr="00892DF6">
        <w:trPr>
          <w:trHeight w:val="1538"/>
        </w:trPr>
        <w:tc>
          <w:tcPr>
            <w:tcW w:w="668" w:type="dxa"/>
            <w:tcBorders>
              <w:top w:val="nil"/>
            </w:tcBorders>
          </w:tcPr>
          <w:p w:rsidR="00972349" w:rsidRPr="005B1BC9" w:rsidRDefault="00972349" w:rsidP="00892DF6">
            <w:pPr>
              <w:spacing w:line="360" w:lineRule="auto"/>
              <w:jc w:val="both"/>
              <w:rPr>
                <w:rFonts w:ascii="Arial" w:eastAsia="MS Mincho" w:hAnsi="Arial" w:cs="Arial"/>
                <w:sz w:val="24"/>
                <w:szCs w:val="24"/>
                <w:lang w:val="ms-MY"/>
              </w:rPr>
            </w:pPr>
          </w:p>
        </w:tc>
        <w:tc>
          <w:tcPr>
            <w:tcW w:w="2572" w:type="dxa"/>
            <w:tcBorders>
              <w:top w:val="nil"/>
            </w:tcBorders>
          </w:tcPr>
          <w:p w:rsidR="00972349" w:rsidRPr="005B1BC9" w:rsidRDefault="00972349" w:rsidP="00892DF6">
            <w:pPr>
              <w:spacing w:line="360" w:lineRule="auto"/>
              <w:jc w:val="both"/>
              <w:rPr>
                <w:rFonts w:ascii="Arial" w:eastAsia="MS Mincho" w:hAnsi="Arial" w:cs="Arial"/>
                <w:sz w:val="24"/>
                <w:szCs w:val="24"/>
                <w:lang w:val="ms-MY"/>
              </w:rPr>
            </w:pPr>
          </w:p>
        </w:tc>
        <w:tc>
          <w:tcPr>
            <w:tcW w:w="1951" w:type="dxa"/>
            <w:tcBorders>
              <w:top w:val="nil"/>
            </w:tcBorders>
          </w:tcPr>
          <w:p w:rsidR="00972349" w:rsidRPr="005B1BC9" w:rsidRDefault="00972349" w:rsidP="00892DF6">
            <w:pPr>
              <w:spacing w:line="360" w:lineRule="auto"/>
              <w:jc w:val="both"/>
              <w:rPr>
                <w:rFonts w:ascii="Arial" w:eastAsia="MS Mincho" w:hAnsi="Arial" w:cs="Arial"/>
                <w:sz w:val="24"/>
                <w:szCs w:val="24"/>
                <w:lang w:val="ms-MY"/>
              </w:rPr>
            </w:pPr>
          </w:p>
        </w:tc>
        <w:tc>
          <w:tcPr>
            <w:tcW w:w="2189" w:type="dxa"/>
            <w:tcBorders>
              <w:top w:val="nil"/>
            </w:tcBorders>
          </w:tcPr>
          <w:p w:rsidR="00972349" w:rsidRPr="005B1BC9" w:rsidRDefault="00972349" w:rsidP="00892DF6">
            <w:pPr>
              <w:spacing w:line="360" w:lineRule="auto"/>
              <w:jc w:val="both"/>
              <w:rPr>
                <w:rFonts w:ascii="Arial" w:eastAsia="MS Mincho" w:hAnsi="Arial" w:cs="Arial"/>
                <w:sz w:val="24"/>
                <w:szCs w:val="24"/>
                <w:lang w:val="ms-MY"/>
              </w:rPr>
            </w:pPr>
          </w:p>
        </w:tc>
        <w:tc>
          <w:tcPr>
            <w:tcW w:w="1952" w:type="dxa"/>
            <w:tcBorders>
              <w:top w:val="nil"/>
            </w:tcBorders>
          </w:tcPr>
          <w:p w:rsidR="00972349" w:rsidRPr="005B1BC9" w:rsidRDefault="00972349" w:rsidP="00892DF6">
            <w:pPr>
              <w:spacing w:line="360" w:lineRule="auto"/>
              <w:jc w:val="both"/>
              <w:rPr>
                <w:rFonts w:ascii="Arial" w:eastAsia="MS Mincho" w:hAnsi="Arial" w:cs="Arial"/>
                <w:sz w:val="24"/>
                <w:szCs w:val="24"/>
                <w:lang w:val="ms-MY"/>
              </w:rPr>
            </w:pPr>
          </w:p>
        </w:tc>
      </w:tr>
    </w:tbl>
    <w:p w:rsidR="00972349" w:rsidRPr="005B1BC9" w:rsidRDefault="00972349" w:rsidP="00972349">
      <w:pPr>
        <w:pStyle w:val="NoSpacing"/>
        <w:rPr>
          <w:lang w:val="ms-MY"/>
        </w:rPr>
      </w:pPr>
    </w:p>
    <w:p w:rsidR="00972349" w:rsidRPr="005B1BC9" w:rsidRDefault="00972349" w:rsidP="00972349">
      <w:pPr>
        <w:ind w:firstLine="720"/>
        <w:jc w:val="both"/>
        <w:rPr>
          <w:rFonts w:ascii="Arial" w:hAnsi="Arial" w:cs="Arial"/>
          <w:sz w:val="24"/>
          <w:szCs w:val="24"/>
          <w:lang w:val="ms-MY"/>
        </w:rPr>
      </w:pPr>
      <w:r w:rsidRPr="005B1BC9">
        <w:rPr>
          <w:rFonts w:ascii="Arial" w:hAnsi="Arial" w:cs="Arial"/>
          <w:sz w:val="24"/>
          <w:szCs w:val="24"/>
          <w:lang w:val="ms-MY"/>
        </w:rPr>
        <w:t>Nota : Sila lampirkan salinan sijil pendaftaran.</w:t>
      </w:r>
    </w:p>
    <w:p w:rsidR="00972349" w:rsidRPr="005B1BC9" w:rsidRDefault="00972349" w:rsidP="00972349">
      <w:pPr>
        <w:pStyle w:val="NoSpacing"/>
        <w:rPr>
          <w:lang w:val="ms-MY"/>
        </w:rPr>
      </w:pPr>
    </w:p>
    <w:p w:rsidR="00972349" w:rsidRPr="005B1BC9" w:rsidRDefault="00972349" w:rsidP="00972349">
      <w:pPr>
        <w:numPr>
          <w:ilvl w:val="1"/>
          <w:numId w:val="3"/>
        </w:numPr>
        <w:spacing w:after="0" w:line="360" w:lineRule="auto"/>
        <w:rPr>
          <w:rFonts w:ascii="Arial" w:hAnsi="Arial" w:cs="Arial"/>
          <w:b/>
          <w:sz w:val="24"/>
          <w:szCs w:val="24"/>
          <w:u w:val="single"/>
          <w:lang w:val="ms-MY"/>
        </w:rPr>
      </w:pPr>
      <w:r w:rsidRPr="005B1BC9">
        <w:rPr>
          <w:rFonts w:ascii="Arial" w:hAnsi="Arial" w:cs="Arial"/>
          <w:sz w:val="24"/>
          <w:szCs w:val="24"/>
          <w:lang w:val="ms-MY"/>
        </w:rPr>
        <w:t>Struktur Modal Syarikat :</w:t>
      </w:r>
    </w:p>
    <w:p w:rsidR="00972349" w:rsidRPr="005B1BC9" w:rsidRDefault="00972349" w:rsidP="00972349">
      <w:pPr>
        <w:pStyle w:val="NoSpacing"/>
        <w:rPr>
          <w:lang w:val="ms-MY"/>
        </w:rPr>
      </w:pPr>
    </w:p>
    <w:tbl>
      <w:tblPr>
        <w:tblW w:w="3567" w:type="dxa"/>
        <w:tblInd w:w="648" w:type="dxa"/>
        <w:tblLook w:val="01E0" w:firstRow="1" w:lastRow="1" w:firstColumn="1" w:lastColumn="1" w:noHBand="0" w:noVBand="0"/>
      </w:tblPr>
      <w:tblGrid>
        <w:gridCol w:w="3240"/>
        <w:gridCol w:w="327"/>
      </w:tblGrid>
      <w:tr w:rsidR="00972349" w:rsidRPr="005B1BC9" w:rsidTr="00892DF6">
        <w:tc>
          <w:tcPr>
            <w:tcW w:w="3240" w:type="dxa"/>
          </w:tcPr>
          <w:p w:rsidR="00972349" w:rsidRPr="005B1BC9" w:rsidRDefault="00972349" w:rsidP="0031137B">
            <w:pPr>
              <w:numPr>
                <w:ilvl w:val="0"/>
                <w:numId w:val="5"/>
              </w:numPr>
              <w:tabs>
                <w:tab w:val="num" w:pos="-6048"/>
              </w:tabs>
              <w:spacing w:before="60" w:after="60" w:line="240" w:lineRule="auto"/>
              <w:ind w:left="792"/>
              <w:rPr>
                <w:rFonts w:ascii="Arial" w:hAnsi="Arial" w:cs="Arial"/>
                <w:sz w:val="24"/>
                <w:szCs w:val="24"/>
                <w:lang w:val="ms-MY"/>
              </w:rPr>
            </w:pPr>
            <w:r w:rsidRPr="005B1BC9">
              <w:rPr>
                <w:rFonts w:ascii="Arial" w:hAnsi="Arial" w:cs="Arial"/>
                <w:sz w:val="24"/>
                <w:szCs w:val="24"/>
                <w:lang w:val="ms-MY"/>
              </w:rPr>
              <w:t>Modal Dibenarkan</w:t>
            </w:r>
          </w:p>
          <w:p w:rsidR="00972349" w:rsidRPr="005B1BC9" w:rsidRDefault="00972349" w:rsidP="00892DF6">
            <w:pPr>
              <w:tabs>
                <w:tab w:val="num" w:pos="-6048"/>
              </w:tabs>
              <w:spacing w:before="60" w:after="60"/>
              <w:ind w:left="792"/>
              <w:rPr>
                <w:rFonts w:ascii="Arial" w:hAnsi="Arial" w:cs="Arial"/>
                <w:sz w:val="24"/>
                <w:szCs w:val="24"/>
                <w:lang w:val="ms-MY"/>
              </w:rPr>
            </w:pPr>
          </w:p>
        </w:tc>
        <w:tc>
          <w:tcPr>
            <w:tcW w:w="327" w:type="dxa"/>
          </w:tcPr>
          <w:p w:rsidR="00972349" w:rsidRPr="005B1BC9" w:rsidRDefault="00972349" w:rsidP="00892DF6">
            <w:pPr>
              <w:spacing w:before="60" w:after="60"/>
              <w:rPr>
                <w:rFonts w:ascii="Arial" w:hAnsi="Arial" w:cs="Arial"/>
                <w:sz w:val="24"/>
                <w:szCs w:val="24"/>
                <w:lang w:val="ms-MY"/>
              </w:rPr>
            </w:pPr>
            <w:r w:rsidRPr="005B1BC9">
              <w:rPr>
                <w:rFonts w:ascii="Arial" w:hAnsi="Arial" w:cs="Arial"/>
                <w:sz w:val="24"/>
                <w:szCs w:val="24"/>
                <w:lang w:val="ms-MY"/>
              </w:rPr>
              <w:t>:</w:t>
            </w:r>
          </w:p>
        </w:tc>
      </w:tr>
      <w:tr w:rsidR="00972349" w:rsidRPr="005B1BC9" w:rsidTr="00892DF6">
        <w:tc>
          <w:tcPr>
            <w:tcW w:w="3240" w:type="dxa"/>
          </w:tcPr>
          <w:p w:rsidR="00972349" w:rsidRPr="005B1BC9" w:rsidRDefault="00972349" w:rsidP="0031137B">
            <w:pPr>
              <w:numPr>
                <w:ilvl w:val="0"/>
                <w:numId w:val="5"/>
              </w:numPr>
              <w:tabs>
                <w:tab w:val="num" w:pos="-6048"/>
              </w:tabs>
              <w:spacing w:before="60" w:after="60" w:line="240" w:lineRule="auto"/>
              <w:ind w:left="792"/>
              <w:rPr>
                <w:rFonts w:ascii="Arial" w:hAnsi="Arial" w:cs="Arial"/>
                <w:sz w:val="24"/>
                <w:szCs w:val="24"/>
                <w:lang w:val="ms-MY"/>
              </w:rPr>
            </w:pPr>
            <w:r w:rsidRPr="005B1BC9">
              <w:rPr>
                <w:rFonts w:ascii="Arial" w:hAnsi="Arial" w:cs="Arial"/>
                <w:sz w:val="24"/>
                <w:szCs w:val="24"/>
                <w:lang w:val="ms-MY"/>
              </w:rPr>
              <w:t>Modal Berbayar</w:t>
            </w:r>
          </w:p>
          <w:p w:rsidR="00972349" w:rsidRPr="005B1BC9" w:rsidRDefault="00972349" w:rsidP="00892DF6">
            <w:pPr>
              <w:tabs>
                <w:tab w:val="num" w:pos="-6048"/>
              </w:tabs>
              <w:spacing w:before="60" w:after="60"/>
              <w:ind w:left="792"/>
              <w:rPr>
                <w:rFonts w:ascii="Arial" w:hAnsi="Arial" w:cs="Arial"/>
                <w:sz w:val="24"/>
                <w:szCs w:val="24"/>
                <w:lang w:val="ms-MY"/>
              </w:rPr>
            </w:pPr>
          </w:p>
        </w:tc>
        <w:tc>
          <w:tcPr>
            <w:tcW w:w="327" w:type="dxa"/>
          </w:tcPr>
          <w:p w:rsidR="00972349" w:rsidRPr="005B1BC9" w:rsidRDefault="00972349" w:rsidP="00892DF6">
            <w:pPr>
              <w:spacing w:before="60" w:after="60"/>
              <w:rPr>
                <w:rFonts w:ascii="Arial" w:hAnsi="Arial" w:cs="Arial"/>
                <w:sz w:val="24"/>
                <w:szCs w:val="24"/>
                <w:lang w:val="ms-MY"/>
              </w:rPr>
            </w:pPr>
            <w:r w:rsidRPr="005B1BC9">
              <w:rPr>
                <w:rFonts w:ascii="Arial" w:hAnsi="Arial" w:cs="Arial"/>
                <w:sz w:val="24"/>
                <w:szCs w:val="24"/>
                <w:lang w:val="ms-MY"/>
              </w:rPr>
              <w:t>:</w:t>
            </w:r>
          </w:p>
        </w:tc>
      </w:tr>
    </w:tbl>
    <w:p w:rsidR="00972349" w:rsidRPr="005B1BC9" w:rsidRDefault="00972349" w:rsidP="00972349">
      <w:pPr>
        <w:spacing w:line="360" w:lineRule="auto"/>
        <w:rPr>
          <w:rFonts w:ascii="Arial" w:hAnsi="Arial" w:cs="Arial"/>
          <w:b/>
          <w:sz w:val="24"/>
          <w:szCs w:val="24"/>
          <w:lang w:val="ms-MY"/>
        </w:rPr>
      </w:pPr>
    </w:p>
    <w:p w:rsidR="00972349" w:rsidRPr="005B1BC9" w:rsidRDefault="00972349" w:rsidP="00972349">
      <w:pPr>
        <w:spacing w:line="360" w:lineRule="auto"/>
        <w:rPr>
          <w:rFonts w:ascii="Arial" w:hAnsi="Arial" w:cs="Arial"/>
          <w:b/>
          <w:sz w:val="24"/>
          <w:szCs w:val="24"/>
          <w:lang w:val="ms-MY"/>
        </w:rPr>
      </w:pPr>
    </w:p>
    <w:p w:rsidR="00972349" w:rsidRPr="005B1BC9" w:rsidRDefault="00972349" w:rsidP="00972349">
      <w:pPr>
        <w:spacing w:line="360" w:lineRule="auto"/>
        <w:rPr>
          <w:rFonts w:ascii="Arial" w:hAnsi="Arial" w:cs="Arial"/>
          <w:b/>
          <w:sz w:val="24"/>
          <w:szCs w:val="24"/>
          <w:lang w:val="ms-MY"/>
        </w:rPr>
      </w:pPr>
    </w:p>
    <w:p w:rsidR="00972349" w:rsidRPr="005B1BC9" w:rsidRDefault="00972349" w:rsidP="00972349">
      <w:pPr>
        <w:spacing w:line="360" w:lineRule="auto"/>
        <w:rPr>
          <w:rFonts w:ascii="Arial" w:hAnsi="Arial" w:cs="Arial"/>
          <w:b/>
          <w:sz w:val="24"/>
          <w:szCs w:val="24"/>
          <w:lang w:val="ms-MY"/>
        </w:rPr>
      </w:pPr>
    </w:p>
    <w:p w:rsidR="00972349" w:rsidRPr="005B1BC9" w:rsidRDefault="00972349" w:rsidP="00972349">
      <w:pPr>
        <w:spacing w:line="360" w:lineRule="auto"/>
        <w:rPr>
          <w:rFonts w:ascii="Arial" w:hAnsi="Arial" w:cs="Arial"/>
          <w:b/>
          <w:sz w:val="24"/>
          <w:szCs w:val="24"/>
          <w:lang w:val="ms-MY"/>
        </w:rPr>
      </w:pPr>
    </w:p>
    <w:p w:rsidR="00972349" w:rsidRPr="005B1BC9" w:rsidRDefault="00972349" w:rsidP="00972349">
      <w:pPr>
        <w:spacing w:line="360" w:lineRule="auto"/>
        <w:rPr>
          <w:rFonts w:ascii="Arial" w:hAnsi="Arial" w:cs="Arial"/>
          <w:b/>
          <w:sz w:val="24"/>
          <w:szCs w:val="24"/>
          <w:u w:val="single"/>
          <w:lang w:val="ms-MY"/>
        </w:rPr>
      </w:pPr>
      <w:r w:rsidRPr="005B1BC9">
        <w:rPr>
          <w:rFonts w:ascii="Arial" w:hAnsi="Arial" w:cs="Arial"/>
          <w:b/>
          <w:sz w:val="24"/>
          <w:szCs w:val="24"/>
          <w:lang w:val="ms-MY"/>
        </w:rPr>
        <w:lastRenderedPageBreak/>
        <w:t>B.</w:t>
      </w:r>
      <w:r w:rsidRPr="005B1BC9">
        <w:rPr>
          <w:rFonts w:ascii="Arial" w:hAnsi="Arial" w:cs="Arial"/>
          <w:b/>
          <w:sz w:val="24"/>
          <w:szCs w:val="24"/>
          <w:lang w:val="ms-MY"/>
        </w:rPr>
        <w:tab/>
      </w:r>
      <w:r w:rsidRPr="005B1BC9">
        <w:rPr>
          <w:rFonts w:ascii="Arial" w:hAnsi="Arial" w:cs="Arial"/>
          <w:b/>
          <w:sz w:val="24"/>
          <w:szCs w:val="24"/>
          <w:u w:val="single"/>
          <w:lang w:val="ms-MY"/>
        </w:rPr>
        <w:t>KEWANGAN</w:t>
      </w:r>
    </w:p>
    <w:p w:rsidR="00972349" w:rsidRPr="005B1BC9" w:rsidRDefault="00972349" w:rsidP="00972349">
      <w:pPr>
        <w:pStyle w:val="NoSpacing"/>
        <w:rPr>
          <w:lang w:val="ms-MY"/>
        </w:rPr>
      </w:pPr>
    </w:p>
    <w:p w:rsidR="00972349" w:rsidRPr="005B1BC9" w:rsidRDefault="00972349" w:rsidP="00972349">
      <w:pPr>
        <w:spacing w:line="360" w:lineRule="auto"/>
        <w:ind w:left="1440" w:hanging="720"/>
        <w:jc w:val="both"/>
        <w:rPr>
          <w:rFonts w:ascii="Arial" w:hAnsi="Arial" w:cs="Arial"/>
          <w:sz w:val="24"/>
          <w:szCs w:val="24"/>
          <w:lang w:val="ms-MY"/>
        </w:rPr>
      </w:pPr>
      <w:r w:rsidRPr="005B1BC9">
        <w:rPr>
          <w:rFonts w:ascii="Arial" w:hAnsi="Arial" w:cs="Arial"/>
          <w:sz w:val="24"/>
          <w:szCs w:val="24"/>
          <w:lang w:val="ms-MY"/>
        </w:rPr>
        <w:t>a.</w:t>
      </w:r>
      <w:r w:rsidRPr="005B1BC9">
        <w:rPr>
          <w:rFonts w:ascii="Arial" w:hAnsi="Arial" w:cs="Arial"/>
          <w:sz w:val="24"/>
          <w:szCs w:val="24"/>
          <w:lang w:val="ms-MY"/>
        </w:rPr>
        <w:tab/>
        <w:t>Ringkasan aset dan tanggungan berdasarkan akaun yang diaudit bagi tiga (3) tahun terakhir.</w:t>
      </w:r>
    </w:p>
    <w:p w:rsidR="00972349" w:rsidRPr="005B1BC9" w:rsidRDefault="00972349" w:rsidP="00972349">
      <w:pPr>
        <w:pStyle w:val="NoSpacing"/>
        <w:rPr>
          <w:lang w:val="ms-MY"/>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972349" w:rsidRPr="005B1BC9" w:rsidTr="00892DF6">
        <w:trPr>
          <w:cantSplit/>
          <w:trHeight w:val="683"/>
        </w:trPr>
        <w:tc>
          <w:tcPr>
            <w:tcW w:w="3417" w:type="dxa"/>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Tahun Kewangan:</w:t>
            </w:r>
          </w:p>
        </w:tc>
        <w:tc>
          <w:tcPr>
            <w:tcW w:w="2130" w:type="dxa"/>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20</w:t>
            </w:r>
            <w:r>
              <w:rPr>
                <w:rFonts w:ascii="Arial" w:hAnsi="Arial" w:cs="Arial"/>
                <w:b/>
                <w:sz w:val="24"/>
                <w:szCs w:val="24"/>
                <w:lang w:val="ms-MY"/>
              </w:rPr>
              <w:t>21</w:t>
            </w:r>
            <w:r w:rsidRPr="005B1BC9">
              <w:rPr>
                <w:rFonts w:ascii="Arial" w:hAnsi="Arial" w:cs="Arial"/>
                <w:b/>
                <w:sz w:val="24"/>
                <w:szCs w:val="24"/>
                <w:lang w:val="ms-MY"/>
              </w:rPr>
              <w:br/>
              <w:t>(RM)</w:t>
            </w:r>
          </w:p>
        </w:tc>
        <w:tc>
          <w:tcPr>
            <w:tcW w:w="2130" w:type="dxa"/>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20</w:t>
            </w:r>
            <w:r>
              <w:rPr>
                <w:rFonts w:ascii="Arial" w:hAnsi="Arial" w:cs="Arial"/>
                <w:b/>
                <w:sz w:val="24"/>
                <w:szCs w:val="24"/>
                <w:lang w:val="ms-MY"/>
              </w:rPr>
              <w:t>22</w:t>
            </w:r>
          </w:p>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(RM)</w:t>
            </w:r>
          </w:p>
        </w:tc>
        <w:tc>
          <w:tcPr>
            <w:tcW w:w="2223" w:type="dxa"/>
            <w:vAlign w:val="center"/>
          </w:tcPr>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202</w:t>
            </w:r>
            <w:r>
              <w:rPr>
                <w:rFonts w:ascii="Arial" w:hAnsi="Arial" w:cs="Arial"/>
                <w:b/>
                <w:sz w:val="24"/>
                <w:szCs w:val="24"/>
                <w:lang w:val="ms-MY"/>
              </w:rPr>
              <w:t>3</w:t>
            </w:r>
          </w:p>
          <w:p w:rsidR="00972349" w:rsidRPr="005B1BC9" w:rsidRDefault="00972349" w:rsidP="00892DF6">
            <w:pPr>
              <w:pStyle w:val="NoSpacing"/>
              <w:jc w:val="center"/>
              <w:rPr>
                <w:rFonts w:ascii="Arial" w:hAnsi="Arial" w:cs="Arial"/>
                <w:b/>
                <w:sz w:val="24"/>
                <w:szCs w:val="24"/>
                <w:lang w:val="ms-MY"/>
              </w:rPr>
            </w:pPr>
            <w:r w:rsidRPr="005B1BC9">
              <w:rPr>
                <w:rFonts w:ascii="Arial" w:hAnsi="Arial" w:cs="Arial"/>
                <w:b/>
                <w:sz w:val="24"/>
                <w:szCs w:val="24"/>
                <w:lang w:val="ms-MY"/>
              </w:rPr>
              <w:t>(RM)</w:t>
            </w:r>
          </w:p>
        </w:tc>
      </w:tr>
      <w:tr w:rsidR="00972349" w:rsidRPr="005B1BC9" w:rsidTr="00892DF6">
        <w:tc>
          <w:tcPr>
            <w:tcW w:w="3417" w:type="dxa"/>
          </w:tcPr>
          <w:p w:rsidR="00972349" w:rsidRPr="005B1BC9" w:rsidRDefault="00972349" w:rsidP="00972349">
            <w:pPr>
              <w:numPr>
                <w:ilvl w:val="0"/>
                <w:numId w:val="2"/>
              </w:numPr>
              <w:spacing w:after="0" w:line="360" w:lineRule="auto"/>
              <w:jc w:val="both"/>
              <w:rPr>
                <w:rFonts w:ascii="Arial" w:eastAsia="MS Mincho" w:hAnsi="Arial" w:cs="Arial"/>
                <w:sz w:val="24"/>
                <w:szCs w:val="24"/>
                <w:lang w:val="ms-MY"/>
              </w:rPr>
            </w:pPr>
            <w:r w:rsidRPr="005B1BC9">
              <w:rPr>
                <w:rFonts w:ascii="Arial" w:eastAsia="MS Mincho" w:hAnsi="Arial" w:cs="Arial"/>
                <w:sz w:val="24"/>
                <w:szCs w:val="24"/>
                <w:lang w:val="ms-MY"/>
              </w:rPr>
              <w:t xml:space="preserve">Jumlah Aset </w:t>
            </w:r>
          </w:p>
          <w:p w:rsidR="00972349" w:rsidRPr="005B1BC9" w:rsidRDefault="00972349" w:rsidP="00972349">
            <w:pPr>
              <w:numPr>
                <w:ilvl w:val="0"/>
                <w:numId w:val="2"/>
              </w:numPr>
              <w:spacing w:after="0" w:line="360" w:lineRule="auto"/>
              <w:jc w:val="both"/>
              <w:rPr>
                <w:rFonts w:ascii="Arial" w:eastAsia="MS Mincho" w:hAnsi="Arial" w:cs="Arial"/>
                <w:sz w:val="24"/>
                <w:szCs w:val="24"/>
                <w:lang w:val="ms-MY"/>
              </w:rPr>
            </w:pPr>
            <w:r w:rsidRPr="005B1BC9">
              <w:rPr>
                <w:rFonts w:ascii="Arial" w:eastAsia="MS Mincho" w:hAnsi="Arial" w:cs="Arial"/>
                <w:sz w:val="24"/>
                <w:szCs w:val="24"/>
                <w:lang w:val="ms-MY"/>
              </w:rPr>
              <w:t xml:space="preserve">Aset Semasa </w:t>
            </w:r>
          </w:p>
          <w:p w:rsidR="00972349" w:rsidRPr="005B1BC9" w:rsidRDefault="00972349" w:rsidP="00972349">
            <w:pPr>
              <w:numPr>
                <w:ilvl w:val="0"/>
                <w:numId w:val="2"/>
              </w:numPr>
              <w:spacing w:after="0" w:line="360" w:lineRule="auto"/>
              <w:rPr>
                <w:rFonts w:ascii="Arial" w:eastAsia="MS Mincho" w:hAnsi="Arial" w:cs="Arial"/>
                <w:sz w:val="24"/>
                <w:szCs w:val="24"/>
                <w:lang w:val="ms-MY"/>
              </w:rPr>
            </w:pPr>
            <w:r w:rsidRPr="005B1BC9">
              <w:rPr>
                <w:rFonts w:ascii="Arial" w:eastAsia="MS Mincho" w:hAnsi="Arial" w:cs="Arial"/>
                <w:sz w:val="24"/>
                <w:szCs w:val="24"/>
                <w:lang w:val="ms-MY"/>
              </w:rPr>
              <w:t xml:space="preserve">Jumlah Tanggungan </w:t>
            </w:r>
          </w:p>
          <w:p w:rsidR="00972349" w:rsidRPr="005B1BC9" w:rsidRDefault="00972349" w:rsidP="00972349">
            <w:pPr>
              <w:numPr>
                <w:ilvl w:val="0"/>
                <w:numId w:val="2"/>
              </w:numPr>
              <w:spacing w:after="0" w:line="360" w:lineRule="auto"/>
              <w:rPr>
                <w:rFonts w:ascii="Arial" w:eastAsia="MS Mincho" w:hAnsi="Arial" w:cs="Arial"/>
                <w:sz w:val="24"/>
                <w:szCs w:val="24"/>
                <w:lang w:val="ms-MY"/>
              </w:rPr>
            </w:pPr>
            <w:r w:rsidRPr="005B1BC9">
              <w:rPr>
                <w:rFonts w:ascii="Arial" w:eastAsia="MS Mincho" w:hAnsi="Arial" w:cs="Arial"/>
                <w:sz w:val="24"/>
                <w:szCs w:val="24"/>
                <w:lang w:val="ms-MY"/>
              </w:rPr>
              <w:t xml:space="preserve">Tanggungan Semasa </w:t>
            </w:r>
          </w:p>
          <w:p w:rsidR="00972349" w:rsidRPr="005B1BC9" w:rsidRDefault="00972349" w:rsidP="00972349">
            <w:pPr>
              <w:numPr>
                <w:ilvl w:val="0"/>
                <w:numId w:val="2"/>
              </w:numPr>
              <w:spacing w:after="0" w:line="360" w:lineRule="auto"/>
              <w:jc w:val="both"/>
              <w:rPr>
                <w:rFonts w:ascii="Arial" w:eastAsia="MS Mincho" w:hAnsi="Arial" w:cs="Arial"/>
                <w:sz w:val="24"/>
                <w:szCs w:val="24"/>
                <w:lang w:val="ms-MY"/>
              </w:rPr>
            </w:pPr>
            <w:r w:rsidRPr="005B1BC9">
              <w:rPr>
                <w:rFonts w:ascii="Arial" w:eastAsia="MS Mincho" w:hAnsi="Arial" w:cs="Arial"/>
                <w:sz w:val="24"/>
                <w:szCs w:val="24"/>
                <w:lang w:val="ms-MY"/>
              </w:rPr>
              <w:t xml:space="preserve">Nilai Bersih </w:t>
            </w:r>
          </w:p>
          <w:p w:rsidR="00972349" w:rsidRPr="005B1BC9" w:rsidRDefault="00972349" w:rsidP="00972349">
            <w:pPr>
              <w:numPr>
                <w:ilvl w:val="0"/>
                <w:numId w:val="2"/>
              </w:numPr>
              <w:spacing w:after="0" w:line="360" w:lineRule="auto"/>
              <w:jc w:val="both"/>
              <w:rPr>
                <w:rFonts w:ascii="Arial" w:eastAsia="MS Mincho" w:hAnsi="Arial" w:cs="Arial"/>
                <w:sz w:val="24"/>
                <w:szCs w:val="24"/>
                <w:lang w:val="ms-MY"/>
              </w:rPr>
            </w:pPr>
            <w:r w:rsidRPr="005B1BC9">
              <w:rPr>
                <w:rFonts w:ascii="Arial" w:eastAsia="MS Mincho" w:hAnsi="Arial" w:cs="Arial"/>
                <w:sz w:val="24"/>
                <w:szCs w:val="24"/>
                <w:lang w:val="ms-MY"/>
              </w:rPr>
              <w:t xml:space="preserve">Modal Kerja </w:t>
            </w:r>
          </w:p>
        </w:tc>
        <w:tc>
          <w:tcPr>
            <w:tcW w:w="2130" w:type="dxa"/>
          </w:tcPr>
          <w:p w:rsidR="00972349" w:rsidRPr="005B1BC9" w:rsidRDefault="00972349" w:rsidP="00892DF6">
            <w:pPr>
              <w:spacing w:line="360" w:lineRule="auto"/>
              <w:jc w:val="both"/>
              <w:rPr>
                <w:rFonts w:ascii="Arial" w:eastAsia="MS Mincho" w:hAnsi="Arial" w:cs="Arial"/>
                <w:sz w:val="24"/>
                <w:szCs w:val="24"/>
                <w:lang w:val="ms-MY"/>
              </w:rPr>
            </w:pPr>
          </w:p>
        </w:tc>
        <w:tc>
          <w:tcPr>
            <w:tcW w:w="2130" w:type="dxa"/>
          </w:tcPr>
          <w:p w:rsidR="00972349" w:rsidRPr="005B1BC9" w:rsidRDefault="00972349" w:rsidP="00892DF6">
            <w:pPr>
              <w:spacing w:line="360" w:lineRule="auto"/>
              <w:jc w:val="both"/>
              <w:rPr>
                <w:rFonts w:ascii="Arial" w:eastAsia="MS Mincho" w:hAnsi="Arial" w:cs="Arial"/>
                <w:sz w:val="24"/>
                <w:szCs w:val="24"/>
                <w:lang w:val="ms-MY"/>
              </w:rPr>
            </w:pPr>
          </w:p>
        </w:tc>
        <w:tc>
          <w:tcPr>
            <w:tcW w:w="2223" w:type="dxa"/>
          </w:tcPr>
          <w:p w:rsidR="00972349" w:rsidRPr="005B1BC9" w:rsidRDefault="00972349" w:rsidP="00892DF6">
            <w:pPr>
              <w:spacing w:line="360" w:lineRule="auto"/>
              <w:jc w:val="both"/>
              <w:rPr>
                <w:rFonts w:ascii="Arial" w:eastAsia="MS Mincho" w:hAnsi="Arial" w:cs="Arial"/>
                <w:sz w:val="24"/>
                <w:szCs w:val="24"/>
                <w:lang w:val="ms-MY"/>
              </w:rPr>
            </w:pPr>
          </w:p>
        </w:tc>
      </w:tr>
    </w:tbl>
    <w:p w:rsidR="00972349" w:rsidRPr="005B1BC9" w:rsidRDefault="00972349" w:rsidP="00972349">
      <w:pPr>
        <w:spacing w:line="360" w:lineRule="auto"/>
        <w:ind w:left="1440" w:hanging="720"/>
        <w:jc w:val="both"/>
        <w:rPr>
          <w:rFonts w:ascii="Arial" w:hAnsi="Arial" w:cs="Arial"/>
          <w:sz w:val="24"/>
          <w:szCs w:val="24"/>
          <w:lang w:val="ms-MY"/>
        </w:rPr>
      </w:pPr>
    </w:p>
    <w:p w:rsidR="00972349" w:rsidRPr="005B1BC9" w:rsidRDefault="00972349" w:rsidP="00972349">
      <w:pPr>
        <w:jc w:val="both"/>
        <w:rPr>
          <w:rFonts w:ascii="Arial" w:hAnsi="Arial" w:cs="Arial"/>
          <w:sz w:val="24"/>
          <w:szCs w:val="24"/>
          <w:lang w:val="ms-MY"/>
        </w:rPr>
      </w:pPr>
      <w:r w:rsidRPr="005B1BC9">
        <w:rPr>
          <w:rFonts w:ascii="Arial" w:hAnsi="Arial" w:cs="Arial"/>
          <w:sz w:val="24"/>
          <w:szCs w:val="24"/>
          <w:lang w:val="ms-MY"/>
        </w:rPr>
        <w:t>Nota : Penyata Kewangan yang telah diaudit bagi tiga (3) tahun berakhir hendaklah disertakan</w:t>
      </w:r>
    </w:p>
    <w:p w:rsidR="00972349" w:rsidRPr="005B1BC9" w:rsidRDefault="00972349" w:rsidP="00972349">
      <w:pPr>
        <w:pStyle w:val="NoSpacing"/>
        <w:rPr>
          <w:lang w:val="ms-MY"/>
        </w:rPr>
      </w:pPr>
    </w:p>
    <w:p w:rsidR="00972349" w:rsidRPr="005B1BC9" w:rsidRDefault="00972349" w:rsidP="00972349">
      <w:pPr>
        <w:numPr>
          <w:ilvl w:val="2"/>
          <w:numId w:val="4"/>
        </w:numPr>
        <w:tabs>
          <w:tab w:val="clear" w:pos="2340"/>
          <w:tab w:val="left" w:pos="-5490"/>
        </w:tabs>
        <w:spacing w:after="0" w:line="360" w:lineRule="auto"/>
        <w:ind w:left="1440" w:hanging="720"/>
        <w:jc w:val="both"/>
        <w:rPr>
          <w:rFonts w:ascii="Arial" w:hAnsi="Arial" w:cs="Arial"/>
          <w:sz w:val="24"/>
          <w:szCs w:val="24"/>
          <w:lang w:val="ms-MY"/>
        </w:rPr>
      </w:pPr>
      <w:r w:rsidRPr="005B1BC9">
        <w:rPr>
          <w:rFonts w:ascii="Arial" w:hAnsi="Arial" w:cs="Arial"/>
          <w:sz w:val="24"/>
          <w:szCs w:val="24"/>
          <w:lang w:val="ms-MY"/>
        </w:rPr>
        <w:t>Bank-bank Utama:</w:t>
      </w:r>
    </w:p>
    <w:p w:rsidR="00972349" w:rsidRPr="005B1BC9" w:rsidRDefault="00972349" w:rsidP="00972349">
      <w:pPr>
        <w:spacing w:line="360" w:lineRule="auto"/>
        <w:ind w:left="720"/>
        <w:jc w:val="both"/>
        <w:rPr>
          <w:rFonts w:ascii="Arial" w:hAnsi="Arial" w:cs="Arial"/>
          <w:sz w:val="24"/>
          <w:szCs w:val="24"/>
          <w:lang w:val="ms-MY"/>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972349" w:rsidRPr="005B1BC9" w:rsidTr="00892DF6">
        <w:tc>
          <w:tcPr>
            <w:tcW w:w="717" w:type="dxa"/>
            <w:vAlign w:val="center"/>
          </w:tcPr>
          <w:p w:rsidR="00972349" w:rsidRPr="005B1BC9" w:rsidRDefault="00972349" w:rsidP="00892DF6">
            <w:pPr>
              <w:spacing w:line="360" w:lineRule="auto"/>
              <w:jc w:val="center"/>
              <w:rPr>
                <w:rFonts w:ascii="Arial" w:eastAsia="MS Mincho" w:hAnsi="Arial" w:cs="Arial"/>
                <w:b/>
                <w:sz w:val="24"/>
                <w:szCs w:val="24"/>
                <w:lang w:val="ms-MY"/>
              </w:rPr>
            </w:pPr>
            <w:r w:rsidRPr="005B1BC9">
              <w:rPr>
                <w:rFonts w:ascii="Arial" w:eastAsia="MS Mincho" w:hAnsi="Arial" w:cs="Arial"/>
                <w:b/>
                <w:sz w:val="24"/>
                <w:szCs w:val="24"/>
                <w:lang w:val="ms-MY"/>
              </w:rPr>
              <w:t>No.</w:t>
            </w:r>
          </w:p>
        </w:tc>
        <w:tc>
          <w:tcPr>
            <w:tcW w:w="5676" w:type="dxa"/>
            <w:vAlign w:val="center"/>
          </w:tcPr>
          <w:p w:rsidR="00972349" w:rsidRPr="005B1BC9" w:rsidRDefault="00972349" w:rsidP="00892DF6">
            <w:pPr>
              <w:spacing w:line="360" w:lineRule="auto"/>
              <w:jc w:val="center"/>
              <w:rPr>
                <w:rFonts w:ascii="Arial" w:eastAsia="MS Mincho" w:hAnsi="Arial" w:cs="Arial"/>
                <w:b/>
                <w:sz w:val="24"/>
                <w:szCs w:val="24"/>
                <w:lang w:val="ms-MY"/>
              </w:rPr>
            </w:pPr>
            <w:r w:rsidRPr="005B1BC9">
              <w:rPr>
                <w:rFonts w:ascii="Arial" w:eastAsia="MS Mincho" w:hAnsi="Arial" w:cs="Arial"/>
                <w:b/>
                <w:sz w:val="24"/>
                <w:szCs w:val="24"/>
                <w:lang w:val="ms-MY"/>
              </w:rPr>
              <w:t>Nama Bank &amp; Alamat</w:t>
            </w:r>
          </w:p>
        </w:tc>
        <w:tc>
          <w:tcPr>
            <w:tcW w:w="3507" w:type="dxa"/>
            <w:vAlign w:val="center"/>
          </w:tcPr>
          <w:p w:rsidR="00972349" w:rsidRPr="005B1BC9" w:rsidRDefault="00972349" w:rsidP="00892DF6">
            <w:pPr>
              <w:spacing w:line="360" w:lineRule="auto"/>
              <w:jc w:val="center"/>
              <w:rPr>
                <w:rFonts w:ascii="Arial" w:eastAsia="MS Mincho" w:hAnsi="Arial" w:cs="Arial"/>
                <w:b/>
                <w:sz w:val="24"/>
                <w:szCs w:val="24"/>
                <w:lang w:val="ms-MY"/>
              </w:rPr>
            </w:pPr>
            <w:r w:rsidRPr="005B1BC9">
              <w:rPr>
                <w:rFonts w:ascii="Arial" w:eastAsia="MS Mincho" w:hAnsi="Arial" w:cs="Arial"/>
                <w:b/>
                <w:sz w:val="24"/>
                <w:szCs w:val="24"/>
                <w:lang w:val="ms-MY"/>
              </w:rPr>
              <w:t>Jenis Akaun</w:t>
            </w:r>
          </w:p>
        </w:tc>
      </w:tr>
      <w:tr w:rsidR="00972349" w:rsidRPr="005B1BC9" w:rsidTr="00892DF6">
        <w:trPr>
          <w:trHeight w:val="2735"/>
        </w:trPr>
        <w:tc>
          <w:tcPr>
            <w:tcW w:w="717" w:type="dxa"/>
          </w:tcPr>
          <w:p w:rsidR="00972349" w:rsidRPr="005B1BC9" w:rsidRDefault="00972349" w:rsidP="00892DF6">
            <w:pPr>
              <w:spacing w:line="360" w:lineRule="auto"/>
              <w:jc w:val="center"/>
              <w:rPr>
                <w:rFonts w:ascii="Arial" w:eastAsia="MS Mincho" w:hAnsi="Arial" w:cs="Arial"/>
                <w:sz w:val="24"/>
                <w:szCs w:val="24"/>
                <w:lang w:val="ms-MY"/>
              </w:rPr>
            </w:pPr>
            <w:r w:rsidRPr="005B1BC9">
              <w:rPr>
                <w:rFonts w:ascii="Arial" w:eastAsia="MS Mincho" w:hAnsi="Arial" w:cs="Arial"/>
                <w:sz w:val="24"/>
                <w:szCs w:val="24"/>
                <w:lang w:val="ms-MY"/>
              </w:rPr>
              <w:t>1.</w:t>
            </w:r>
          </w:p>
          <w:p w:rsidR="00972349" w:rsidRPr="005B1BC9" w:rsidRDefault="00972349" w:rsidP="00892DF6">
            <w:pPr>
              <w:spacing w:line="360" w:lineRule="auto"/>
              <w:jc w:val="center"/>
              <w:rPr>
                <w:rFonts w:ascii="Arial" w:eastAsia="MS Mincho" w:hAnsi="Arial" w:cs="Arial"/>
                <w:sz w:val="24"/>
                <w:szCs w:val="24"/>
                <w:lang w:val="ms-MY"/>
              </w:rPr>
            </w:pPr>
            <w:r w:rsidRPr="005B1BC9">
              <w:rPr>
                <w:rFonts w:ascii="Arial" w:eastAsia="MS Mincho" w:hAnsi="Arial" w:cs="Arial"/>
                <w:sz w:val="24"/>
                <w:szCs w:val="24"/>
                <w:lang w:val="ms-MY"/>
              </w:rPr>
              <w:t>2.</w:t>
            </w:r>
          </w:p>
          <w:p w:rsidR="00972349" w:rsidRPr="005B1BC9" w:rsidRDefault="00972349" w:rsidP="00892DF6">
            <w:pPr>
              <w:spacing w:line="360" w:lineRule="auto"/>
              <w:jc w:val="center"/>
              <w:rPr>
                <w:rFonts w:ascii="Arial" w:eastAsia="MS Mincho" w:hAnsi="Arial" w:cs="Arial"/>
                <w:sz w:val="24"/>
                <w:szCs w:val="24"/>
                <w:lang w:val="ms-MY"/>
              </w:rPr>
            </w:pPr>
            <w:r w:rsidRPr="005B1BC9">
              <w:rPr>
                <w:rFonts w:ascii="Arial" w:eastAsia="MS Mincho" w:hAnsi="Arial" w:cs="Arial"/>
                <w:sz w:val="24"/>
                <w:szCs w:val="24"/>
                <w:lang w:val="ms-MY"/>
              </w:rPr>
              <w:t>3.</w:t>
            </w:r>
          </w:p>
        </w:tc>
        <w:tc>
          <w:tcPr>
            <w:tcW w:w="5676" w:type="dxa"/>
          </w:tcPr>
          <w:p w:rsidR="00972349" w:rsidRPr="005B1BC9" w:rsidRDefault="00972349" w:rsidP="00892DF6">
            <w:pPr>
              <w:spacing w:line="360" w:lineRule="auto"/>
              <w:jc w:val="both"/>
              <w:rPr>
                <w:rFonts w:ascii="Arial" w:eastAsia="MS Mincho" w:hAnsi="Arial" w:cs="Arial"/>
                <w:sz w:val="24"/>
                <w:szCs w:val="24"/>
                <w:lang w:val="ms-MY"/>
              </w:rPr>
            </w:pPr>
          </w:p>
        </w:tc>
        <w:tc>
          <w:tcPr>
            <w:tcW w:w="3507" w:type="dxa"/>
          </w:tcPr>
          <w:p w:rsidR="00972349" w:rsidRPr="005B1BC9" w:rsidRDefault="00972349" w:rsidP="00892DF6">
            <w:pPr>
              <w:spacing w:line="360" w:lineRule="auto"/>
              <w:jc w:val="both"/>
              <w:rPr>
                <w:rFonts w:ascii="Arial" w:eastAsia="MS Mincho" w:hAnsi="Arial" w:cs="Arial"/>
                <w:sz w:val="24"/>
                <w:szCs w:val="24"/>
                <w:lang w:val="ms-MY"/>
              </w:rPr>
            </w:pPr>
          </w:p>
        </w:tc>
      </w:tr>
    </w:tbl>
    <w:p w:rsidR="00972349" w:rsidRPr="005B1BC9" w:rsidRDefault="00972349" w:rsidP="00972349">
      <w:pPr>
        <w:spacing w:line="360" w:lineRule="auto"/>
        <w:jc w:val="both"/>
        <w:rPr>
          <w:rFonts w:ascii="Arial" w:hAnsi="Arial" w:cs="Arial"/>
          <w:sz w:val="24"/>
          <w:szCs w:val="24"/>
          <w:lang w:val="ms-MY"/>
        </w:rPr>
      </w:pPr>
    </w:p>
    <w:p w:rsidR="00972349" w:rsidRPr="005B1BC9" w:rsidRDefault="00972349" w:rsidP="00972349">
      <w:pPr>
        <w:spacing w:line="360" w:lineRule="auto"/>
        <w:jc w:val="both"/>
        <w:rPr>
          <w:rFonts w:ascii="Arial" w:hAnsi="Arial" w:cs="Arial"/>
          <w:sz w:val="24"/>
          <w:szCs w:val="24"/>
          <w:lang w:val="ms-MY"/>
        </w:rPr>
      </w:pPr>
    </w:p>
    <w:p w:rsidR="00972349" w:rsidRPr="005B1BC9" w:rsidRDefault="00972349" w:rsidP="00972349">
      <w:pPr>
        <w:numPr>
          <w:ilvl w:val="2"/>
          <w:numId w:val="4"/>
        </w:numPr>
        <w:tabs>
          <w:tab w:val="clear" w:pos="2340"/>
          <w:tab w:val="num" w:pos="-5220"/>
        </w:tabs>
        <w:spacing w:after="0" w:line="360" w:lineRule="auto"/>
        <w:ind w:left="1440" w:hanging="720"/>
        <w:jc w:val="both"/>
        <w:rPr>
          <w:rFonts w:ascii="Arial" w:hAnsi="Arial" w:cs="Arial"/>
          <w:sz w:val="24"/>
          <w:szCs w:val="24"/>
          <w:lang w:val="ms-MY"/>
        </w:rPr>
      </w:pPr>
      <w:r w:rsidRPr="005B1BC9">
        <w:rPr>
          <w:rFonts w:ascii="Arial" w:hAnsi="Arial" w:cs="Arial"/>
          <w:sz w:val="24"/>
          <w:szCs w:val="24"/>
          <w:lang w:val="ms-MY"/>
        </w:rPr>
        <w:lastRenderedPageBreak/>
        <w:t>Kemudahan Kredit (Jenis dan jumlah kredit yang boleh disediakan oleh syarikat:)</w:t>
      </w:r>
    </w:p>
    <w:p w:rsidR="00972349" w:rsidRPr="005B1BC9" w:rsidRDefault="00972349" w:rsidP="00972349">
      <w:pPr>
        <w:pStyle w:val="NoSpacing"/>
        <w:rPr>
          <w:lang w:val="ms-MY"/>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972349" w:rsidRPr="005B1BC9" w:rsidTr="00892DF6">
        <w:tc>
          <w:tcPr>
            <w:tcW w:w="685" w:type="dxa"/>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No.</w:t>
            </w:r>
          </w:p>
        </w:tc>
        <w:tc>
          <w:tcPr>
            <w:tcW w:w="4971" w:type="dxa"/>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Jenis Kemudahan Kredit</w:t>
            </w:r>
          </w:p>
        </w:tc>
        <w:tc>
          <w:tcPr>
            <w:tcW w:w="2052" w:type="dxa"/>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Bank/Institusi Kewangan</w:t>
            </w:r>
          </w:p>
        </w:tc>
        <w:tc>
          <w:tcPr>
            <w:tcW w:w="2192" w:type="dxa"/>
            <w:vAlign w:val="center"/>
          </w:tcPr>
          <w:p w:rsidR="00972349" w:rsidRPr="005B1BC9" w:rsidRDefault="00972349" w:rsidP="00892DF6">
            <w:pPr>
              <w:jc w:val="center"/>
              <w:rPr>
                <w:rFonts w:ascii="Arial" w:eastAsia="MS Mincho" w:hAnsi="Arial" w:cs="Arial"/>
                <w:b/>
                <w:sz w:val="24"/>
                <w:szCs w:val="24"/>
                <w:lang w:val="ms-MY"/>
              </w:rPr>
            </w:pPr>
            <w:r w:rsidRPr="005B1BC9">
              <w:rPr>
                <w:rFonts w:ascii="Arial" w:eastAsia="MS Mincho" w:hAnsi="Arial" w:cs="Arial"/>
                <w:b/>
                <w:sz w:val="24"/>
                <w:szCs w:val="24"/>
                <w:lang w:val="ms-MY"/>
              </w:rPr>
              <w:t>Jumlah (RM)</w:t>
            </w:r>
          </w:p>
        </w:tc>
      </w:tr>
      <w:tr w:rsidR="00972349" w:rsidRPr="005B1BC9" w:rsidTr="00892DF6">
        <w:trPr>
          <w:trHeight w:val="2735"/>
        </w:trPr>
        <w:tc>
          <w:tcPr>
            <w:tcW w:w="685" w:type="dxa"/>
          </w:tcPr>
          <w:p w:rsidR="00972349" w:rsidRPr="005B1BC9" w:rsidRDefault="00972349" w:rsidP="00892DF6">
            <w:pPr>
              <w:spacing w:line="360" w:lineRule="auto"/>
              <w:jc w:val="center"/>
              <w:rPr>
                <w:rFonts w:ascii="Arial" w:eastAsia="MS Mincho" w:hAnsi="Arial" w:cs="Arial"/>
                <w:sz w:val="24"/>
                <w:szCs w:val="24"/>
                <w:lang w:val="ms-MY"/>
              </w:rPr>
            </w:pPr>
            <w:r w:rsidRPr="005B1BC9">
              <w:rPr>
                <w:rFonts w:ascii="Arial" w:eastAsia="MS Mincho" w:hAnsi="Arial" w:cs="Arial"/>
                <w:sz w:val="24"/>
                <w:szCs w:val="24"/>
                <w:lang w:val="ms-MY"/>
              </w:rPr>
              <w:t>1.</w:t>
            </w:r>
          </w:p>
          <w:p w:rsidR="00972349" w:rsidRPr="005B1BC9" w:rsidRDefault="00972349" w:rsidP="00892DF6">
            <w:pPr>
              <w:spacing w:line="360" w:lineRule="auto"/>
              <w:jc w:val="center"/>
              <w:rPr>
                <w:rFonts w:ascii="Arial" w:eastAsia="MS Mincho" w:hAnsi="Arial" w:cs="Arial"/>
                <w:sz w:val="24"/>
                <w:szCs w:val="24"/>
                <w:lang w:val="ms-MY"/>
              </w:rPr>
            </w:pPr>
            <w:r w:rsidRPr="005B1BC9">
              <w:rPr>
                <w:rFonts w:ascii="Arial" w:eastAsia="MS Mincho" w:hAnsi="Arial" w:cs="Arial"/>
                <w:sz w:val="24"/>
                <w:szCs w:val="24"/>
                <w:lang w:val="ms-MY"/>
              </w:rPr>
              <w:t>2.</w:t>
            </w:r>
          </w:p>
          <w:p w:rsidR="00972349" w:rsidRPr="005B1BC9" w:rsidRDefault="00972349" w:rsidP="00892DF6">
            <w:pPr>
              <w:spacing w:line="360" w:lineRule="auto"/>
              <w:jc w:val="center"/>
              <w:rPr>
                <w:rFonts w:ascii="Arial" w:eastAsia="MS Mincho" w:hAnsi="Arial" w:cs="Arial"/>
                <w:sz w:val="24"/>
                <w:szCs w:val="24"/>
                <w:lang w:val="ms-MY"/>
              </w:rPr>
            </w:pPr>
            <w:r w:rsidRPr="005B1BC9">
              <w:rPr>
                <w:rFonts w:ascii="Arial" w:eastAsia="MS Mincho" w:hAnsi="Arial" w:cs="Arial"/>
                <w:sz w:val="24"/>
                <w:szCs w:val="24"/>
                <w:lang w:val="ms-MY"/>
              </w:rPr>
              <w:t>3.</w:t>
            </w:r>
          </w:p>
        </w:tc>
        <w:tc>
          <w:tcPr>
            <w:tcW w:w="4971" w:type="dxa"/>
          </w:tcPr>
          <w:p w:rsidR="00972349" w:rsidRPr="005B1BC9" w:rsidRDefault="00972349" w:rsidP="00892DF6">
            <w:pPr>
              <w:spacing w:line="360" w:lineRule="auto"/>
              <w:jc w:val="both"/>
              <w:rPr>
                <w:rFonts w:ascii="Arial" w:eastAsia="MS Mincho" w:hAnsi="Arial" w:cs="Arial"/>
                <w:sz w:val="24"/>
                <w:szCs w:val="24"/>
                <w:lang w:val="ms-MY"/>
              </w:rPr>
            </w:pPr>
          </w:p>
        </w:tc>
        <w:tc>
          <w:tcPr>
            <w:tcW w:w="2052" w:type="dxa"/>
          </w:tcPr>
          <w:p w:rsidR="00972349" w:rsidRPr="005B1BC9" w:rsidRDefault="00972349" w:rsidP="00892DF6">
            <w:pPr>
              <w:spacing w:line="360" w:lineRule="auto"/>
              <w:jc w:val="both"/>
              <w:rPr>
                <w:rFonts w:ascii="Arial" w:eastAsia="MS Mincho" w:hAnsi="Arial" w:cs="Arial"/>
                <w:sz w:val="24"/>
                <w:szCs w:val="24"/>
                <w:lang w:val="ms-MY"/>
              </w:rPr>
            </w:pPr>
          </w:p>
        </w:tc>
        <w:tc>
          <w:tcPr>
            <w:tcW w:w="2192" w:type="dxa"/>
          </w:tcPr>
          <w:p w:rsidR="00972349" w:rsidRPr="005B1BC9" w:rsidRDefault="00972349" w:rsidP="00892DF6">
            <w:pPr>
              <w:spacing w:line="360" w:lineRule="auto"/>
              <w:jc w:val="both"/>
              <w:rPr>
                <w:rFonts w:ascii="Arial" w:eastAsia="MS Mincho" w:hAnsi="Arial" w:cs="Arial"/>
                <w:sz w:val="24"/>
                <w:szCs w:val="24"/>
                <w:lang w:val="ms-MY"/>
              </w:rPr>
            </w:pPr>
          </w:p>
        </w:tc>
      </w:tr>
    </w:tbl>
    <w:p w:rsidR="00972349" w:rsidRPr="005B1BC9" w:rsidRDefault="00972349" w:rsidP="00972349">
      <w:pPr>
        <w:spacing w:line="360" w:lineRule="auto"/>
        <w:jc w:val="both"/>
        <w:rPr>
          <w:rFonts w:ascii="Arial" w:hAnsi="Arial" w:cs="Arial"/>
          <w:sz w:val="24"/>
          <w:szCs w:val="24"/>
          <w:lang w:val="ms-MY"/>
        </w:rPr>
      </w:pPr>
    </w:p>
    <w:p w:rsidR="00972349" w:rsidRPr="005B1BC9" w:rsidRDefault="00972349" w:rsidP="00972349">
      <w:pPr>
        <w:spacing w:line="360" w:lineRule="auto"/>
        <w:jc w:val="both"/>
        <w:rPr>
          <w:rFonts w:ascii="Arial" w:hAnsi="Arial" w:cs="Arial"/>
          <w:b/>
          <w:sz w:val="24"/>
          <w:szCs w:val="24"/>
          <w:lang w:val="ms-MY"/>
        </w:rPr>
      </w:pPr>
    </w:p>
    <w:p w:rsidR="00972349" w:rsidRPr="005B1BC9" w:rsidRDefault="00972349" w:rsidP="00972349">
      <w:pPr>
        <w:spacing w:line="360" w:lineRule="auto"/>
        <w:jc w:val="both"/>
        <w:rPr>
          <w:rFonts w:ascii="Arial" w:hAnsi="Arial" w:cs="Arial"/>
          <w:b/>
          <w:sz w:val="24"/>
          <w:szCs w:val="24"/>
          <w:lang w:val="ms-MY"/>
        </w:rPr>
      </w:pPr>
    </w:p>
    <w:p w:rsidR="00972349" w:rsidRPr="005B1BC9" w:rsidRDefault="00972349" w:rsidP="00972349">
      <w:pPr>
        <w:spacing w:line="360" w:lineRule="auto"/>
        <w:jc w:val="both"/>
        <w:rPr>
          <w:rFonts w:ascii="Arial" w:hAnsi="Arial" w:cs="Arial"/>
          <w:b/>
          <w:sz w:val="24"/>
          <w:szCs w:val="24"/>
          <w:lang w:val="ms-MY"/>
        </w:rPr>
      </w:pPr>
    </w:p>
    <w:p w:rsidR="00972349" w:rsidRPr="005B1BC9" w:rsidRDefault="00972349" w:rsidP="00972349">
      <w:pPr>
        <w:spacing w:line="360" w:lineRule="auto"/>
        <w:jc w:val="both"/>
        <w:rPr>
          <w:rFonts w:ascii="Arial" w:hAnsi="Arial" w:cs="Arial"/>
          <w:b/>
          <w:sz w:val="24"/>
          <w:szCs w:val="24"/>
          <w:lang w:val="ms-MY"/>
        </w:rPr>
      </w:pPr>
    </w:p>
    <w:p w:rsidR="00972349" w:rsidRPr="005B1BC9" w:rsidRDefault="00972349" w:rsidP="00972349">
      <w:pPr>
        <w:spacing w:line="360" w:lineRule="auto"/>
        <w:jc w:val="both"/>
        <w:rPr>
          <w:rFonts w:ascii="Arial" w:hAnsi="Arial" w:cs="Arial"/>
          <w:b/>
          <w:sz w:val="24"/>
          <w:szCs w:val="24"/>
          <w:lang w:val="ms-MY"/>
        </w:rPr>
      </w:pPr>
    </w:p>
    <w:p w:rsidR="00972349" w:rsidRPr="005B1BC9" w:rsidRDefault="00972349" w:rsidP="00972349">
      <w:pPr>
        <w:spacing w:line="360" w:lineRule="auto"/>
        <w:jc w:val="both"/>
        <w:rPr>
          <w:rFonts w:ascii="Arial" w:hAnsi="Arial" w:cs="Arial"/>
          <w:b/>
          <w:sz w:val="24"/>
          <w:szCs w:val="24"/>
          <w:lang w:val="ms-MY"/>
        </w:rPr>
      </w:pPr>
    </w:p>
    <w:p w:rsidR="00972349" w:rsidRPr="005B1BC9" w:rsidRDefault="00972349" w:rsidP="00972349">
      <w:pPr>
        <w:spacing w:line="360" w:lineRule="auto"/>
        <w:jc w:val="both"/>
        <w:rPr>
          <w:rFonts w:ascii="Arial" w:hAnsi="Arial" w:cs="Arial"/>
          <w:b/>
          <w:sz w:val="24"/>
          <w:szCs w:val="24"/>
          <w:lang w:val="ms-MY"/>
        </w:rPr>
      </w:pPr>
    </w:p>
    <w:p w:rsidR="00972349" w:rsidRPr="005B1BC9" w:rsidRDefault="00972349" w:rsidP="00972349">
      <w:pPr>
        <w:spacing w:line="360" w:lineRule="auto"/>
        <w:jc w:val="both"/>
        <w:rPr>
          <w:rFonts w:ascii="Arial" w:hAnsi="Arial" w:cs="Arial"/>
          <w:b/>
          <w:sz w:val="24"/>
          <w:szCs w:val="24"/>
          <w:lang w:val="ms-MY"/>
        </w:rPr>
      </w:pPr>
    </w:p>
    <w:p w:rsidR="00972349" w:rsidRDefault="00972349" w:rsidP="00972349">
      <w:pPr>
        <w:spacing w:line="360" w:lineRule="auto"/>
        <w:jc w:val="both"/>
        <w:rPr>
          <w:rFonts w:ascii="Arial" w:hAnsi="Arial" w:cs="Arial"/>
          <w:b/>
          <w:sz w:val="24"/>
          <w:szCs w:val="24"/>
          <w:lang w:val="ms-MY"/>
        </w:rPr>
      </w:pPr>
    </w:p>
    <w:p w:rsidR="00972349" w:rsidRPr="005B1BC9" w:rsidRDefault="00972349" w:rsidP="00972349">
      <w:pPr>
        <w:spacing w:line="360" w:lineRule="auto"/>
        <w:jc w:val="both"/>
        <w:rPr>
          <w:rFonts w:ascii="Arial" w:hAnsi="Arial" w:cs="Arial"/>
          <w:b/>
          <w:sz w:val="24"/>
          <w:szCs w:val="24"/>
          <w:lang w:val="ms-MY"/>
        </w:rPr>
      </w:pPr>
    </w:p>
    <w:p w:rsidR="00972349" w:rsidRDefault="00972349" w:rsidP="00972349">
      <w:pPr>
        <w:spacing w:before="60" w:after="60" w:line="360" w:lineRule="auto"/>
        <w:jc w:val="center"/>
        <w:rPr>
          <w:rFonts w:ascii="Arial" w:hAnsi="Arial" w:cs="Arial"/>
          <w:b/>
          <w:sz w:val="24"/>
          <w:szCs w:val="24"/>
          <w:u w:val="single"/>
          <w:lang w:val="ms-MY"/>
        </w:rPr>
      </w:pPr>
    </w:p>
    <w:p w:rsidR="00972349" w:rsidRDefault="00972349" w:rsidP="00972349">
      <w:pPr>
        <w:spacing w:before="60" w:after="60" w:line="360" w:lineRule="auto"/>
        <w:jc w:val="center"/>
        <w:rPr>
          <w:rFonts w:ascii="Arial" w:hAnsi="Arial" w:cs="Arial"/>
          <w:b/>
          <w:sz w:val="24"/>
          <w:szCs w:val="24"/>
          <w:u w:val="single"/>
          <w:lang w:val="ms-MY"/>
        </w:rPr>
      </w:pPr>
    </w:p>
    <w:p w:rsidR="00972349" w:rsidRPr="005B1BC9" w:rsidRDefault="00972349" w:rsidP="00972349">
      <w:pPr>
        <w:spacing w:before="60" w:after="60" w:line="360" w:lineRule="auto"/>
        <w:jc w:val="center"/>
        <w:rPr>
          <w:rFonts w:ascii="Arial" w:hAnsi="Arial" w:cs="Arial"/>
          <w:b/>
          <w:sz w:val="24"/>
          <w:szCs w:val="24"/>
          <w:u w:val="single"/>
          <w:lang w:val="ms-MY"/>
        </w:rPr>
      </w:pPr>
      <w:r w:rsidRPr="005B1BC9">
        <w:rPr>
          <w:rFonts w:ascii="Arial" w:hAnsi="Arial" w:cs="Arial"/>
          <w:b/>
          <w:sz w:val="24"/>
          <w:szCs w:val="24"/>
          <w:u w:val="single"/>
          <w:lang w:val="ms-MY"/>
        </w:rPr>
        <w:lastRenderedPageBreak/>
        <w:t>SENARAI SEMAKAN</w:t>
      </w:r>
    </w:p>
    <w:p w:rsidR="00972349" w:rsidRDefault="00972349" w:rsidP="00972349">
      <w:pPr>
        <w:spacing w:after="0" w:line="240" w:lineRule="auto"/>
        <w:jc w:val="center"/>
        <w:rPr>
          <w:rFonts w:ascii="Arial" w:eastAsia="Times New Roman" w:hAnsi="Arial" w:cs="Arial"/>
          <w:b/>
          <w:bCs/>
          <w:color w:val="000000"/>
          <w:sz w:val="24"/>
          <w:szCs w:val="24"/>
        </w:rPr>
      </w:pPr>
      <w:r w:rsidRPr="004B2F4D">
        <w:rPr>
          <w:rFonts w:ascii="Arial" w:eastAsia="Times New Roman" w:hAnsi="Arial" w:cs="Arial"/>
          <w:b/>
          <w:bCs/>
          <w:color w:val="000000"/>
          <w:sz w:val="24"/>
          <w:szCs w:val="24"/>
        </w:rPr>
        <w:t xml:space="preserve">SEBUTHARGA </w:t>
      </w:r>
      <w:r>
        <w:rPr>
          <w:rFonts w:ascii="Arial" w:eastAsia="Times New Roman" w:hAnsi="Arial" w:cs="Arial"/>
          <w:b/>
          <w:bCs/>
          <w:color w:val="000000"/>
          <w:sz w:val="24"/>
          <w:szCs w:val="24"/>
        </w:rPr>
        <w:t xml:space="preserve">PEROLEHAN LANGGANAN TALIAN INTERNET IBU PEJABAT MIDA UNTUK TEMPOH SATU (1) TAHUN </w:t>
      </w:r>
    </w:p>
    <w:p w:rsidR="00972349" w:rsidRDefault="00972349" w:rsidP="0097234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(1 JANUARI 2025 – 31 DISEMBER 2025)</w:t>
      </w:r>
    </w:p>
    <w:p w:rsidR="00972349" w:rsidRPr="00584521" w:rsidRDefault="00972349" w:rsidP="00972349">
      <w:pPr>
        <w:pStyle w:val="ListParagraph"/>
        <w:ind w:left="0"/>
        <w:jc w:val="center"/>
        <w:rPr>
          <w:rFonts w:ascii="Arial" w:hAnsi="Arial" w:cs="Arial"/>
          <w:b/>
          <w:sz w:val="24"/>
          <w:szCs w:val="24"/>
          <w:lang w:val="ms-MY"/>
        </w:rPr>
      </w:pPr>
      <w:r w:rsidRPr="005B1BC9">
        <w:rPr>
          <w:rFonts w:ascii="Arial" w:hAnsi="Arial" w:cs="Arial"/>
          <w:b/>
          <w:sz w:val="24"/>
          <w:szCs w:val="24"/>
          <w:lang w:val="ms-MY"/>
        </w:rPr>
        <w:t xml:space="preserve">SEBUTHARGA MIDA BIL: </w:t>
      </w:r>
      <w:r>
        <w:rPr>
          <w:rFonts w:ascii="Arial" w:hAnsi="Arial" w:cs="Arial"/>
          <w:b/>
          <w:sz w:val="24"/>
          <w:szCs w:val="24"/>
          <w:lang w:val="ms-MY"/>
        </w:rPr>
        <w:t>11</w:t>
      </w:r>
      <w:r w:rsidRPr="005B1BC9">
        <w:rPr>
          <w:rFonts w:ascii="Arial" w:hAnsi="Arial" w:cs="Arial"/>
          <w:b/>
          <w:sz w:val="24"/>
          <w:szCs w:val="24"/>
          <w:lang w:val="ms-MY"/>
        </w:rPr>
        <w:t>/202</w:t>
      </w:r>
      <w:r>
        <w:rPr>
          <w:rFonts w:ascii="Arial" w:hAnsi="Arial" w:cs="Arial"/>
          <w:b/>
          <w:sz w:val="24"/>
          <w:szCs w:val="24"/>
          <w:lang w:val="ms-MY"/>
        </w:rPr>
        <w:t>4</w:t>
      </w:r>
    </w:p>
    <w:p w:rsidR="00972349" w:rsidRDefault="00972349" w:rsidP="00972349">
      <w:pPr>
        <w:spacing w:before="60" w:after="60" w:line="360" w:lineRule="auto"/>
        <w:rPr>
          <w:rFonts w:ascii="Arial" w:eastAsia="Times New Roman" w:hAnsi="Arial" w:cs="Arial"/>
          <w:sz w:val="24"/>
          <w:szCs w:val="24"/>
          <w:lang w:val="sv-SE"/>
        </w:rPr>
      </w:pPr>
      <w:r>
        <w:rPr>
          <w:rFonts w:ascii="Arial" w:eastAsia="Times New Roman" w:hAnsi="Arial" w:cs="Arial"/>
          <w:sz w:val="24"/>
          <w:szCs w:val="24"/>
          <w:lang w:val="sv-SE"/>
        </w:rPr>
        <w:t xml:space="preserve">Sila tandakan </w:t>
      </w:r>
      <w:r>
        <w:rPr>
          <w:rFonts w:ascii="Arial" w:eastAsia="Times New Roman" w:hAnsi="Arial" w:cs="Arial"/>
          <w:b/>
          <w:sz w:val="24"/>
          <w:szCs w:val="24"/>
          <w:lang w:val="sv-SE"/>
        </w:rPr>
        <w:t>( √ )</w:t>
      </w:r>
      <w:r>
        <w:rPr>
          <w:rFonts w:ascii="Arial" w:eastAsia="Times New Roman" w:hAnsi="Arial" w:cs="Arial"/>
          <w:sz w:val="24"/>
          <w:szCs w:val="24"/>
          <w:lang w:val="sv-SE"/>
        </w:rPr>
        <w:t xml:space="preserve"> bagi dokumen-dokumen yang dikemukakan kepada MIDA:</w:t>
      </w:r>
    </w:p>
    <w:tbl>
      <w:tblPr>
        <w:tblpPr w:leftFromText="180" w:rightFromText="180" w:bottomFromText="200" w:vertAnchor="text" w:tblpX="-77"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205"/>
        <w:gridCol w:w="1530"/>
        <w:gridCol w:w="1440"/>
      </w:tblGrid>
      <w:tr w:rsidR="00972349" w:rsidTr="00892DF6">
        <w:trPr>
          <w:tblHeader/>
        </w:trPr>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72349" w:rsidRDefault="00972349" w:rsidP="00892DF6">
            <w:pPr>
              <w:spacing w:before="60" w:after="60" w:line="240" w:lineRule="auto"/>
              <w:jc w:val="center"/>
              <w:rPr>
                <w:rFonts w:ascii="Arial" w:eastAsia="Times New Roman" w:hAnsi="Arial" w:cs="Arial"/>
                <w:b/>
                <w:sz w:val="24"/>
                <w:szCs w:val="24"/>
                <w:lang w:val="sv-SE"/>
              </w:rPr>
            </w:pPr>
            <w:r>
              <w:rPr>
                <w:rFonts w:ascii="Arial" w:eastAsia="Times New Roman" w:hAnsi="Arial" w:cs="Arial"/>
                <w:b/>
                <w:sz w:val="24"/>
                <w:szCs w:val="24"/>
                <w:lang w:val="sv-SE"/>
              </w:rPr>
              <w:t>Bil.</w:t>
            </w:r>
          </w:p>
        </w:tc>
        <w:tc>
          <w:tcPr>
            <w:tcW w:w="62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72349" w:rsidRDefault="00972349" w:rsidP="00892DF6">
            <w:pPr>
              <w:spacing w:before="60" w:after="60" w:line="240" w:lineRule="auto"/>
              <w:jc w:val="center"/>
              <w:rPr>
                <w:rFonts w:ascii="Arial" w:eastAsia="Times New Roman" w:hAnsi="Arial" w:cs="Arial"/>
                <w:b/>
                <w:sz w:val="24"/>
                <w:szCs w:val="24"/>
                <w:lang w:val="sv-SE"/>
              </w:rPr>
            </w:pPr>
            <w:r>
              <w:rPr>
                <w:rFonts w:ascii="Arial" w:eastAsia="Times New Roman" w:hAnsi="Arial" w:cs="Arial"/>
                <w:b/>
                <w:sz w:val="24"/>
                <w:szCs w:val="24"/>
                <w:lang w:val="sv-SE"/>
              </w:rPr>
              <w:t>Perkara / Dokumen</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72349" w:rsidRDefault="00972349" w:rsidP="00892DF6">
            <w:pPr>
              <w:spacing w:before="60" w:after="60" w:line="240" w:lineRule="auto"/>
              <w:jc w:val="center"/>
              <w:rPr>
                <w:rFonts w:ascii="Arial" w:eastAsia="Times New Roman" w:hAnsi="Arial" w:cs="Arial"/>
                <w:b/>
                <w:sz w:val="24"/>
                <w:szCs w:val="24"/>
                <w:lang w:val="sv-SE"/>
              </w:rPr>
            </w:pPr>
            <w:r>
              <w:rPr>
                <w:rFonts w:ascii="Arial" w:eastAsia="Times New Roman" w:hAnsi="Arial" w:cs="Arial"/>
                <w:b/>
                <w:sz w:val="24"/>
                <w:szCs w:val="24"/>
                <w:lang w:val="sv-SE"/>
              </w:rPr>
              <w:t>Semakan oleh Syarikat</w:t>
            </w: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72349" w:rsidRDefault="00972349" w:rsidP="00892DF6">
            <w:pPr>
              <w:spacing w:after="60" w:line="240" w:lineRule="auto"/>
              <w:jc w:val="center"/>
              <w:rPr>
                <w:rFonts w:ascii="Arial" w:eastAsia="Times New Roman" w:hAnsi="Arial" w:cs="Arial"/>
                <w:b/>
                <w:sz w:val="24"/>
                <w:szCs w:val="24"/>
                <w:lang w:val="sv-SE"/>
              </w:rPr>
            </w:pPr>
            <w:r>
              <w:rPr>
                <w:rFonts w:ascii="Arial" w:eastAsia="Times New Roman" w:hAnsi="Arial" w:cs="Arial"/>
                <w:b/>
                <w:sz w:val="24"/>
                <w:szCs w:val="24"/>
                <w:lang w:val="sv-SE"/>
              </w:rPr>
              <w:t xml:space="preserve">Semakan oleh </w:t>
            </w:r>
          </w:p>
          <w:p w:rsidR="00972349" w:rsidRDefault="00972349" w:rsidP="00892DF6">
            <w:pPr>
              <w:spacing w:before="60" w:after="60" w:line="240" w:lineRule="auto"/>
              <w:jc w:val="center"/>
              <w:rPr>
                <w:rFonts w:ascii="Arial" w:eastAsia="Times New Roman" w:hAnsi="Arial" w:cs="Arial"/>
                <w:b/>
                <w:sz w:val="24"/>
                <w:szCs w:val="24"/>
                <w:lang w:val="sv-SE"/>
              </w:rPr>
            </w:pPr>
            <w:r>
              <w:rPr>
                <w:rFonts w:ascii="Arial" w:eastAsia="Times New Roman" w:hAnsi="Arial" w:cs="Arial"/>
                <w:b/>
                <w:sz w:val="24"/>
                <w:szCs w:val="24"/>
                <w:lang w:val="sv-SE"/>
              </w:rPr>
              <w:t>MIDA</w:t>
            </w:r>
          </w:p>
        </w:tc>
      </w:tr>
      <w:tr w:rsidR="00972349" w:rsidTr="00892DF6">
        <w:trPr>
          <w:trHeight w:val="418"/>
        </w:trPr>
        <w:tc>
          <w:tcPr>
            <w:tcW w:w="720" w:type="dxa"/>
            <w:tcBorders>
              <w:top w:val="single" w:sz="4" w:space="0" w:color="auto"/>
              <w:left w:val="single" w:sz="4" w:space="0" w:color="auto"/>
              <w:bottom w:val="single" w:sz="4" w:space="0" w:color="auto"/>
              <w:right w:val="single" w:sz="4" w:space="0" w:color="auto"/>
            </w:tcBorders>
            <w:vAlign w:val="center"/>
          </w:tcPr>
          <w:p w:rsidR="00972349" w:rsidRDefault="00972349" w:rsidP="0031137B">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Pr="00B4205C" w:rsidRDefault="00972349" w:rsidP="00892DF6">
            <w:pPr>
              <w:spacing w:before="60" w:after="60" w:line="240" w:lineRule="auto"/>
              <w:rPr>
                <w:rFonts w:ascii="Arial" w:eastAsia="Times New Roman" w:hAnsi="Arial" w:cs="Arial"/>
                <w:b/>
                <w:sz w:val="24"/>
                <w:szCs w:val="24"/>
                <w:lang w:val="sv-SE"/>
              </w:rPr>
            </w:pPr>
            <w:r w:rsidRPr="00B4205C">
              <w:rPr>
                <w:rFonts w:ascii="Arial" w:eastAsia="Times New Roman" w:hAnsi="Arial" w:cs="Arial"/>
                <w:b/>
                <w:sz w:val="24"/>
                <w:szCs w:val="24"/>
                <w:lang w:val="sv-SE"/>
              </w:rPr>
              <w:t xml:space="preserve">Surat Akuan Penyebut Harga (Bab 1) </w:t>
            </w:r>
          </w:p>
        </w:tc>
        <w:tc>
          <w:tcPr>
            <w:tcW w:w="1530"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rPr>
          <w:trHeight w:val="445"/>
        </w:trPr>
        <w:tc>
          <w:tcPr>
            <w:tcW w:w="720" w:type="dxa"/>
            <w:tcBorders>
              <w:top w:val="single" w:sz="4" w:space="0" w:color="auto"/>
              <w:left w:val="single" w:sz="4" w:space="0" w:color="auto"/>
              <w:bottom w:val="single" w:sz="4" w:space="0" w:color="auto"/>
              <w:right w:val="single" w:sz="4" w:space="0" w:color="auto"/>
            </w:tcBorders>
            <w:vAlign w:val="center"/>
          </w:tcPr>
          <w:p w:rsidR="00972349" w:rsidRDefault="00972349" w:rsidP="0031137B">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Pr="00B4205C" w:rsidRDefault="00972349" w:rsidP="00892DF6">
            <w:pPr>
              <w:spacing w:before="60" w:after="60" w:line="240" w:lineRule="auto"/>
              <w:rPr>
                <w:rFonts w:ascii="Arial" w:eastAsia="Times New Roman" w:hAnsi="Arial" w:cs="Arial"/>
                <w:b/>
                <w:sz w:val="24"/>
                <w:szCs w:val="24"/>
                <w:lang w:val="sv-SE"/>
              </w:rPr>
            </w:pPr>
            <w:r w:rsidRPr="00B4205C">
              <w:rPr>
                <w:rFonts w:ascii="Arial" w:eastAsia="Times New Roman" w:hAnsi="Arial" w:cs="Arial"/>
                <w:b/>
                <w:sz w:val="24"/>
                <w:szCs w:val="24"/>
                <w:lang w:val="sv-SE"/>
              </w:rPr>
              <w:t>Surat Akuan Pembida (Bab 1)</w:t>
            </w:r>
          </w:p>
        </w:tc>
        <w:tc>
          <w:tcPr>
            <w:tcW w:w="1530"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rPr>
          <w:trHeight w:val="513"/>
        </w:trPr>
        <w:tc>
          <w:tcPr>
            <w:tcW w:w="720" w:type="dxa"/>
            <w:tcBorders>
              <w:top w:val="single" w:sz="4" w:space="0" w:color="auto"/>
              <w:left w:val="single" w:sz="4" w:space="0" w:color="auto"/>
              <w:bottom w:val="single" w:sz="4" w:space="0" w:color="auto"/>
              <w:right w:val="single" w:sz="4" w:space="0" w:color="auto"/>
            </w:tcBorders>
            <w:vAlign w:val="center"/>
          </w:tcPr>
          <w:p w:rsidR="00972349" w:rsidRDefault="00972349" w:rsidP="0031137B">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892DF6">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Maklumat SSM (Salinan sijil </w:t>
            </w:r>
            <w:proofErr w:type="spellStart"/>
            <w:r>
              <w:rPr>
                <w:rFonts w:ascii="Arial" w:eastAsia="Times New Roman" w:hAnsi="Arial" w:cs="Arial"/>
                <w:bCs/>
                <w:sz w:val="24"/>
                <w:szCs w:val="24"/>
              </w:rPr>
              <w:t>disertakan</w:t>
            </w:r>
            <w:proofErr w:type="spellEnd"/>
            <w:r>
              <w:rPr>
                <w:rFonts w:ascii="Arial" w:eastAsia="Times New Roman" w:hAnsi="Arial" w:cs="Arial"/>
                <w:bCs/>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rPr>
          <w:trHeight w:val="801"/>
        </w:trPr>
        <w:tc>
          <w:tcPr>
            <w:tcW w:w="720"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892DF6">
            <w:pPr>
              <w:spacing w:before="60" w:after="60" w:line="240" w:lineRule="auto"/>
              <w:rPr>
                <w:rFonts w:ascii="Arial" w:eastAsia="Times New Roman" w:hAnsi="Arial" w:cs="Arial"/>
                <w:bCs/>
                <w:sz w:val="24"/>
                <w:szCs w:val="24"/>
              </w:rPr>
            </w:pPr>
            <w:proofErr w:type="spellStart"/>
            <w:r>
              <w:rPr>
                <w:rFonts w:ascii="Arial" w:eastAsia="Times New Roman" w:hAnsi="Arial" w:cs="Arial"/>
                <w:bCs/>
                <w:sz w:val="24"/>
                <w:szCs w:val="24"/>
              </w:rPr>
              <w:t>Berdaftar</w:t>
            </w:r>
            <w:proofErr w:type="spellEnd"/>
            <w:r>
              <w:rPr>
                <w:rFonts w:ascii="Arial" w:eastAsia="Times New Roman" w:hAnsi="Arial" w:cs="Arial"/>
                <w:bCs/>
                <w:sz w:val="24"/>
                <w:szCs w:val="24"/>
              </w:rPr>
              <w:t xml:space="preserve"> dengan SSM dan tempoh </w:t>
            </w:r>
            <w:proofErr w:type="spellStart"/>
            <w:r>
              <w:rPr>
                <w:rFonts w:ascii="Arial" w:eastAsia="Times New Roman" w:hAnsi="Arial" w:cs="Arial"/>
                <w:bCs/>
                <w:sz w:val="24"/>
                <w:szCs w:val="24"/>
              </w:rPr>
              <w:t>pendaftaran</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masih</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berkuatkuasa</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rPr>
          <w:trHeight w:val="450"/>
        </w:trPr>
        <w:tc>
          <w:tcPr>
            <w:tcW w:w="720" w:type="dxa"/>
            <w:tcBorders>
              <w:top w:val="single" w:sz="4" w:space="0" w:color="auto"/>
              <w:left w:val="single" w:sz="4" w:space="0" w:color="auto"/>
              <w:bottom w:val="single" w:sz="4" w:space="0" w:color="auto"/>
              <w:right w:val="single" w:sz="4" w:space="0" w:color="auto"/>
            </w:tcBorders>
          </w:tcPr>
          <w:p w:rsidR="00972349" w:rsidRDefault="00972349" w:rsidP="00892DF6">
            <w:pPr>
              <w:pStyle w:val="ListParagraph"/>
              <w:spacing w:after="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31137B">
            <w:pPr>
              <w:pStyle w:val="ListParagraph"/>
              <w:numPr>
                <w:ilvl w:val="0"/>
                <w:numId w:val="8"/>
              </w:numPr>
              <w:spacing w:after="0" w:line="240" w:lineRule="auto"/>
              <w:ind w:hanging="659"/>
              <w:rPr>
                <w:rFonts w:ascii="Arial" w:eastAsia="Times New Roman" w:hAnsi="Arial" w:cs="Arial"/>
                <w:sz w:val="24"/>
                <w:szCs w:val="24"/>
              </w:rPr>
            </w:pPr>
            <w:r>
              <w:rPr>
                <w:rFonts w:ascii="Arial" w:eastAsia="Times New Roman" w:hAnsi="Arial" w:cs="Arial"/>
                <w:sz w:val="24"/>
                <w:szCs w:val="24"/>
              </w:rPr>
              <w:t xml:space="preserve">No. Sijil </w:t>
            </w:r>
            <w:proofErr w:type="spellStart"/>
            <w:r>
              <w:rPr>
                <w:rFonts w:ascii="Arial" w:eastAsia="Times New Roman" w:hAnsi="Arial" w:cs="Arial"/>
                <w:sz w:val="24"/>
                <w:szCs w:val="24"/>
              </w:rPr>
              <w:t>Pendaftaran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sila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nyatakan</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after="0" w:line="240" w:lineRule="auto"/>
              <w:jc w:val="both"/>
              <w:rPr>
                <w:rFonts w:ascii="Arial" w:eastAsia="Times New Roman" w:hAnsi="Arial" w:cs="Arial"/>
                <w:sz w:val="24"/>
                <w:szCs w:val="24"/>
                <w:lang w:val="sv-SE"/>
              </w:rPr>
            </w:pPr>
          </w:p>
        </w:tc>
      </w:tr>
      <w:tr w:rsidR="00972349" w:rsidTr="00892DF6">
        <w:trPr>
          <w:trHeight w:val="522"/>
        </w:trPr>
        <w:tc>
          <w:tcPr>
            <w:tcW w:w="720" w:type="dxa"/>
            <w:tcBorders>
              <w:top w:val="single" w:sz="4" w:space="0" w:color="auto"/>
              <w:left w:val="single" w:sz="4" w:space="0" w:color="auto"/>
              <w:bottom w:val="single" w:sz="4" w:space="0" w:color="auto"/>
              <w:right w:val="single" w:sz="4" w:space="0" w:color="auto"/>
            </w:tcBorders>
          </w:tcPr>
          <w:p w:rsidR="00972349" w:rsidRDefault="00972349" w:rsidP="00892DF6">
            <w:pPr>
              <w:pStyle w:val="ListParagraph"/>
              <w:spacing w:after="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31137B">
            <w:pPr>
              <w:pStyle w:val="ListParagraph"/>
              <w:numPr>
                <w:ilvl w:val="0"/>
                <w:numId w:val="8"/>
              </w:numPr>
              <w:spacing w:after="0" w:line="240" w:lineRule="auto"/>
              <w:ind w:hanging="659"/>
              <w:rPr>
                <w:rFonts w:ascii="Arial" w:eastAsia="Times New Roman" w:hAnsi="Arial" w:cs="Arial"/>
                <w:sz w:val="24"/>
                <w:szCs w:val="24"/>
              </w:rPr>
            </w:pPr>
            <w:r>
              <w:rPr>
                <w:rFonts w:ascii="Arial" w:eastAsia="Times New Roman" w:hAnsi="Arial" w:cs="Arial"/>
                <w:sz w:val="24"/>
                <w:szCs w:val="24"/>
              </w:rPr>
              <w:t xml:space="preserve">Tempoh </w:t>
            </w:r>
            <w:proofErr w:type="spellStart"/>
            <w:r>
              <w:rPr>
                <w:rFonts w:ascii="Arial" w:eastAsia="Times New Roman" w:hAnsi="Arial" w:cs="Arial"/>
                <w:sz w:val="24"/>
                <w:szCs w:val="24"/>
              </w:rPr>
              <w:t>Sahlaku</w:t>
            </w:r>
            <w:proofErr w:type="spellEnd"/>
            <w:r>
              <w:rPr>
                <w:rFonts w:ascii="Arial" w:eastAsia="Times New Roman" w:hAnsi="Arial" w:cs="Arial"/>
                <w:sz w:val="24"/>
                <w:szCs w:val="24"/>
              </w:rPr>
              <w:t xml:space="preserve"> Sijil </w:t>
            </w:r>
            <w:proofErr w:type="spellStart"/>
            <w:r>
              <w:rPr>
                <w:rFonts w:ascii="Arial" w:eastAsia="Times New Roman" w:hAnsi="Arial" w:cs="Arial"/>
                <w:sz w:val="24"/>
                <w:szCs w:val="24"/>
              </w:rPr>
              <w:t>Pendaftaran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nyatakan</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after="0" w:line="240" w:lineRule="auto"/>
              <w:jc w:val="both"/>
              <w:rPr>
                <w:rFonts w:ascii="Arial" w:eastAsia="Times New Roman" w:hAnsi="Arial" w:cs="Arial"/>
                <w:sz w:val="24"/>
                <w:szCs w:val="24"/>
                <w:lang w:val="sv-SE"/>
              </w:rPr>
            </w:pPr>
          </w:p>
        </w:tc>
      </w:tr>
      <w:tr w:rsidR="00972349" w:rsidTr="00892DF6">
        <w:trPr>
          <w:trHeight w:val="1170"/>
        </w:trPr>
        <w:tc>
          <w:tcPr>
            <w:tcW w:w="720" w:type="dxa"/>
            <w:tcBorders>
              <w:top w:val="single" w:sz="4" w:space="0" w:color="auto"/>
              <w:left w:val="single" w:sz="4" w:space="0" w:color="auto"/>
              <w:bottom w:val="single" w:sz="4" w:space="0" w:color="auto"/>
              <w:right w:val="single" w:sz="4" w:space="0" w:color="auto"/>
            </w:tcBorders>
          </w:tcPr>
          <w:p w:rsidR="00972349" w:rsidRDefault="00972349" w:rsidP="0031137B">
            <w:pPr>
              <w:pStyle w:val="ListParagraph"/>
              <w:numPr>
                <w:ilvl w:val="0"/>
                <w:numId w:val="7"/>
              </w:numPr>
              <w:spacing w:after="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hideMark/>
          </w:tcPr>
          <w:p w:rsidR="00972349" w:rsidRDefault="00972349" w:rsidP="00892DF6">
            <w:pPr>
              <w:spacing w:after="60" w:line="240" w:lineRule="auto"/>
              <w:jc w:val="both"/>
              <w:rPr>
                <w:rFonts w:ascii="Arial" w:eastAsia="Times New Roman" w:hAnsi="Arial" w:cs="Arial"/>
                <w:bCs/>
                <w:sz w:val="24"/>
                <w:szCs w:val="24"/>
              </w:rPr>
            </w:pPr>
            <w:r>
              <w:rPr>
                <w:rFonts w:ascii="Arial" w:eastAsia="Times New Roman" w:hAnsi="Arial" w:cs="Arial"/>
                <w:bCs/>
                <w:sz w:val="24"/>
                <w:szCs w:val="24"/>
              </w:rPr>
              <w:t xml:space="preserve">Maklumat </w:t>
            </w:r>
            <w:proofErr w:type="spellStart"/>
            <w:r>
              <w:rPr>
                <w:rFonts w:ascii="Arial" w:eastAsia="Times New Roman" w:hAnsi="Arial" w:cs="Arial"/>
                <w:bCs/>
                <w:sz w:val="24"/>
                <w:szCs w:val="24"/>
              </w:rPr>
              <w:t>pendaftaran</w:t>
            </w:r>
            <w:proofErr w:type="spellEnd"/>
            <w:r>
              <w:rPr>
                <w:rFonts w:ascii="Arial" w:eastAsia="Times New Roman" w:hAnsi="Arial" w:cs="Arial"/>
                <w:bCs/>
                <w:sz w:val="24"/>
                <w:szCs w:val="24"/>
              </w:rPr>
              <w:t xml:space="preserve"> dengan Kementerian </w:t>
            </w:r>
            <w:proofErr w:type="spellStart"/>
            <w:r>
              <w:rPr>
                <w:rFonts w:ascii="Arial" w:eastAsia="Times New Roman" w:hAnsi="Arial" w:cs="Arial"/>
                <w:bCs/>
                <w:sz w:val="24"/>
                <w:szCs w:val="24"/>
              </w:rPr>
              <w:t>Kewangan</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MoF</w:t>
            </w:r>
            <w:proofErr w:type="spellEnd"/>
            <w:r>
              <w:rPr>
                <w:rFonts w:ascii="Arial" w:eastAsia="Times New Roman" w:hAnsi="Arial" w:cs="Arial"/>
                <w:bCs/>
                <w:sz w:val="24"/>
                <w:szCs w:val="24"/>
              </w:rPr>
              <w:t xml:space="preserve">) (Salinan Sijil </w:t>
            </w:r>
            <w:r>
              <w:rPr>
                <w:rFonts w:ascii="Arial" w:eastAsia="Times New Roman" w:hAnsi="Arial" w:cs="Arial"/>
                <w:sz w:val="24"/>
                <w:szCs w:val="24"/>
                <w:lang w:val="sv-SE"/>
              </w:rPr>
              <w:t xml:space="preserve">Akuan Pendaftaran dengan MoF </w:t>
            </w:r>
            <w:proofErr w:type="spellStart"/>
            <w:r>
              <w:rPr>
                <w:rFonts w:ascii="Arial" w:eastAsia="Times New Roman" w:hAnsi="Arial" w:cs="Arial"/>
                <w:bCs/>
                <w:sz w:val="24"/>
                <w:szCs w:val="24"/>
              </w:rPr>
              <w:t>disertakan</w:t>
            </w:r>
            <w:proofErr w:type="spellEnd"/>
            <w:r>
              <w:rPr>
                <w:rFonts w:ascii="Arial" w:eastAsia="Times New Roman" w:hAnsi="Arial" w:cs="Arial"/>
                <w:bCs/>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after="0" w:line="240" w:lineRule="auto"/>
              <w:jc w:val="both"/>
              <w:rPr>
                <w:rFonts w:ascii="Arial" w:eastAsia="Times New Roman" w:hAnsi="Arial" w:cs="Arial"/>
                <w:sz w:val="24"/>
                <w:szCs w:val="24"/>
                <w:lang w:val="sv-SE"/>
              </w:rPr>
            </w:pPr>
          </w:p>
        </w:tc>
      </w:tr>
      <w:tr w:rsidR="00972349" w:rsidTr="00892DF6">
        <w:trPr>
          <w:trHeight w:val="984"/>
        </w:trPr>
        <w:tc>
          <w:tcPr>
            <w:tcW w:w="72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after="0"/>
              <w:jc w:val="both"/>
              <w:rPr>
                <w:rFonts w:ascii="Arial" w:eastAsia="Calibri" w:hAnsi="Arial" w:cs="Arial"/>
                <w:color w:val="000000" w:themeColor="text1"/>
                <w:sz w:val="24"/>
                <w:szCs w:val="24"/>
                <w:lang w:val="sv-SE"/>
              </w:rPr>
            </w:pPr>
            <w:r>
              <w:rPr>
                <w:rFonts w:ascii="Arial" w:hAnsi="Arial" w:cs="Arial"/>
                <w:color w:val="000000" w:themeColor="text1"/>
                <w:sz w:val="24"/>
                <w:szCs w:val="24"/>
                <w:lang w:val="sv-SE"/>
              </w:rPr>
              <w:t>Syarikat berdaftar dengan Kementerian Kewangan (MOF) dalam kod bidang berikut (dan tempoh pendaftaran masih berkuatkuasa):</w:t>
            </w:r>
          </w:p>
          <w:p w:rsidR="00972349" w:rsidRDefault="00972349" w:rsidP="00892DF6">
            <w:pPr>
              <w:spacing w:after="0"/>
              <w:jc w:val="both"/>
              <w:rPr>
                <w:rFonts w:ascii="Arial" w:hAnsi="Arial" w:cs="Arial"/>
                <w:color w:val="000000" w:themeColor="text1"/>
                <w:sz w:val="24"/>
                <w:szCs w:val="24"/>
                <w:lang w:val="sv-SE"/>
              </w:rPr>
            </w:pPr>
          </w:p>
          <w:p w:rsidR="00972349" w:rsidRPr="00955B4A" w:rsidRDefault="00972349" w:rsidP="00892DF6">
            <w:pPr>
              <w:spacing w:after="0" w:line="360" w:lineRule="auto"/>
              <w:ind w:left="993" w:hanging="993"/>
              <w:rPr>
                <w:rFonts w:ascii="Arial" w:hAnsi="Arial" w:cs="Arial"/>
                <w:b/>
                <w:sz w:val="24"/>
                <w:szCs w:val="24"/>
              </w:rPr>
            </w:pPr>
            <w:r>
              <w:rPr>
                <w:rFonts w:ascii="Arial" w:hAnsi="Arial" w:cs="Arial"/>
                <w:b/>
                <w:sz w:val="24"/>
                <w:szCs w:val="24"/>
                <w:lang w:val="ms-MY"/>
              </w:rPr>
              <w:t>210105</w:t>
            </w:r>
            <w:r w:rsidRPr="005B1BC9">
              <w:rPr>
                <w:rFonts w:ascii="Arial" w:eastAsia="Times New Roman" w:hAnsi="Arial" w:cs="Arial"/>
                <w:b/>
                <w:sz w:val="24"/>
                <w:szCs w:val="24"/>
                <w:lang w:val="ms-MY"/>
              </w:rPr>
              <w:tab/>
            </w:r>
            <w:r w:rsidRPr="00636DFB">
              <w:rPr>
                <w:rFonts w:ascii="Arial" w:hAnsi="Arial" w:cs="Arial"/>
                <w:b/>
                <w:i/>
                <w:sz w:val="24"/>
                <w:szCs w:val="24"/>
              </w:rPr>
              <w:t>ICT – Telecommunication / Networking – Supply product infrastructure, services including maintenance</w:t>
            </w:r>
            <w:r w:rsidRPr="00636DFB">
              <w:rPr>
                <w:rFonts w:ascii="Arial" w:hAnsi="Arial" w:cs="Arial"/>
                <w:b/>
                <w:sz w:val="24"/>
                <w:szCs w:val="24"/>
              </w:rPr>
              <w:t xml:space="preserve"> (LAN/WAN/Internet/Wireless/Satellite).</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rPr>
          <w:trHeight w:val="354"/>
        </w:trPr>
        <w:tc>
          <w:tcPr>
            <w:tcW w:w="72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31137B">
            <w:pPr>
              <w:pStyle w:val="ListParagraph"/>
              <w:numPr>
                <w:ilvl w:val="4"/>
                <w:numId w:val="9"/>
              </w:numPr>
              <w:spacing w:after="0" w:line="240" w:lineRule="auto"/>
              <w:ind w:left="341" w:hanging="360"/>
              <w:rPr>
                <w:rFonts w:ascii="Arial" w:eastAsia="Times New Roman" w:hAnsi="Arial" w:cs="Arial"/>
                <w:sz w:val="24"/>
                <w:szCs w:val="24"/>
              </w:rPr>
            </w:pPr>
            <w:r>
              <w:rPr>
                <w:rFonts w:ascii="Arial" w:eastAsia="Times New Roman" w:hAnsi="Arial" w:cs="Arial"/>
                <w:sz w:val="24"/>
                <w:szCs w:val="24"/>
              </w:rPr>
              <w:t xml:space="preserve">No. Sijil </w:t>
            </w:r>
            <w:proofErr w:type="spellStart"/>
            <w:r>
              <w:rPr>
                <w:rFonts w:ascii="Arial" w:eastAsia="Times New Roman" w:hAnsi="Arial" w:cs="Arial"/>
                <w:sz w:val="24"/>
                <w:szCs w:val="24"/>
              </w:rPr>
              <w:t>Akuan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Pendaftaran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nyatakan</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c>
          <w:tcPr>
            <w:tcW w:w="72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31137B">
            <w:pPr>
              <w:pStyle w:val="ListParagraph"/>
              <w:numPr>
                <w:ilvl w:val="4"/>
                <w:numId w:val="9"/>
              </w:numPr>
              <w:spacing w:after="0" w:line="240" w:lineRule="auto"/>
              <w:ind w:left="341" w:hanging="360"/>
              <w:rPr>
                <w:rFonts w:ascii="Arial" w:eastAsia="Times New Roman" w:hAnsi="Arial" w:cs="Arial"/>
                <w:sz w:val="24"/>
                <w:szCs w:val="24"/>
              </w:rPr>
            </w:pPr>
            <w:r>
              <w:rPr>
                <w:rFonts w:ascii="Arial" w:eastAsia="Times New Roman" w:hAnsi="Arial" w:cs="Arial"/>
                <w:sz w:val="24"/>
                <w:szCs w:val="24"/>
              </w:rPr>
              <w:t xml:space="preserve">Tempoh </w:t>
            </w:r>
            <w:proofErr w:type="spellStart"/>
            <w:r>
              <w:rPr>
                <w:rFonts w:ascii="Arial" w:eastAsia="Times New Roman" w:hAnsi="Arial" w:cs="Arial"/>
                <w:sz w:val="24"/>
                <w:szCs w:val="24"/>
              </w:rPr>
              <w:t>Sahlaku</w:t>
            </w:r>
            <w:proofErr w:type="spellEnd"/>
            <w:r>
              <w:rPr>
                <w:rFonts w:ascii="Arial" w:eastAsia="Times New Roman" w:hAnsi="Arial" w:cs="Arial"/>
                <w:sz w:val="24"/>
                <w:szCs w:val="24"/>
              </w:rPr>
              <w:t xml:space="preserve"> Sijil </w:t>
            </w:r>
            <w:proofErr w:type="spellStart"/>
            <w:r>
              <w:rPr>
                <w:rFonts w:ascii="Arial" w:eastAsia="Times New Roman" w:hAnsi="Arial" w:cs="Arial"/>
                <w:sz w:val="24"/>
                <w:szCs w:val="24"/>
              </w:rPr>
              <w:t>Pendaftaran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nyatakan</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c>
          <w:tcPr>
            <w:tcW w:w="72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31137B">
            <w:pPr>
              <w:pStyle w:val="ListParagraph"/>
              <w:numPr>
                <w:ilvl w:val="4"/>
                <w:numId w:val="9"/>
              </w:numPr>
              <w:spacing w:after="0" w:line="240" w:lineRule="auto"/>
              <w:ind w:left="341" w:hanging="360"/>
              <w:rPr>
                <w:rFonts w:ascii="Arial" w:eastAsia="Times New Roman" w:hAnsi="Arial" w:cs="Arial"/>
                <w:sz w:val="24"/>
                <w:szCs w:val="24"/>
              </w:rPr>
            </w:pPr>
            <w:r>
              <w:rPr>
                <w:rFonts w:ascii="Arial" w:eastAsia="Times New Roman" w:hAnsi="Arial" w:cs="Arial"/>
                <w:sz w:val="24"/>
                <w:szCs w:val="24"/>
              </w:rPr>
              <w:t xml:space="preserve">Salinan Sijil </w:t>
            </w:r>
            <w:proofErr w:type="spellStart"/>
            <w:r>
              <w:rPr>
                <w:rFonts w:ascii="Arial" w:eastAsia="Times New Roman" w:hAnsi="Arial" w:cs="Arial"/>
                <w:sz w:val="24"/>
                <w:szCs w:val="24"/>
              </w:rPr>
              <w:t>disertakan</w:t>
            </w:r>
            <w:proofErr w:type="spellEnd"/>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c>
          <w:tcPr>
            <w:tcW w:w="72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31137B">
            <w:pPr>
              <w:pStyle w:val="ListParagraph"/>
              <w:numPr>
                <w:ilvl w:val="4"/>
                <w:numId w:val="9"/>
              </w:numPr>
              <w:spacing w:after="0" w:line="240" w:lineRule="auto"/>
              <w:ind w:left="341" w:hanging="360"/>
              <w:rPr>
                <w:rFonts w:ascii="Arial" w:eastAsia="Times New Roman" w:hAnsi="Arial" w:cs="Arial"/>
                <w:sz w:val="24"/>
                <w:szCs w:val="24"/>
              </w:rPr>
            </w:pPr>
            <w:r>
              <w:rPr>
                <w:rFonts w:ascii="Arial" w:eastAsia="Times New Roman" w:hAnsi="Arial" w:cs="Arial"/>
                <w:sz w:val="24"/>
                <w:szCs w:val="24"/>
              </w:rPr>
              <w:t xml:space="preserve">Sijil </w:t>
            </w:r>
            <w:proofErr w:type="spellStart"/>
            <w:r>
              <w:rPr>
                <w:rFonts w:ascii="Arial" w:eastAsia="Times New Roman" w:hAnsi="Arial" w:cs="Arial"/>
                <w:sz w:val="24"/>
                <w:szCs w:val="24"/>
              </w:rPr>
              <w:t>Akuan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Pendaftaran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Bumiputera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jika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ada</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rPr>
          <w:trHeight w:val="264"/>
        </w:trPr>
        <w:tc>
          <w:tcPr>
            <w:tcW w:w="72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31137B">
            <w:pPr>
              <w:pStyle w:val="ListParagraph"/>
              <w:numPr>
                <w:ilvl w:val="4"/>
                <w:numId w:val="9"/>
              </w:numPr>
              <w:spacing w:after="0" w:line="240" w:lineRule="auto"/>
              <w:ind w:left="341" w:hanging="360"/>
              <w:rPr>
                <w:rFonts w:ascii="Arial" w:eastAsia="Times New Roman" w:hAnsi="Arial" w:cs="Arial"/>
                <w:sz w:val="24"/>
                <w:szCs w:val="24"/>
              </w:rPr>
            </w:pPr>
            <w:proofErr w:type="spellStart"/>
            <w:r>
              <w:rPr>
                <w:rFonts w:ascii="Arial" w:eastAsia="Times New Roman" w:hAnsi="Arial" w:cs="Arial"/>
                <w:sz w:val="24"/>
                <w:szCs w:val="24"/>
              </w:rPr>
              <w:t>Peratus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Penyertaan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Bumiputera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nyatakan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jika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ada</w:t>
            </w:r>
            <w:proofErr w:type="spellEnd"/>
            <w:r>
              <w:rPr>
                <w:rFonts w:ascii="Arial" w:eastAsia="Times New Roman" w:hAnsi="Arial" w:cs="Arial"/>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after="0" w:line="240" w:lineRule="auto"/>
              <w:rPr>
                <w:rFonts w:ascii="Arial" w:eastAsia="Times New Roman" w:hAnsi="Arial" w:cs="Arial"/>
                <w:sz w:val="24"/>
                <w:szCs w:val="24"/>
              </w:rPr>
            </w:pPr>
          </w:p>
        </w:tc>
      </w:tr>
      <w:tr w:rsidR="00972349" w:rsidTr="00892DF6">
        <w:trPr>
          <w:trHeight w:val="444"/>
        </w:trPr>
        <w:tc>
          <w:tcPr>
            <w:tcW w:w="720" w:type="dxa"/>
            <w:tcBorders>
              <w:top w:val="single" w:sz="4" w:space="0" w:color="auto"/>
              <w:left w:val="single" w:sz="4" w:space="0" w:color="auto"/>
              <w:bottom w:val="single" w:sz="4" w:space="0" w:color="auto"/>
              <w:right w:val="single" w:sz="4" w:space="0" w:color="auto"/>
            </w:tcBorders>
          </w:tcPr>
          <w:p w:rsidR="00972349" w:rsidRDefault="00972349" w:rsidP="0031137B">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892DF6">
            <w:pPr>
              <w:spacing w:after="0" w:line="240" w:lineRule="auto"/>
              <w:rPr>
                <w:rFonts w:ascii="Arial" w:eastAsia="MS Mincho" w:hAnsi="Arial" w:cs="Arial"/>
                <w:sz w:val="24"/>
                <w:szCs w:val="24"/>
                <w:lang w:val="sv-SE"/>
              </w:rPr>
            </w:pPr>
            <w:r>
              <w:rPr>
                <w:rFonts w:ascii="Arial" w:eastAsia="Times New Roman" w:hAnsi="Arial" w:cs="Arial"/>
                <w:sz w:val="24"/>
                <w:szCs w:val="24"/>
                <w:lang w:val="ms-MY"/>
              </w:rPr>
              <w:t xml:space="preserve">Salinan Sijil Pematuhan Cukai </w:t>
            </w:r>
            <w:r w:rsidRPr="00A23E52">
              <w:rPr>
                <w:rFonts w:ascii="Arial" w:eastAsia="Times New Roman" w:hAnsi="Arial" w:cs="Arial"/>
                <w:i/>
                <w:sz w:val="24"/>
                <w:szCs w:val="24"/>
                <w:lang w:val="ms-MY"/>
              </w:rPr>
              <w:t>(Tax Compliance Certificate – TCC)</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rPr>
          <w:trHeight w:val="444"/>
        </w:trPr>
        <w:tc>
          <w:tcPr>
            <w:tcW w:w="720" w:type="dxa"/>
            <w:tcBorders>
              <w:top w:val="single" w:sz="4" w:space="0" w:color="auto"/>
              <w:left w:val="single" w:sz="4" w:space="0" w:color="auto"/>
              <w:bottom w:val="single" w:sz="4" w:space="0" w:color="auto"/>
              <w:right w:val="single" w:sz="4" w:space="0" w:color="auto"/>
            </w:tcBorders>
          </w:tcPr>
          <w:p w:rsidR="00972349" w:rsidRDefault="00972349" w:rsidP="0031137B">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spacing w:after="0" w:line="240" w:lineRule="auto"/>
              <w:rPr>
                <w:rFonts w:ascii="Arial" w:eastAsia="MS Mincho" w:hAnsi="Arial" w:cs="Arial"/>
                <w:sz w:val="24"/>
                <w:szCs w:val="24"/>
                <w:lang w:val="sv-SE"/>
              </w:rPr>
            </w:pPr>
            <w:r>
              <w:rPr>
                <w:rFonts w:ascii="Arial" w:eastAsia="MS Mincho" w:hAnsi="Arial" w:cs="Arial"/>
                <w:sz w:val="24"/>
                <w:szCs w:val="24"/>
                <w:lang w:val="sv-SE"/>
              </w:rPr>
              <w:t xml:space="preserve">Maklumbalas </w:t>
            </w:r>
            <w:r>
              <w:rPr>
                <w:rFonts w:ascii="Arial" w:eastAsia="MS Mincho" w:hAnsi="Arial" w:cs="Arial"/>
                <w:b/>
                <w:sz w:val="24"/>
                <w:szCs w:val="24"/>
                <w:lang w:val="sv-SE"/>
              </w:rPr>
              <w:t>Teknikal (Bab 3)</w:t>
            </w:r>
            <w:r>
              <w:rPr>
                <w:rFonts w:ascii="Arial" w:eastAsia="MS Mincho" w:hAnsi="Arial" w:cs="Arial"/>
                <w:sz w:val="24"/>
                <w:szCs w:val="24"/>
                <w:lang w:val="sv-SE"/>
              </w:rPr>
              <w:t xml:space="preserve"> </w:t>
            </w:r>
            <w:r>
              <w:rPr>
                <w:rFonts w:ascii="Arial" w:eastAsia="MS Mincho" w:hAnsi="Arial" w:cs="Arial"/>
                <w:i/>
                <w:sz w:val="24"/>
                <w:szCs w:val="24"/>
                <w:lang w:val="sv-SE"/>
              </w:rPr>
              <w:t>(Hardcopy &amp; Softcopy)</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c>
          <w:tcPr>
            <w:tcW w:w="720" w:type="dxa"/>
            <w:tcBorders>
              <w:top w:val="single" w:sz="4" w:space="0" w:color="auto"/>
              <w:left w:val="single" w:sz="4" w:space="0" w:color="auto"/>
              <w:bottom w:val="single" w:sz="4" w:space="0" w:color="auto"/>
              <w:right w:val="single" w:sz="4" w:space="0" w:color="auto"/>
            </w:tcBorders>
          </w:tcPr>
          <w:p w:rsidR="00972349" w:rsidRDefault="00972349" w:rsidP="0031137B">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972349" w:rsidRDefault="00972349" w:rsidP="00892DF6">
            <w:pPr>
              <w:spacing w:after="0" w:line="240" w:lineRule="auto"/>
              <w:rPr>
                <w:rFonts w:ascii="Arial" w:eastAsia="MS Mincho" w:hAnsi="Arial" w:cs="Arial"/>
                <w:sz w:val="24"/>
                <w:szCs w:val="24"/>
                <w:lang w:val="sv-SE"/>
              </w:rPr>
            </w:pPr>
            <w:r>
              <w:rPr>
                <w:rFonts w:ascii="Arial" w:eastAsia="MS Mincho" w:hAnsi="Arial" w:cs="Arial"/>
                <w:sz w:val="24"/>
                <w:szCs w:val="24"/>
                <w:lang w:val="sv-SE"/>
              </w:rPr>
              <w:t xml:space="preserve">Maklumbalas </w:t>
            </w:r>
            <w:r w:rsidRPr="00B273CF">
              <w:rPr>
                <w:rFonts w:ascii="Arial" w:eastAsia="MS Mincho" w:hAnsi="Arial" w:cs="Arial"/>
                <w:b/>
                <w:sz w:val="24"/>
                <w:szCs w:val="24"/>
                <w:lang w:val="sv-SE"/>
              </w:rPr>
              <w:t>Jadual Harg</w:t>
            </w:r>
            <w:r>
              <w:rPr>
                <w:rFonts w:ascii="Arial" w:eastAsia="MS Mincho" w:hAnsi="Arial" w:cs="Arial"/>
                <w:b/>
                <w:sz w:val="24"/>
                <w:szCs w:val="24"/>
                <w:lang w:val="sv-SE"/>
              </w:rPr>
              <w:t>a (Bab 3)</w:t>
            </w:r>
            <w:r w:rsidRPr="00B273CF">
              <w:rPr>
                <w:rFonts w:ascii="Arial" w:eastAsia="MS Mincho" w:hAnsi="Arial" w:cs="Arial"/>
                <w:i/>
                <w:sz w:val="24"/>
                <w:szCs w:val="24"/>
                <w:lang w:val="sv-SE"/>
              </w:rPr>
              <w:t xml:space="preserve"> </w:t>
            </w:r>
            <w:r>
              <w:rPr>
                <w:rFonts w:ascii="Arial" w:eastAsia="MS Mincho" w:hAnsi="Arial" w:cs="Arial"/>
                <w:i/>
                <w:sz w:val="24"/>
                <w:szCs w:val="24"/>
                <w:lang w:val="sv-SE"/>
              </w:rPr>
              <w:t>(Hardcopy &amp; Softcopy)</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c>
          <w:tcPr>
            <w:tcW w:w="720" w:type="dxa"/>
            <w:tcBorders>
              <w:top w:val="single" w:sz="4" w:space="0" w:color="auto"/>
              <w:left w:val="single" w:sz="4" w:space="0" w:color="auto"/>
              <w:bottom w:val="single" w:sz="4" w:space="0" w:color="auto"/>
              <w:right w:val="single" w:sz="4" w:space="0" w:color="auto"/>
            </w:tcBorders>
          </w:tcPr>
          <w:p w:rsidR="00972349" w:rsidRDefault="00972349" w:rsidP="0031137B">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972349" w:rsidRPr="00B4205C" w:rsidRDefault="00972349" w:rsidP="00892DF6">
            <w:pPr>
              <w:tabs>
                <w:tab w:val="left" w:pos="691"/>
              </w:tabs>
              <w:spacing w:after="0" w:line="240" w:lineRule="auto"/>
              <w:rPr>
                <w:rFonts w:ascii="Arial" w:eastAsia="MS Mincho" w:hAnsi="Arial" w:cs="Arial"/>
                <w:b/>
                <w:sz w:val="24"/>
                <w:szCs w:val="24"/>
                <w:lang w:val="de-DE"/>
              </w:rPr>
            </w:pPr>
            <w:r w:rsidRPr="00B4205C">
              <w:rPr>
                <w:rFonts w:ascii="Arial" w:eastAsia="MS Mincho" w:hAnsi="Arial" w:cs="Arial"/>
                <w:b/>
                <w:sz w:val="24"/>
                <w:szCs w:val="24"/>
                <w:lang w:val="de-DE"/>
              </w:rPr>
              <w:t>Pengalaman Syarikat (Bab 4)</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c>
          <w:tcPr>
            <w:tcW w:w="720" w:type="dxa"/>
            <w:tcBorders>
              <w:top w:val="single" w:sz="4" w:space="0" w:color="auto"/>
              <w:left w:val="single" w:sz="4" w:space="0" w:color="auto"/>
              <w:bottom w:val="single" w:sz="4" w:space="0" w:color="auto"/>
              <w:right w:val="single" w:sz="4" w:space="0" w:color="auto"/>
            </w:tcBorders>
          </w:tcPr>
          <w:p w:rsidR="00972349" w:rsidRDefault="00972349" w:rsidP="0031137B">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972349" w:rsidRPr="00B4205C" w:rsidRDefault="00972349" w:rsidP="00892DF6">
            <w:pPr>
              <w:tabs>
                <w:tab w:val="left" w:pos="691"/>
              </w:tabs>
              <w:spacing w:after="0" w:line="240" w:lineRule="auto"/>
              <w:rPr>
                <w:rFonts w:ascii="Arial" w:eastAsia="MS Mincho" w:hAnsi="Arial" w:cs="Arial"/>
                <w:b/>
                <w:sz w:val="24"/>
                <w:szCs w:val="24"/>
                <w:lang w:val="de-DE"/>
              </w:rPr>
            </w:pPr>
            <w:r w:rsidRPr="00B4205C">
              <w:rPr>
                <w:rFonts w:ascii="Arial" w:eastAsia="MS Mincho" w:hAnsi="Arial" w:cs="Arial"/>
                <w:b/>
                <w:sz w:val="24"/>
                <w:szCs w:val="24"/>
                <w:lang w:val="ms-MY"/>
              </w:rPr>
              <w:t>Butir-Butir Penyebutharga &amp; Maklumat Kewangan Syarikat (Bab 5)</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c>
          <w:tcPr>
            <w:tcW w:w="72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972349" w:rsidRDefault="00972349" w:rsidP="0031137B">
            <w:pPr>
              <w:pStyle w:val="ListParagraph"/>
              <w:numPr>
                <w:ilvl w:val="0"/>
                <w:numId w:val="10"/>
              </w:numPr>
              <w:tabs>
                <w:tab w:val="left" w:pos="691"/>
              </w:tabs>
              <w:spacing w:after="0" w:line="240" w:lineRule="auto"/>
              <w:ind w:hanging="637"/>
              <w:rPr>
                <w:rFonts w:ascii="Arial" w:eastAsia="Times New Roman" w:hAnsi="Arial" w:cs="Arial"/>
                <w:sz w:val="24"/>
                <w:szCs w:val="24"/>
              </w:rPr>
            </w:pPr>
            <w:r>
              <w:rPr>
                <w:rFonts w:ascii="Arial" w:eastAsia="MS Mincho" w:hAnsi="Arial" w:cs="Arial"/>
                <w:sz w:val="24"/>
                <w:szCs w:val="24"/>
                <w:lang w:val="de-DE"/>
              </w:rPr>
              <w:t>Penyata Kewangan untuk 3 tahun terakhir</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c>
          <w:tcPr>
            <w:tcW w:w="72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ind w:left="144"/>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972349" w:rsidRDefault="00972349" w:rsidP="0031137B">
            <w:pPr>
              <w:pStyle w:val="ListParagraph"/>
              <w:numPr>
                <w:ilvl w:val="0"/>
                <w:numId w:val="10"/>
              </w:numPr>
              <w:tabs>
                <w:tab w:val="left" w:pos="691"/>
              </w:tabs>
              <w:spacing w:after="0" w:line="240" w:lineRule="auto"/>
              <w:ind w:hanging="659"/>
              <w:rPr>
                <w:rFonts w:ascii="Arial" w:eastAsia="Times New Roman" w:hAnsi="Arial" w:cs="Arial"/>
                <w:sz w:val="24"/>
                <w:szCs w:val="24"/>
              </w:rPr>
            </w:pPr>
            <w:r>
              <w:rPr>
                <w:rFonts w:ascii="Arial" w:eastAsia="MS Mincho" w:hAnsi="Arial" w:cs="Arial"/>
                <w:sz w:val="24"/>
                <w:szCs w:val="24"/>
                <w:lang w:val="de-DE"/>
              </w:rPr>
              <w:t>Penyata Bank untuk 3 bulan terakhir</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c>
          <w:tcPr>
            <w:tcW w:w="720" w:type="dxa"/>
            <w:tcBorders>
              <w:top w:val="single" w:sz="4" w:space="0" w:color="auto"/>
              <w:left w:val="single" w:sz="4" w:space="0" w:color="auto"/>
              <w:bottom w:val="single" w:sz="4" w:space="0" w:color="auto"/>
              <w:right w:val="single" w:sz="4" w:space="0" w:color="auto"/>
            </w:tcBorders>
          </w:tcPr>
          <w:p w:rsidR="00972349" w:rsidRDefault="00972349" w:rsidP="0031137B">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tabs>
                <w:tab w:val="left" w:pos="691"/>
              </w:tabs>
              <w:spacing w:after="0" w:line="240" w:lineRule="auto"/>
              <w:rPr>
                <w:rFonts w:ascii="Arial" w:eastAsia="MS Mincho" w:hAnsi="Arial" w:cs="Arial"/>
                <w:sz w:val="24"/>
                <w:szCs w:val="24"/>
                <w:lang w:val="de-DE"/>
              </w:rPr>
            </w:pPr>
            <w:r>
              <w:rPr>
                <w:rFonts w:ascii="Arial" w:eastAsia="MS Mincho" w:hAnsi="Arial" w:cs="Arial"/>
                <w:sz w:val="24"/>
                <w:szCs w:val="24"/>
                <w:lang w:val="de-DE"/>
              </w:rPr>
              <w:t>Lain-lain - profil syarikat, contoh kerja-kerja yang seumpamanya.</w:t>
            </w:r>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r w:rsidR="00972349" w:rsidTr="00892DF6">
        <w:tc>
          <w:tcPr>
            <w:tcW w:w="720" w:type="dxa"/>
            <w:tcBorders>
              <w:top w:val="single" w:sz="4" w:space="0" w:color="auto"/>
              <w:left w:val="single" w:sz="4" w:space="0" w:color="auto"/>
              <w:bottom w:val="single" w:sz="4" w:space="0" w:color="auto"/>
              <w:right w:val="single" w:sz="4" w:space="0" w:color="auto"/>
            </w:tcBorders>
          </w:tcPr>
          <w:p w:rsidR="00972349" w:rsidRDefault="00972349" w:rsidP="0031137B">
            <w:pPr>
              <w:numPr>
                <w:ilvl w:val="0"/>
                <w:numId w:val="7"/>
              </w:numPr>
              <w:spacing w:before="60"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972349" w:rsidRDefault="00972349" w:rsidP="00892DF6">
            <w:pPr>
              <w:tabs>
                <w:tab w:val="left" w:pos="691"/>
              </w:tabs>
              <w:spacing w:after="0" w:line="240" w:lineRule="auto"/>
              <w:rPr>
                <w:rFonts w:ascii="Arial" w:eastAsia="MS Mincho" w:hAnsi="Arial" w:cs="Arial"/>
                <w:sz w:val="24"/>
                <w:szCs w:val="24"/>
                <w:lang w:val="de-DE"/>
              </w:rPr>
            </w:pPr>
            <w:r>
              <w:rPr>
                <w:rFonts w:ascii="Arial" w:eastAsia="Times New Roman" w:hAnsi="Arial" w:cs="Arial"/>
                <w:sz w:val="24"/>
                <w:szCs w:val="24"/>
              </w:rPr>
              <w:t xml:space="preserve">Surat </w:t>
            </w:r>
            <w:proofErr w:type="spellStart"/>
            <w:r>
              <w:rPr>
                <w:rFonts w:ascii="Arial" w:eastAsia="Times New Roman" w:hAnsi="Arial" w:cs="Arial"/>
                <w:sz w:val="24"/>
                <w:szCs w:val="24"/>
              </w:rPr>
              <w:t>litup</w:t>
            </w:r>
            <w:proofErr w:type="spellEnd"/>
            <w:r>
              <w:rPr>
                <w:rFonts w:ascii="Arial" w:eastAsia="Times New Roman" w:hAnsi="Arial" w:cs="Arial"/>
                <w:sz w:val="24"/>
                <w:szCs w:val="24"/>
              </w:rPr>
              <w:t xml:space="preserve"> </w:t>
            </w:r>
            <w:r>
              <w:rPr>
                <w:rFonts w:ascii="Arial" w:eastAsia="Times New Roman" w:hAnsi="Arial" w:cs="Arial"/>
                <w:i/>
                <w:sz w:val="24"/>
                <w:szCs w:val="24"/>
              </w:rPr>
              <w:t xml:space="preserve">(cover letter) </w:t>
            </w:r>
            <w:proofErr w:type="spellStart"/>
            <w:r>
              <w:rPr>
                <w:rFonts w:ascii="Arial" w:eastAsia="Times New Roman" w:hAnsi="Arial" w:cs="Arial"/>
                <w:sz w:val="24"/>
                <w:szCs w:val="24"/>
              </w:rPr>
              <w:t>syarikat</w:t>
            </w:r>
            <w:proofErr w:type="spellEnd"/>
            <w:r>
              <w:rPr>
                <w:rFonts w:ascii="Arial" w:eastAsia="Times New Roman" w:hAnsi="Arial" w:cs="Arial"/>
                <w:sz w:val="24"/>
                <w:szCs w:val="24"/>
              </w:rPr>
              <w:t>/</w:t>
            </w:r>
            <w:proofErr w:type="spellStart"/>
            <w:r>
              <w:rPr>
                <w:rFonts w:ascii="Arial" w:eastAsia="Times New Roman" w:hAnsi="Arial" w:cs="Arial"/>
                <w:sz w:val="24"/>
                <w:szCs w:val="24"/>
              </w:rPr>
              <w:t>penyebutharga</w:t>
            </w:r>
            <w:proofErr w:type="spellEnd"/>
          </w:p>
        </w:tc>
        <w:tc>
          <w:tcPr>
            <w:tcW w:w="153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972349" w:rsidRDefault="00972349" w:rsidP="00892DF6">
            <w:pPr>
              <w:spacing w:before="60" w:after="60" w:line="240" w:lineRule="auto"/>
              <w:jc w:val="both"/>
              <w:rPr>
                <w:rFonts w:ascii="Arial" w:eastAsia="Times New Roman" w:hAnsi="Arial" w:cs="Arial"/>
                <w:sz w:val="24"/>
                <w:szCs w:val="24"/>
                <w:lang w:val="sv-SE"/>
              </w:rPr>
            </w:pPr>
          </w:p>
        </w:tc>
      </w:tr>
    </w:tbl>
    <w:p w:rsidR="00972349" w:rsidRDefault="00972349" w:rsidP="00972349">
      <w:pPr>
        <w:spacing w:after="0" w:line="240" w:lineRule="auto"/>
        <w:rPr>
          <w:rFonts w:ascii="Times New Roman" w:eastAsia="Times New Roman" w:hAnsi="Times New Roman" w:cs="Times New Roman"/>
          <w:sz w:val="24"/>
          <w:szCs w:val="24"/>
        </w:rPr>
      </w:pPr>
    </w:p>
    <w:p w:rsidR="00972349" w:rsidRDefault="00972349" w:rsidP="00972349">
      <w:pPr>
        <w:spacing w:after="0" w:line="240" w:lineRule="auto"/>
        <w:rPr>
          <w:rFonts w:ascii="Times New Roman" w:eastAsia="Times New Roman" w:hAnsi="Times New Roman" w:cs="Times New Roman"/>
          <w:sz w:val="24"/>
          <w:szCs w:val="24"/>
        </w:rPr>
      </w:pPr>
    </w:p>
    <w:p w:rsidR="00972349" w:rsidRDefault="00972349" w:rsidP="00972349">
      <w:pPr>
        <w:spacing w:after="0" w:line="240" w:lineRule="auto"/>
        <w:rPr>
          <w:rFonts w:ascii="Times New Roman" w:eastAsia="Times New Roman" w:hAnsi="Times New Roman" w:cs="Times New Roman"/>
          <w:sz w:val="24"/>
          <w:szCs w:val="24"/>
        </w:rPr>
      </w:pPr>
    </w:p>
    <w:p w:rsidR="00972349" w:rsidRDefault="00972349" w:rsidP="00972349">
      <w:pPr>
        <w:spacing w:after="0" w:line="240" w:lineRule="auto"/>
        <w:rPr>
          <w:rFonts w:ascii="Times New Roman" w:eastAsia="Times New Roman" w:hAnsi="Times New Roman" w:cs="Times New Roman"/>
          <w:sz w:val="24"/>
          <w:szCs w:val="24"/>
        </w:rPr>
      </w:pPr>
    </w:p>
    <w:p w:rsidR="00972349" w:rsidRDefault="00972349" w:rsidP="00972349">
      <w:pPr>
        <w:spacing w:after="0" w:line="240" w:lineRule="auto"/>
        <w:rPr>
          <w:rFonts w:ascii="Times New Roman" w:eastAsia="Times New Roman" w:hAnsi="Times New Roman" w:cs="Times New Roman"/>
          <w:sz w:val="24"/>
          <w:szCs w:val="24"/>
        </w:rPr>
      </w:pPr>
    </w:p>
    <w:p w:rsidR="00972349" w:rsidRDefault="00972349" w:rsidP="00972349">
      <w:pPr>
        <w:spacing w:after="0" w:line="240" w:lineRule="auto"/>
        <w:rPr>
          <w:rFonts w:ascii="Times New Roman" w:eastAsia="Times New Roman" w:hAnsi="Times New Roman"/>
          <w:sz w:val="24"/>
          <w:szCs w:val="24"/>
        </w:rPr>
      </w:pPr>
    </w:p>
    <w:p w:rsidR="00972349" w:rsidRDefault="00972349" w:rsidP="00972349">
      <w:pPr>
        <w:spacing w:after="0" w:line="240" w:lineRule="auto"/>
        <w:rPr>
          <w:rFonts w:ascii="Times New Roman" w:eastAsia="Times New Roman" w:hAnsi="Times New Roman"/>
          <w:sz w:val="24"/>
          <w:szCs w:val="24"/>
        </w:rPr>
      </w:pPr>
    </w:p>
    <w:p w:rsidR="00972349" w:rsidRDefault="00972349" w:rsidP="00972349"/>
    <w:p w:rsidR="00972349" w:rsidRDefault="00972349" w:rsidP="00972349"/>
    <w:p w:rsidR="00972349" w:rsidRDefault="00972349" w:rsidP="00972349"/>
    <w:p w:rsidR="00972349" w:rsidRDefault="00972349" w:rsidP="00972349"/>
    <w:p w:rsidR="00972349" w:rsidRDefault="00972349" w:rsidP="00972349"/>
    <w:p w:rsidR="00972349" w:rsidRDefault="00972349" w:rsidP="00972349"/>
    <w:p w:rsidR="00972349" w:rsidRDefault="00972349" w:rsidP="00972349"/>
    <w:p w:rsidR="00972349" w:rsidRDefault="00972349" w:rsidP="00972349"/>
    <w:p w:rsidR="00972349" w:rsidRDefault="00972349" w:rsidP="00972349"/>
    <w:p w:rsidR="00972349" w:rsidRDefault="00972349" w:rsidP="00972349"/>
    <w:p w:rsidR="00972349" w:rsidRDefault="00972349" w:rsidP="00972349"/>
    <w:p w:rsidR="00972349" w:rsidRDefault="00972349" w:rsidP="00972349"/>
    <w:tbl>
      <w:tblPr>
        <w:tblW w:w="9732" w:type="dxa"/>
        <w:tblInd w:w="-252" w:type="dxa"/>
        <w:tblLook w:val="01E0" w:firstRow="1" w:lastRow="1" w:firstColumn="1" w:lastColumn="1" w:noHBand="0" w:noVBand="0"/>
      </w:tblPr>
      <w:tblGrid>
        <w:gridCol w:w="9732"/>
      </w:tblGrid>
      <w:tr w:rsidR="00972349" w:rsidRPr="005B1BC9" w:rsidTr="00892DF6">
        <w:tc>
          <w:tcPr>
            <w:tcW w:w="9732" w:type="dxa"/>
          </w:tcPr>
          <w:p w:rsidR="00972349" w:rsidRPr="005B1BC9" w:rsidRDefault="00972349" w:rsidP="00892DF6">
            <w:pPr>
              <w:spacing w:before="60" w:after="60"/>
              <w:jc w:val="both"/>
              <w:rPr>
                <w:rFonts w:ascii="Arial" w:hAnsi="Arial" w:cs="Arial"/>
                <w:b/>
                <w:sz w:val="24"/>
                <w:szCs w:val="24"/>
                <w:u w:val="single"/>
                <w:lang w:val="ms-MY"/>
              </w:rPr>
            </w:pPr>
            <w:r w:rsidRPr="005B1BC9">
              <w:rPr>
                <w:rFonts w:ascii="Arial" w:hAnsi="Arial" w:cs="Arial"/>
                <w:b/>
                <w:sz w:val="24"/>
                <w:szCs w:val="24"/>
                <w:u w:val="single"/>
                <w:lang w:val="ms-MY"/>
              </w:rPr>
              <w:lastRenderedPageBreak/>
              <w:t>PENGESAHAN OLEH SYARIKAT</w:t>
            </w:r>
          </w:p>
          <w:p w:rsidR="00972349" w:rsidRPr="005B1BC9" w:rsidRDefault="00972349" w:rsidP="00892DF6">
            <w:pPr>
              <w:spacing w:before="60" w:after="60"/>
              <w:jc w:val="both"/>
              <w:rPr>
                <w:rFonts w:ascii="Arial" w:hAnsi="Arial" w:cs="Arial"/>
                <w:b/>
                <w:sz w:val="24"/>
                <w:szCs w:val="24"/>
                <w:u w:val="single"/>
                <w:lang w:val="ms-MY"/>
              </w:rPr>
            </w:pPr>
          </w:p>
        </w:tc>
      </w:tr>
      <w:tr w:rsidR="00972349" w:rsidRPr="005B1BC9" w:rsidTr="00892DF6">
        <w:tc>
          <w:tcPr>
            <w:tcW w:w="9732"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Dengan ini saya mengesahkan bahawa saya telah membaca dan memahami semua syarat-syarat dan terma yang dinyatakan di dalam dokumen sebut harga. Semua maklumat yang dikemukakan adalah benar.</w:t>
            </w:r>
          </w:p>
          <w:p w:rsidR="00972349" w:rsidRPr="005B1BC9" w:rsidRDefault="00972349" w:rsidP="00892DF6">
            <w:pPr>
              <w:spacing w:before="60" w:after="60"/>
              <w:jc w:val="both"/>
              <w:rPr>
                <w:rFonts w:ascii="Arial" w:hAnsi="Arial" w:cs="Arial"/>
                <w:sz w:val="24"/>
                <w:szCs w:val="24"/>
                <w:lang w:val="ms-MY"/>
              </w:rPr>
            </w:pPr>
          </w:p>
        </w:tc>
      </w:tr>
      <w:tr w:rsidR="00972349" w:rsidRPr="005B1BC9" w:rsidTr="00892DF6">
        <w:tc>
          <w:tcPr>
            <w:tcW w:w="9732" w:type="dxa"/>
          </w:tcPr>
          <w:tbl>
            <w:tblPr>
              <w:tblW w:w="0" w:type="auto"/>
              <w:tblLook w:val="01E0" w:firstRow="1" w:lastRow="1" w:firstColumn="1" w:lastColumn="1" w:noHBand="0" w:noVBand="0"/>
            </w:tblPr>
            <w:tblGrid>
              <w:gridCol w:w="1655"/>
              <w:gridCol w:w="283"/>
              <w:gridCol w:w="7578"/>
            </w:tblGrid>
            <w:tr w:rsidR="00972349" w:rsidRPr="005B1BC9" w:rsidTr="00892DF6">
              <w:tc>
                <w:tcPr>
                  <w:tcW w:w="1669"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Tandatangan</w:t>
                  </w:r>
                </w:p>
              </w:tc>
              <w:tc>
                <w:tcPr>
                  <w:tcW w:w="283"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tc>
              <w:tc>
                <w:tcPr>
                  <w:tcW w:w="856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p w:rsidR="00972349" w:rsidRPr="005B1BC9" w:rsidRDefault="00972349" w:rsidP="00892DF6">
                  <w:pPr>
                    <w:spacing w:before="60" w:after="60"/>
                    <w:jc w:val="both"/>
                    <w:rPr>
                      <w:rFonts w:ascii="Arial" w:hAnsi="Arial" w:cs="Arial"/>
                      <w:sz w:val="24"/>
                      <w:szCs w:val="24"/>
                      <w:lang w:val="ms-MY"/>
                    </w:rPr>
                  </w:pPr>
                </w:p>
              </w:tc>
            </w:tr>
            <w:tr w:rsidR="00972349" w:rsidRPr="005B1BC9" w:rsidTr="00892DF6">
              <w:tc>
                <w:tcPr>
                  <w:tcW w:w="1669"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Nama</w:t>
                  </w:r>
                </w:p>
              </w:tc>
              <w:tc>
                <w:tcPr>
                  <w:tcW w:w="283"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tc>
              <w:tc>
                <w:tcPr>
                  <w:tcW w:w="856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p w:rsidR="00972349" w:rsidRPr="005B1BC9" w:rsidRDefault="00972349" w:rsidP="00892DF6">
                  <w:pPr>
                    <w:spacing w:before="60" w:after="60"/>
                    <w:jc w:val="both"/>
                    <w:rPr>
                      <w:rFonts w:ascii="Arial" w:hAnsi="Arial" w:cs="Arial"/>
                      <w:sz w:val="24"/>
                      <w:szCs w:val="24"/>
                      <w:lang w:val="ms-MY"/>
                    </w:rPr>
                  </w:pPr>
                </w:p>
              </w:tc>
            </w:tr>
            <w:tr w:rsidR="00972349" w:rsidRPr="005B1BC9" w:rsidTr="00892DF6">
              <w:tc>
                <w:tcPr>
                  <w:tcW w:w="1669"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Jawatan</w:t>
                  </w:r>
                </w:p>
              </w:tc>
              <w:tc>
                <w:tcPr>
                  <w:tcW w:w="283"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tc>
              <w:tc>
                <w:tcPr>
                  <w:tcW w:w="856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p w:rsidR="00972349" w:rsidRPr="005B1BC9" w:rsidRDefault="00972349" w:rsidP="00892DF6">
                  <w:pPr>
                    <w:spacing w:before="60" w:after="60"/>
                    <w:jc w:val="both"/>
                    <w:rPr>
                      <w:rFonts w:ascii="Arial" w:hAnsi="Arial" w:cs="Arial"/>
                      <w:sz w:val="24"/>
                      <w:szCs w:val="24"/>
                      <w:lang w:val="ms-MY"/>
                    </w:rPr>
                  </w:pPr>
                </w:p>
              </w:tc>
            </w:tr>
            <w:tr w:rsidR="00972349" w:rsidRPr="005B1BC9" w:rsidTr="00892DF6">
              <w:tc>
                <w:tcPr>
                  <w:tcW w:w="1669"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Tarikh</w:t>
                  </w:r>
                </w:p>
              </w:tc>
              <w:tc>
                <w:tcPr>
                  <w:tcW w:w="283"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tc>
              <w:tc>
                <w:tcPr>
                  <w:tcW w:w="856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p w:rsidR="00972349" w:rsidRPr="005B1BC9" w:rsidRDefault="00972349" w:rsidP="00892DF6">
                  <w:pPr>
                    <w:spacing w:before="60" w:after="60"/>
                    <w:jc w:val="both"/>
                    <w:rPr>
                      <w:rFonts w:ascii="Arial" w:hAnsi="Arial" w:cs="Arial"/>
                      <w:sz w:val="24"/>
                      <w:szCs w:val="24"/>
                      <w:lang w:val="ms-MY"/>
                    </w:rPr>
                  </w:pPr>
                </w:p>
              </w:tc>
            </w:tr>
          </w:tbl>
          <w:p w:rsidR="00972349" w:rsidRPr="005B1BC9" w:rsidRDefault="00972349" w:rsidP="00892DF6">
            <w:pPr>
              <w:spacing w:before="60" w:after="60"/>
              <w:jc w:val="both"/>
              <w:rPr>
                <w:rFonts w:ascii="Arial" w:hAnsi="Arial" w:cs="Arial"/>
                <w:sz w:val="24"/>
                <w:szCs w:val="24"/>
                <w:lang w:val="ms-MY"/>
              </w:rPr>
            </w:pPr>
          </w:p>
        </w:tc>
      </w:tr>
    </w:tbl>
    <w:p w:rsidR="00972349" w:rsidRPr="005B1BC9" w:rsidRDefault="00972349" w:rsidP="00972349">
      <w:pPr>
        <w:spacing w:before="60" w:after="60" w:line="360" w:lineRule="auto"/>
        <w:jc w:val="both"/>
        <w:rPr>
          <w:rFonts w:ascii="Arial" w:hAnsi="Arial" w:cs="Arial"/>
          <w:sz w:val="24"/>
          <w:szCs w:val="24"/>
          <w:lang w:val="ms-MY"/>
        </w:rPr>
      </w:pPr>
    </w:p>
    <w:tbl>
      <w:tblPr>
        <w:tblW w:w="9854" w:type="dxa"/>
        <w:tblInd w:w="-252" w:type="dxa"/>
        <w:tblLook w:val="01E0" w:firstRow="1" w:lastRow="1" w:firstColumn="1" w:lastColumn="1" w:noHBand="0" w:noVBand="0"/>
      </w:tblPr>
      <w:tblGrid>
        <w:gridCol w:w="9854"/>
      </w:tblGrid>
      <w:tr w:rsidR="00972349" w:rsidRPr="005B1BC9" w:rsidTr="00892DF6">
        <w:tc>
          <w:tcPr>
            <w:tcW w:w="9854" w:type="dxa"/>
          </w:tcPr>
          <w:p w:rsidR="00972349" w:rsidRPr="005B1BC9" w:rsidRDefault="00972349" w:rsidP="00892DF6">
            <w:pPr>
              <w:spacing w:before="60" w:after="60"/>
              <w:jc w:val="both"/>
              <w:rPr>
                <w:rFonts w:ascii="Arial" w:hAnsi="Arial" w:cs="Arial"/>
                <w:b/>
                <w:sz w:val="24"/>
                <w:szCs w:val="24"/>
                <w:u w:val="single"/>
                <w:lang w:val="ms-MY"/>
              </w:rPr>
            </w:pPr>
            <w:r w:rsidRPr="005B1BC9">
              <w:rPr>
                <w:rFonts w:ascii="Arial" w:hAnsi="Arial" w:cs="Arial"/>
                <w:b/>
                <w:sz w:val="24"/>
                <w:szCs w:val="24"/>
                <w:u w:val="single"/>
                <w:lang w:val="ms-MY"/>
              </w:rPr>
              <w:t>PENGESAHAN OLEH MIDA</w:t>
            </w:r>
          </w:p>
          <w:p w:rsidR="00972349" w:rsidRPr="005B1BC9" w:rsidRDefault="00972349" w:rsidP="00892DF6">
            <w:pPr>
              <w:spacing w:before="60" w:after="60"/>
              <w:jc w:val="both"/>
              <w:rPr>
                <w:rFonts w:ascii="Arial" w:hAnsi="Arial" w:cs="Arial"/>
                <w:b/>
                <w:sz w:val="24"/>
                <w:szCs w:val="24"/>
                <w:u w:val="single"/>
                <w:lang w:val="ms-MY"/>
              </w:rPr>
            </w:pPr>
          </w:p>
        </w:tc>
      </w:tr>
      <w:tr w:rsidR="00972349" w:rsidRPr="005B1BC9" w:rsidTr="00892DF6">
        <w:tc>
          <w:tcPr>
            <w:tcW w:w="9854"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Jawatankuasa Pembuka Sebut Harga mengesahkan penerimaan dokumen bertanda kecuali bagi perkara bil. .......................................... (jika ada) :-</w:t>
            </w:r>
          </w:p>
          <w:p w:rsidR="00972349" w:rsidRPr="005B1BC9" w:rsidRDefault="00972349" w:rsidP="00892DF6">
            <w:pPr>
              <w:spacing w:before="60" w:after="60"/>
              <w:jc w:val="both"/>
              <w:rPr>
                <w:rFonts w:ascii="Arial" w:hAnsi="Arial" w:cs="Arial"/>
                <w:sz w:val="24"/>
                <w:szCs w:val="24"/>
                <w:lang w:val="ms-MY"/>
              </w:rPr>
            </w:pPr>
          </w:p>
        </w:tc>
      </w:tr>
      <w:tr w:rsidR="00972349" w:rsidRPr="005B1BC9" w:rsidTr="00892DF6">
        <w:tc>
          <w:tcPr>
            <w:tcW w:w="9854" w:type="dxa"/>
          </w:tcPr>
          <w:tbl>
            <w:tblPr>
              <w:tblW w:w="0" w:type="auto"/>
              <w:tblLook w:val="01E0" w:firstRow="1" w:lastRow="1" w:firstColumn="1" w:lastColumn="1" w:noHBand="0" w:noVBand="0"/>
            </w:tblPr>
            <w:tblGrid>
              <w:gridCol w:w="1683"/>
              <w:gridCol w:w="292"/>
              <w:gridCol w:w="7663"/>
            </w:tblGrid>
            <w:tr w:rsidR="00972349" w:rsidRPr="005B1BC9" w:rsidTr="00892DF6">
              <w:tc>
                <w:tcPr>
                  <w:tcW w:w="171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Tandatangan</w:t>
                  </w:r>
                </w:p>
              </w:tc>
              <w:tc>
                <w:tcPr>
                  <w:tcW w:w="296"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tc>
              <w:tc>
                <w:tcPr>
                  <w:tcW w:w="856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p w:rsidR="00972349" w:rsidRPr="005B1BC9" w:rsidRDefault="00972349" w:rsidP="00892DF6">
                  <w:pPr>
                    <w:spacing w:before="60" w:after="60"/>
                    <w:jc w:val="both"/>
                    <w:rPr>
                      <w:rFonts w:ascii="Arial" w:hAnsi="Arial" w:cs="Arial"/>
                      <w:sz w:val="24"/>
                      <w:szCs w:val="24"/>
                      <w:lang w:val="ms-MY"/>
                    </w:rPr>
                  </w:pPr>
                </w:p>
              </w:tc>
            </w:tr>
            <w:tr w:rsidR="00972349" w:rsidRPr="005B1BC9" w:rsidTr="00892DF6">
              <w:tc>
                <w:tcPr>
                  <w:tcW w:w="171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Nama</w:t>
                  </w:r>
                </w:p>
              </w:tc>
              <w:tc>
                <w:tcPr>
                  <w:tcW w:w="296"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tc>
              <w:tc>
                <w:tcPr>
                  <w:tcW w:w="856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p w:rsidR="00972349" w:rsidRPr="005B1BC9" w:rsidRDefault="00972349" w:rsidP="00892DF6">
                  <w:pPr>
                    <w:spacing w:before="60" w:after="60"/>
                    <w:jc w:val="both"/>
                    <w:rPr>
                      <w:rFonts w:ascii="Arial" w:hAnsi="Arial" w:cs="Arial"/>
                      <w:sz w:val="24"/>
                      <w:szCs w:val="24"/>
                      <w:lang w:val="ms-MY"/>
                    </w:rPr>
                  </w:pPr>
                </w:p>
              </w:tc>
            </w:tr>
            <w:tr w:rsidR="00972349" w:rsidRPr="005B1BC9" w:rsidTr="00892DF6">
              <w:tc>
                <w:tcPr>
                  <w:tcW w:w="171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Jawatan</w:t>
                  </w:r>
                </w:p>
              </w:tc>
              <w:tc>
                <w:tcPr>
                  <w:tcW w:w="296"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tc>
              <w:tc>
                <w:tcPr>
                  <w:tcW w:w="856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p w:rsidR="00972349" w:rsidRPr="005B1BC9" w:rsidRDefault="00972349" w:rsidP="00892DF6">
                  <w:pPr>
                    <w:spacing w:before="60" w:after="60"/>
                    <w:jc w:val="both"/>
                    <w:rPr>
                      <w:rFonts w:ascii="Arial" w:hAnsi="Arial" w:cs="Arial"/>
                      <w:sz w:val="24"/>
                      <w:szCs w:val="24"/>
                      <w:lang w:val="ms-MY"/>
                    </w:rPr>
                  </w:pPr>
                </w:p>
              </w:tc>
            </w:tr>
            <w:tr w:rsidR="00972349" w:rsidRPr="005B1BC9" w:rsidTr="00892DF6">
              <w:tc>
                <w:tcPr>
                  <w:tcW w:w="171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Tarikh</w:t>
                  </w:r>
                </w:p>
              </w:tc>
              <w:tc>
                <w:tcPr>
                  <w:tcW w:w="296"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tc>
              <w:tc>
                <w:tcPr>
                  <w:tcW w:w="8560" w:type="dxa"/>
                </w:tcPr>
                <w:p w:rsidR="00972349" w:rsidRPr="005B1BC9" w:rsidRDefault="00972349" w:rsidP="00892DF6">
                  <w:pPr>
                    <w:spacing w:before="60" w:after="60"/>
                    <w:jc w:val="both"/>
                    <w:rPr>
                      <w:rFonts w:ascii="Arial" w:hAnsi="Arial" w:cs="Arial"/>
                      <w:sz w:val="24"/>
                      <w:szCs w:val="24"/>
                      <w:lang w:val="ms-MY"/>
                    </w:rPr>
                  </w:pPr>
                  <w:r w:rsidRPr="005B1BC9">
                    <w:rPr>
                      <w:rFonts w:ascii="Arial" w:hAnsi="Arial" w:cs="Arial"/>
                      <w:sz w:val="24"/>
                      <w:szCs w:val="24"/>
                      <w:lang w:val="ms-MY"/>
                    </w:rPr>
                    <w:t>.....................................................................................</w:t>
                  </w:r>
                </w:p>
                <w:p w:rsidR="00972349" w:rsidRPr="005B1BC9" w:rsidRDefault="00972349" w:rsidP="00892DF6">
                  <w:pPr>
                    <w:spacing w:before="60" w:after="60"/>
                    <w:jc w:val="both"/>
                    <w:rPr>
                      <w:rFonts w:ascii="Arial" w:hAnsi="Arial" w:cs="Arial"/>
                      <w:sz w:val="24"/>
                      <w:szCs w:val="24"/>
                      <w:lang w:val="ms-MY"/>
                    </w:rPr>
                  </w:pPr>
                </w:p>
              </w:tc>
            </w:tr>
          </w:tbl>
          <w:p w:rsidR="00972349" w:rsidRPr="005B1BC9" w:rsidRDefault="00972349" w:rsidP="00892DF6">
            <w:pPr>
              <w:spacing w:before="60" w:after="60"/>
              <w:jc w:val="both"/>
              <w:rPr>
                <w:rFonts w:ascii="Arial" w:hAnsi="Arial" w:cs="Arial"/>
                <w:sz w:val="24"/>
                <w:szCs w:val="24"/>
                <w:lang w:val="ms-MY"/>
              </w:rPr>
            </w:pPr>
          </w:p>
        </w:tc>
      </w:tr>
    </w:tbl>
    <w:p w:rsidR="00972349" w:rsidRPr="005B1BC9" w:rsidRDefault="00972349" w:rsidP="00972349">
      <w:pPr>
        <w:spacing w:after="0" w:line="360" w:lineRule="auto"/>
        <w:jc w:val="both"/>
        <w:rPr>
          <w:rFonts w:ascii="Arial" w:hAnsi="Arial" w:cs="Arial"/>
          <w:sz w:val="24"/>
          <w:szCs w:val="24"/>
          <w:lang w:val="ms-MY"/>
        </w:rPr>
      </w:pPr>
    </w:p>
    <w:p w:rsidR="00972349" w:rsidRPr="00023183" w:rsidRDefault="00972349" w:rsidP="00972349"/>
    <w:p w:rsidR="00A477E2" w:rsidRPr="00972349" w:rsidRDefault="00A477E2" w:rsidP="00972349">
      <w:bookmarkStart w:id="62" w:name="_GoBack"/>
      <w:bookmarkEnd w:id="62"/>
    </w:p>
    <w:sectPr w:rsidR="00A477E2" w:rsidRPr="00972349" w:rsidSect="00A477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37B" w:rsidRDefault="0031137B" w:rsidP="00276F36">
      <w:pPr>
        <w:spacing w:after="0" w:line="240" w:lineRule="auto"/>
      </w:pPr>
      <w:r>
        <w:separator/>
      </w:r>
    </w:p>
  </w:endnote>
  <w:endnote w:type="continuationSeparator" w:id="0">
    <w:p w:rsidR="0031137B" w:rsidRDefault="0031137B"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674820"/>
      <w:docPartObj>
        <w:docPartGallery w:val="Page Numbers (Bottom of Page)"/>
        <w:docPartUnique/>
      </w:docPartObj>
    </w:sdtPr>
    <w:sdtEndPr>
      <w:rPr>
        <w:rFonts w:ascii="Arial" w:hAnsi="Arial" w:cs="Arial"/>
        <w:noProof/>
        <w:sz w:val="24"/>
      </w:rPr>
    </w:sdtEndPr>
    <w:sdtContent>
      <w:p w:rsidR="00972349" w:rsidRPr="00276F36" w:rsidRDefault="00972349">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40</w:t>
        </w:r>
        <w:r w:rsidRPr="00276F36">
          <w:rPr>
            <w:rFonts w:ascii="Arial" w:hAnsi="Arial" w:cs="Arial"/>
            <w:noProof/>
            <w:sz w:val="24"/>
          </w:rPr>
          <w:fldChar w:fldCharType="end"/>
        </w:r>
      </w:p>
    </w:sdtContent>
  </w:sdt>
  <w:p w:rsidR="00972349" w:rsidRDefault="00972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3B473A" w:rsidRPr="00276F36" w:rsidRDefault="003B473A">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40</w:t>
        </w:r>
        <w:r w:rsidRPr="00276F36">
          <w:rPr>
            <w:rFonts w:ascii="Arial" w:hAnsi="Arial" w:cs="Arial"/>
            <w:noProof/>
            <w:sz w:val="24"/>
          </w:rPr>
          <w:fldChar w:fldCharType="end"/>
        </w:r>
      </w:p>
    </w:sdtContent>
  </w:sdt>
  <w:p w:rsidR="003B473A" w:rsidRDefault="003B473A">
    <w:pPr>
      <w:pStyle w:val="Footer"/>
    </w:pPr>
  </w:p>
  <w:p w:rsidR="003B473A" w:rsidRDefault="003B4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37B" w:rsidRDefault="0031137B" w:rsidP="00276F36">
      <w:pPr>
        <w:spacing w:after="0" w:line="240" w:lineRule="auto"/>
      </w:pPr>
      <w:r>
        <w:separator/>
      </w:r>
    </w:p>
  </w:footnote>
  <w:footnote w:type="continuationSeparator" w:id="0">
    <w:p w:rsidR="0031137B" w:rsidRDefault="0031137B"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E6E"/>
    <w:multiLevelType w:val="hybridMultilevel"/>
    <w:tmpl w:val="F488C160"/>
    <w:lvl w:ilvl="0" w:tplc="04090001">
      <w:start w:val="1"/>
      <w:numFmt w:val="bullet"/>
      <w:lvlText w:val=""/>
      <w:lvlJc w:val="left"/>
      <w:pPr>
        <w:ind w:left="297" w:hanging="360"/>
      </w:pPr>
      <w:rPr>
        <w:rFonts w:ascii="Symbol" w:hAnsi="Symbol" w:hint="default"/>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abstractNum w:abstractNumId="1" w15:restartNumberingAfterBreak="0">
    <w:nsid w:val="03266BE1"/>
    <w:multiLevelType w:val="multilevel"/>
    <w:tmpl w:val="B262E796"/>
    <w:lvl w:ilvl="0">
      <w:start w:val="1"/>
      <w:numFmt w:val="lowerRoman"/>
      <w:lvlText w:val="%1."/>
      <w:lvlJc w:val="left"/>
      <w:pPr>
        <w:ind w:left="950" w:hanging="720"/>
      </w:pPr>
    </w:lvl>
    <w:lvl w:ilvl="1">
      <w:start w:val="1"/>
      <w:numFmt w:val="lowerLetter"/>
      <w:lvlText w:val="%2."/>
      <w:lvlJc w:val="left"/>
      <w:pPr>
        <w:ind w:left="1310" w:hanging="360"/>
      </w:pPr>
    </w:lvl>
    <w:lvl w:ilvl="2">
      <w:start w:val="1"/>
      <w:numFmt w:val="lowerRoman"/>
      <w:lvlText w:val="%3."/>
      <w:lvlJc w:val="right"/>
      <w:pPr>
        <w:ind w:left="2030" w:hanging="180"/>
      </w:pPr>
    </w:lvl>
    <w:lvl w:ilvl="3">
      <w:start w:val="1"/>
      <w:numFmt w:val="decimal"/>
      <w:lvlText w:val="%4."/>
      <w:lvlJc w:val="left"/>
      <w:pPr>
        <w:ind w:left="2750" w:hanging="360"/>
      </w:pPr>
    </w:lvl>
    <w:lvl w:ilvl="4">
      <w:start w:val="1"/>
      <w:numFmt w:val="lowerLetter"/>
      <w:lvlText w:val="%5."/>
      <w:lvlJc w:val="left"/>
      <w:pPr>
        <w:ind w:left="3470" w:hanging="360"/>
      </w:pPr>
    </w:lvl>
    <w:lvl w:ilvl="5">
      <w:start w:val="1"/>
      <w:numFmt w:val="lowerRoman"/>
      <w:lvlText w:val="%6."/>
      <w:lvlJc w:val="right"/>
      <w:pPr>
        <w:ind w:left="4190" w:hanging="180"/>
      </w:pPr>
    </w:lvl>
    <w:lvl w:ilvl="6">
      <w:start w:val="1"/>
      <w:numFmt w:val="decimal"/>
      <w:lvlText w:val="%7."/>
      <w:lvlJc w:val="left"/>
      <w:pPr>
        <w:ind w:left="4910" w:hanging="360"/>
      </w:pPr>
    </w:lvl>
    <w:lvl w:ilvl="7">
      <w:start w:val="1"/>
      <w:numFmt w:val="lowerLetter"/>
      <w:lvlText w:val="%8."/>
      <w:lvlJc w:val="left"/>
      <w:pPr>
        <w:ind w:left="5630" w:hanging="360"/>
      </w:pPr>
    </w:lvl>
    <w:lvl w:ilvl="8">
      <w:start w:val="1"/>
      <w:numFmt w:val="lowerRoman"/>
      <w:lvlText w:val="%9."/>
      <w:lvlJc w:val="right"/>
      <w:pPr>
        <w:ind w:left="6350" w:hanging="180"/>
      </w:pPr>
    </w:lvl>
  </w:abstractNum>
  <w:abstractNum w:abstractNumId="2" w15:restartNumberingAfterBreak="0">
    <w:nsid w:val="06006FFD"/>
    <w:multiLevelType w:val="hybridMultilevel"/>
    <w:tmpl w:val="7F08C64A"/>
    <w:lvl w:ilvl="0" w:tplc="C32E3BFC">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7024C"/>
    <w:multiLevelType w:val="hybridMultilevel"/>
    <w:tmpl w:val="26C2243C"/>
    <w:lvl w:ilvl="0" w:tplc="7EBEE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1813F3"/>
    <w:multiLevelType w:val="multilevel"/>
    <w:tmpl w:val="7DA473A4"/>
    <w:lvl w:ilvl="0">
      <w:start w:val="3"/>
      <w:numFmt w:val="lowerRoman"/>
      <w:lvlText w:val="%1."/>
      <w:lvlJc w:val="left"/>
      <w:pPr>
        <w:ind w:left="860" w:hanging="720"/>
      </w:pPr>
      <w:rPr>
        <w:rFonts w:hint="default"/>
      </w:rPr>
    </w:lvl>
    <w:lvl w:ilvl="1">
      <w:start w:val="1"/>
      <w:numFmt w:val="lowerLetter"/>
      <w:lvlText w:val="%2."/>
      <w:lvlJc w:val="left"/>
      <w:pPr>
        <w:ind w:left="1220" w:hanging="360"/>
      </w:pPr>
      <w:rPr>
        <w:rFonts w:hint="default"/>
      </w:rPr>
    </w:lvl>
    <w:lvl w:ilvl="2">
      <w:start w:val="1"/>
      <w:numFmt w:val="lowerRoman"/>
      <w:lvlText w:val="%3."/>
      <w:lvlJc w:val="right"/>
      <w:pPr>
        <w:ind w:left="1940" w:hanging="180"/>
      </w:pPr>
      <w:rPr>
        <w:rFonts w:hint="default"/>
      </w:rPr>
    </w:lvl>
    <w:lvl w:ilvl="3">
      <w:start w:val="1"/>
      <w:numFmt w:val="decimal"/>
      <w:lvlText w:val="%4."/>
      <w:lvlJc w:val="left"/>
      <w:pPr>
        <w:ind w:left="2660" w:hanging="360"/>
      </w:pPr>
      <w:rPr>
        <w:rFonts w:hint="default"/>
      </w:rPr>
    </w:lvl>
    <w:lvl w:ilvl="4">
      <w:start w:val="1"/>
      <w:numFmt w:val="lowerLetter"/>
      <w:lvlText w:val="%5."/>
      <w:lvlJc w:val="left"/>
      <w:pPr>
        <w:ind w:left="3380" w:hanging="360"/>
      </w:pPr>
      <w:rPr>
        <w:rFonts w:hint="default"/>
      </w:rPr>
    </w:lvl>
    <w:lvl w:ilvl="5">
      <w:start w:val="1"/>
      <w:numFmt w:val="lowerRoman"/>
      <w:lvlText w:val="%6."/>
      <w:lvlJc w:val="right"/>
      <w:pPr>
        <w:ind w:left="4100" w:hanging="180"/>
      </w:pPr>
      <w:rPr>
        <w:rFonts w:hint="default"/>
      </w:rPr>
    </w:lvl>
    <w:lvl w:ilvl="6">
      <w:start w:val="1"/>
      <w:numFmt w:val="decimal"/>
      <w:lvlText w:val="%7."/>
      <w:lvlJc w:val="left"/>
      <w:pPr>
        <w:ind w:left="4820" w:hanging="360"/>
      </w:pPr>
      <w:rPr>
        <w:rFonts w:hint="default"/>
      </w:rPr>
    </w:lvl>
    <w:lvl w:ilvl="7">
      <w:start w:val="1"/>
      <w:numFmt w:val="lowerLetter"/>
      <w:lvlText w:val="%8."/>
      <w:lvlJc w:val="left"/>
      <w:pPr>
        <w:ind w:left="5540" w:hanging="360"/>
      </w:pPr>
      <w:rPr>
        <w:rFonts w:hint="default"/>
      </w:rPr>
    </w:lvl>
    <w:lvl w:ilvl="8">
      <w:start w:val="1"/>
      <w:numFmt w:val="lowerRoman"/>
      <w:lvlText w:val="%9."/>
      <w:lvlJc w:val="right"/>
      <w:pPr>
        <w:ind w:left="6260" w:hanging="180"/>
      </w:pPr>
      <w:rPr>
        <w:rFonts w:hint="default"/>
      </w:rPr>
    </w:lvl>
  </w:abstractNum>
  <w:abstractNum w:abstractNumId="6" w15:restartNumberingAfterBreak="0">
    <w:nsid w:val="1065267E"/>
    <w:multiLevelType w:val="multilevel"/>
    <w:tmpl w:val="AA40F232"/>
    <w:lvl w:ilvl="0">
      <w:start w:val="1"/>
      <w:numFmt w:val="lowerRoman"/>
      <w:lvlText w:val="%1."/>
      <w:lvlJc w:val="left"/>
      <w:pPr>
        <w:ind w:left="890" w:hanging="720"/>
      </w:pPr>
      <w:rPr>
        <w:b w:val="0"/>
        <w:bCs/>
        <w:i w:val="0"/>
        <w:iCs/>
      </w:r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7" w15:restartNumberingAfterBreak="0">
    <w:nsid w:val="1436088F"/>
    <w:multiLevelType w:val="hybridMultilevel"/>
    <w:tmpl w:val="02C8310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8" w15:restartNumberingAfterBreak="0">
    <w:nsid w:val="18192000"/>
    <w:multiLevelType w:val="hybridMultilevel"/>
    <w:tmpl w:val="9E1645CE"/>
    <w:lvl w:ilvl="0" w:tplc="0409000B">
      <w:start w:val="1"/>
      <w:numFmt w:val="bullet"/>
      <w:lvlText w:val=""/>
      <w:lvlJc w:val="left"/>
      <w:pPr>
        <w:ind w:left="2138" w:hanging="360"/>
      </w:pPr>
      <w:rPr>
        <w:rFonts w:ascii="Wingdings" w:hAnsi="Wingdings" w:hint="default"/>
      </w:rPr>
    </w:lvl>
    <w:lvl w:ilvl="1" w:tplc="FFFFFFFF">
      <w:start w:val="1"/>
      <w:numFmt w:val="bullet"/>
      <w:lvlText w:val="o"/>
      <w:lvlJc w:val="left"/>
      <w:pPr>
        <w:ind w:left="2858" w:hanging="360"/>
      </w:pPr>
      <w:rPr>
        <w:rFonts w:ascii="Courier New" w:hAnsi="Courier New" w:cs="Courier New" w:hint="default"/>
      </w:rPr>
    </w:lvl>
    <w:lvl w:ilvl="2" w:tplc="FFFFFFFF">
      <w:start w:val="1"/>
      <w:numFmt w:val="bullet"/>
      <w:lvlText w:val=""/>
      <w:lvlJc w:val="left"/>
      <w:pPr>
        <w:ind w:left="3578" w:hanging="360"/>
      </w:pPr>
      <w:rPr>
        <w:rFonts w:ascii="Symbol" w:hAnsi="Symbol"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9" w15:restartNumberingAfterBreak="0">
    <w:nsid w:val="1B6E0947"/>
    <w:multiLevelType w:val="hybridMultilevel"/>
    <w:tmpl w:val="74CAC662"/>
    <w:lvl w:ilvl="0" w:tplc="A6523ABC">
      <w:start w:val="1"/>
      <w:numFmt w:val="decimal"/>
      <w:lvlText w:val="%1."/>
      <w:lvlJc w:val="left"/>
      <w:pPr>
        <w:ind w:left="1069" w:hanging="360"/>
      </w:pPr>
      <w:rPr>
        <w:rFonts w:hint="default"/>
        <w:b/>
      </w:rPr>
    </w:lvl>
    <w:lvl w:ilvl="1" w:tplc="043E0019">
      <w:start w:val="1"/>
      <w:numFmt w:val="lowerLetter"/>
      <w:lvlText w:val="%2."/>
      <w:lvlJc w:val="left"/>
      <w:pPr>
        <w:ind w:left="1789" w:hanging="360"/>
      </w:pPr>
    </w:lvl>
    <w:lvl w:ilvl="2" w:tplc="043E001B">
      <w:start w:val="1"/>
      <w:numFmt w:val="lowerRoman"/>
      <w:lvlText w:val="%3."/>
      <w:lvlJc w:val="right"/>
      <w:pPr>
        <w:ind w:left="2509" w:hanging="180"/>
      </w:pPr>
    </w:lvl>
    <w:lvl w:ilvl="3" w:tplc="1F4C2DC4">
      <w:start w:val="1"/>
      <w:numFmt w:val="bullet"/>
      <w:lvlText w:val="-"/>
      <w:lvlJc w:val="left"/>
      <w:pPr>
        <w:ind w:left="3229" w:hanging="360"/>
      </w:pPr>
      <w:rPr>
        <w:rFonts w:ascii="Arial" w:eastAsia="Calibri" w:hAnsi="Arial" w:cs="Arial" w:hint="default"/>
        <w:i w:val="0"/>
      </w:rPr>
    </w:lvl>
    <w:lvl w:ilvl="4" w:tplc="043E0019" w:tentative="1">
      <w:start w:val="1"/>
      <w:numFmt w:val="lowerLetter"/>
      <w:lvlText w:val="%5."/>
      <w:lvlJc w:val="left"/>
      <w:pPr>
        <w:ind w:left="3949" w:hanging="360"/>
      </w:pPr>
    </w:lvl>
    <w:lvl w:ilvl="5" w:tplc="043E001B" w:tentative="1">
      <w:start w:val="1"/>
      <w:numFmt w:val="lowerRoman"/>
      <w:lvlText w:val="%6."/>
      <w:lvlJc w:val="right"/>
      <w:pPr>
        <w:ind w:left="4669" w:hanging="180"/>
      </w:pPr>
    </w:lvl>
    <w:lvl w:ilvl="6" w:tplc="043E000F" w:tentative="1">
      <w:start w:val="1"/>
      <w:numFmt w:val="decimal"/>
      <w:lvlText w:val="%7."/>
      <w:lvlJc w:val="left"/>
      <w:pPr>
        <w:ind w:left="5389" w:hanging="360"/>
      </w:pPr>
    </w:lvl>
    <w:lvl w:ilvl="7" w:tplc="043E0019" w:tentative="1">
      <w:start w:val="1"/>
      <w:numFmt w:val="lowerLetter"/>
      <w:lvlText w:val="%8."/>
      <w:lvlJc w:val="left"/>
      <w:pPr>
        <w:ind w:left="6109" w:hanging="360"/>
      </w:pPr>
    </w:lvl>
    <w:lvl w:ilvl="8" w:tplc="043E001B" w:tentative="1">
      <w:start w:val="1"/>
      <w:numFmt w:val="lowerRoman"/>
      <w:lvlText w:val="%9."/>
      <w:lvlJc w:val="right"/>
      <w:pPr>
        <w:ind w:left="6829" w:hanging="180"/>
      </w:pPr>
    </w:lvl>
  </w:abstractNum>
  <w:abstractNum w:abstractNumId="10" w15:restartNumberingAfterBreak="0">
    <w:nsid w:val="1CDC4A75"/>
    <w:multiLevelType w:val="hybridMultilevel"/>
    <w:tmpl w:val="EF1A6712"/>
    <w:lvl w:ilvl="0" w:tplc="FF98EE26">
      <w:start w:val="1"/>
      <w:numFmt w:val="lowerRoman"/>
      <w:lvlText w:val="%1."/>
      <w:lvlJc w:val="left"/>
      <w:pPr>
        <w:ind w:left="1440" w:hanging="720"/>
      </w:pPr>
      <w:rPr>
        <w:rFonts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11"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32228C"/>
    <w:multiLevelType w:val="hybridMultilevel"/>
    <w:tmpl w:val="D0D4CE72"/>
    <w:lvl w:ilvl="0" w:tplc="FFFFFFFF">
      <w:start w:val="1"/>
      <w:numFmt w:val="bullet"/>
      <w:lvlText w:val=""/>
      <w:lvlJc w:val="left"/>
      <w:pPr>
        <w:ind w:left="2138" w:hanging="360"/>
      </w:pPr>
      <w:rPr>
        <w:rFonts w:ascii="Symbol" w:hAnsi="Symbol" w:hint="default"/>
      </w:rPr>
    </w:lvl>
    <w:lvl w:ilvl="1" w:tplc="FFFFFFFF">
      <w:start w:val="1"/>
      <w:numFmt w:val="bullet"/>
      <w:lvlText w:val="o"/>
      <w:lvlJc w:val="left"/>
      <w:pPr>
        <w:ind w:left="2858" w:hanging="360"/>
      </w:pPr>
      <w:rPr>
        <w:rFonts w:ascii="Courier New" w:hAnsi="Courier New" w:cs="Courier New" w:hint="default"/>
      </w:rPr>
    </w:lvl>
    <w:lvl w:ilvl="2" w:tplc="04090001">
      <w:start w:val="1"/>
      <w:numFmt w:val="bullet"/>
      <w:lvlText w:val=""/>
      <w:lvlJc w:val="left"/>
      <w:pPr>
        <w:ind w:left="3578" w:hanging="360"/>
      </w:pPr>
      <w:rPr>
        <w:rFonts w:ascii="Symbol" w:hAnsi="Symbol"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3" w15:restartNumberingAfterBreak="0">
    <w:nsid w:val="1E7E0557"/>
    <w:multiLevelType w:val="multilevel"/>
    <w:tmpl w:val="F140DD80"/>
    <w:lvl w:ilvl="0">
      <w:start w:val="1"/>
      <w:numFmt w:val="lowerRoman"/>
      <w:lvlText w:val="%1."/>
      <w:lvlJc w:val="left"/>
      <w:pPr>
        <w:ind w:left="81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 w15:restartNumberingAfterBreak="0">
    <w:nsid w:val="205C2CA4"/>
    <w:multiLevelType w:val="hybridMultilevel"/>
    <w:tmpl w:val="00203384"/>
    <w:lvl w:ilvl="0" w:tplc="04090001">
      <w:start w:val="1"/>
      <w:numFmt w:val="bullet"/>
      <w:lvlText w:val=""/>
      <w:lvlJc w:val="left"/>
      <w:pPr>
        <w:ind w:left="2215" w:hanging="360"/>
      </w:pPr>
      <w:rPr>
        <w:rFonts w:ascii="Symbol" w:hAnsi="Symbol" w:hint="default"/>
      </w:rPr>
    </w:lvl>
    <w:lvl w:ilvl="1" w:tplc="04090001">
      <w:start w:val="1"/>
      <w:numFmt w:val="bullet"/>
      <w:lvlText w:val=""/>
      <w:lvlJc w:val="left"/>
      <w:pPr>
        <w:ind w:left="2935" w:hanging="360"/>
      </w:pPr>
      <w:rPr>
        <w:rFonts w:ascii="Symbol" w:hAnsi="Symbol" w:hint="default"/>
      </w:rPr>
    </w:lvl>
    <w:lvl w:ilvl="2" w:tplc="0409001B">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5" w15:restartNumberingAfterBreak="0">
    <w:nsid w:val="21057000"/>
    <w:multiLevelType w:val="hybridMultilevel"/>
    <w:tmpl w:val="107CA77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6" w15:restartNumberingAfterBreak="0">
    <w:nsid w:val="29B36191"/>
    <w:multiLevelType w:val="multilevel"/>
    <w:tmpl w:val="8C4CC8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2B7C5EC0"/>
    <w:multiLevelType w:val="hybridMultilevel"/>
    <w:tmpl w:val="E6D402F4"/>
    <w:lvl w:ilvl="0" w:tplc="C5F6E14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D8D2ACB"/>
    <w:multiLevelType w:val="hybridMultilevel"/>
    <w:tmpl w:val="472CD522"/>
    <w:lvl w:ilvl="0" w:tplc="117E55F0">
      <w:start w:val="13"/>
      <w:numFmt w:val="lowerRoman"/>
      <w:lvlText w:val="%1."/>
      <w:lvlJc w:val="left"/>
      <w:pPr>
        <w:ind w:left="4568" w:hanging="360"/>
      </w:pPr>
      <w:rPr>
        <w:rFonts w:hint="default"/>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9" w15:restartNumberingAfterBreak="0">
    <w:nsid w:val="3A405C1B"/>
    <w:multiLevelType w:val="hybridMultilevel"/>
    <w:tmpl w:val="9C54E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FE91AF4"/>
    <w:multiLevelType w:val="multilevel"/>
    <w:tmpl w:val="8FF65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132EB2"/>
    <w:multiLevelType w:val="hybridMultilevel"/>
    <w:tmpl w:val="5D5AA680"/>
    <w:lvl w:ilvl="0" w:tplc="C5F6E14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A0E4257"/>
    <w:multiLevelType w:val="hybridMultilevel"/>
    <w:tmpl w:val="8420238C"/>
    <w:lvl w:ilvl="0" w:tplc="3092D526">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56DA3"/>
    <w:multiLevelType w:val="hybridMultilevel"/>
    <w:tmpl w:val="9F7608DC"/>
    <w:lvl w:ilvl="0" w:tplc="B7D610CA">
      <w:start w:val="12"/>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6012B"/>
    <w:multiLevelType w:val="multilevel"/>
    <w:tmpl w:val="DEC25C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CA55FA"/>
    <w:multiLevelType w:val="hybridMultilevel"/>
    <w:tmpl w:val="367CB418"/>
    <w:lvl w:ilvl="0" w:tplc="FFFFFFFF">
      <w:start w:val="1"/>
      <w:numFmt w:val="bullet"/>
      <w:lvlText w:val=""/>
      <w:lvlJc w:val="left"/>
      <w:pPr>
        <w:ind w:left="2138" w:hanging="360"/>
      </w:pPr>
      <w:rPr>
        <w:rFonts w:ascii="Symbol" w:hAnsi="Symbol" w:hint="default"/>
      </w:rPr>
    </w:lvl>
    <w:lvl w:ilvl="1" w:tplc="FFFFFFFF">
      <w:start w:val="1"/>
      <w:numFmt w:val="bullet"/>
      <w:lvlText w:val="o"/>
      <w:lvlJc w:val="left"/>
      <w:pPr>
        <w:ind w:left="2858" w:hanging="360"/>
      </w:pPr>
      <w:rPr>
        <w:rFonts w:ascii="Courier New" w:hAnsi="Courier New" w:cs="Courier New" w:hint="default"/>
      </w:rPr>
    </w:lvl>
    <w:lvl w:ilvl="2" w:tplc="04090001">
      <w:start w:val="1"/>
      <w:numFmt w:val="bullet"/>
      <w:lvlText w:val=""/>
      <w:lvlJc w:val="left"/>
      <w:pPr>
        <w:ind w:left="3578" w:hanging="360"/>
      </w:pPr>
      <w:rPr>
        <w:rFonts w:ascii="Symbol" w:hAnsi="Symbol"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7" w15:restartNumberingAfterBreak="0">
    <w:nsid w:val="5A18248E"/>
    <w:multiLevelType w:val="multilevel"/>
    <w:tmpl w:val="2C8AF4B4"/>
    <w:lvl w:ilvl="0">
      <w:start w:val="1"/>
      <w:numFmt w:val="lowerRoman"/>
      <w:lvlText w:val="%1."/>
      <w:lvlJc w:val="left"/>
      <w:pPr>
        <w:ind w:left="860" w:hanging="720"/>
      </w:pPr>
    </w:lvl>
    <w:lvl w:ilvl="1">
      <w:start w:val="1"/>
      <w:numFmt w:val="lowerLetter"/>
      <w:lvlText w:val="%2."/>
      <w:lvlJc w:val="left"/>
      <w:pPr>
        <w:ind w:left="1220" w:hanging="360"/>
      </w:pPr>
    </w:lvl>
    <w:lvl w:ilvl="2">
      <w:start w:val="1"/>
      <w:numFmt w:val="lowerRoman"/>
      <w:lvlText w:val="%3."/>
      <w:lvlJc w:val="right"/>
      <w:pPr>
        <w:ind w:left="1940" w:hanging="180"/>
      </w:pPr>
    </w:lvl>
    <w:lvl w:ilvl="3">
      <w:start w:val="1"/>
      <w:numFmt w:val="decimal"/>
      <w:lvlText w:val="%4."/>
      <w:lvlJc w:val="left"/>
      <w:pPr>
        <w:ind w:left="2660" w:hanging="360"/>
      </w:pPr>
    </w:lvl>
    <w:lvl w:ilvl="4">
      <w:start w:val="1"/>
      <w:numFmt w:val="lowerLetter"/>
      <w:lvlText w:val="%5."/>
      <w:lvlJc w:val="left"/>
      <w:pPr>
        <w:ind w:left="3380" w:hanging="360"/>
      </w:pPr>
    </w:lvl>
    <w:lvl w:ilvl="5">
      <w:start w:val="1"/>
      <w:numFmt w:val="lowerRoman"/>
      <w:lvlText w:val="%6."/>
      <w:lvlJc w:val="right"/>
      <w:pPr>
        <w:ind w:left="4100" w:hanging="180"/>
      </w:pPr>
    </w:lvl>
    <w:lvl w:ilvl="6">
      <w:start w:val="1"/>
      <w:numFmt w:val="decimal"/>
      <w:lvlText w:val="%7."/>
      <w:lvlJc w:val="left"/>
      <w:pPr>
        <w:ind w:left="4820" w:hanging="360"/>
      </w:pPr>
    </w:lvl>
    <w:lvl w:ilvl="7">
      <w:start w:val="1"/>
      <w:numFmt w:val="lowerLetter"/>
      <w:lvlText w:val="%8."/>
      <w:lvlJc w:val="left"/>
      <w:pPr>
        <w:ind w:left="5540" w:hanging="360"/>
      </w:pPr>
    </w:lvl>
    <w:lvl w:ilvl="8">
      <w:start w:val="1"/>
      <w:numFmt w:val="lowerRoman"/>
      <w:lvlText w:val="%9."/>
      <w:lvlJc w:val="right"/>
      <w:pPr>
        <w:ind w:left="6260" w:hanging="180"/>
      </w:pPr>
    </w:lvl>
  </w:abstractNum>
  <w:abstractNum w:abstractNumId="28" w15:restartNumberingAfterBreak="0">
    <w:nsid w:val="5BF51A62"/>
    <w:multiLevelType w:val="multilevel"/>
    <w:tmpl w:val="B17C5C8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DA13E59"/>
    <w:multiLevelType w:val="hybridMultilevel"/>
    <w:tmpl w:val="A7A88054"/>
    <w:lvl w:ilvl="0" w:tplc="0409000F">
      <w:start w:val="1"/>
      <w:numFmt w:val="decimal"/>
      <w:lvlText w:val="%1."/>
      <w:lvlJc w:val="left"/>
      <w:pPr>
        <w:ind w:left="1440" w:hanging="72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EB04F65"/>
    <w:multiLevelType w:val="hybridMultilevel"/>
    <w:tmpl w:val="5170B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635963"/>
    <w:multiLevelType w:val="hybridMultilevel"/>
    <w:tmpl w:val="97C02B6C"/>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B">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2" w15:restartNumberingAfterBreak="0">
    <w:nsid w:val="62203894"/>
    <w:multiLevelType w:val="hybridMultilevel"/>
    <w:tmpl w:val="717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D41F63"/>
    <w:multiLevelType w:val="hybridMultilevel"/>
    <w:tmpl w:val="8B523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5" w15:restartNumberingAfterBreak="0">
    <w:nsid w:val="69CB6E94"/>
    <w:multiLevelType w:val="multilevel"/>
    <w:tmpl w:val="CEB8F8EA"/>
    <w:lvl w:ilvl="0">
      <w:start w:val="1"/>
      <w:numFmt w:val="lowerRoman"/>
      <w:lvlText w:val="%1."/>
      <w:lvlJc w:val="left"/>
      <w:pPr>
        <w:ind w:left="81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6"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4F536BE"/>
    <w:multiLevelType w:val="hybridMultilevel"/>
    <w:tmpl w:val="B9C426B8"/>
    <w:lvl w:ilvl="0" w:tplc="B5760A86">
      <w:start w:val="15"/>
      <w:numFmt w:val="lowerRoman"/>
      <w:lvlText w:val="%1."/>
      <w:lvlJc w:val="left"/>
      <w:pPr>
        <w:ind w:left="144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A70E8"/>
    <w:multiLevelType w:val="hybridMultilevel"/>
    <w:tmpl w:val="D65C3322"/>
    <w:lvl w:ilvl="0" w:tplc="B450EE58">
      <w:start w:val="1"/>
      <w:numFmt w:val="lowerRoman"/>
      <w:lvlText w:val="%1."/>
      <w:lvlJc w:val="left"/>
      <w:pPr>
        <w:ind w:left="1440" w:hanging="720"/>
      </w:pPr>
      <w:rPr>
        <w:rFonts w:hint="default"/>
        <w:b w:val="0"/>
        <w:bCs/>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39"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D03262B"/>
    <w:multiLevelType w:val="hybridMultilevel"/>
    <w:tmpl w:val="C61E0F74"/>
    <w:lvl w:ilvl="0" w:tplc="01183948">
      <w:start w:val="1"/>
      <w:numFmt w:val="lowerRoman"/>
      <w:lvlText w:val="%1."/>
      <w:lvlJc w:val="left"/>
      <w:pPr>
        <w:ind w:left="720" w:hanging="720"/>
      </w:pPr>
      <w:rPr>
        <w:b w:val="0"/>
        <w:i w:val="0"/>
        <w:color w:val="auto"/>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6BF04112">
      <w:start w:val="1"/>
      <w:numFmt w:val="upperLetter"/>
      <w:lvlText w:val="%4."/>
      <w:lvlJc w:val="left"/>
      <w:pPr>
        <w:ind w:left="2520" w:hanging="360"/>
      </w:pPr>
    </w:lvl>
    <w:lvl w:ilvl="4" w:tplc="216A602E">
      <w:start w:val="1"/>
      <w:numFmt w:val="lowerRoman"/>
      <w:lvlText w:val="%5)"/>
      <w:lvlJc w:val="left"/>
      <w:pPr>
        <w:ind w:left="3600" w:hanging="72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41" w15:restartNumberingAfterBreak="0">
    <w:nsid w:val="7E611DCF"/>
    <w:multiLevelType w:val="multilevel"/>
    <w:tmpl w:val="CEECEA7A"/>
    <w:lvl w:ilvl="0">
      <w:start w:val="1"/>
      <w:numFmt w:val="upperLetter"/>
      <w:lvlText w:val="%1."/>
      <w:lvlJc w:val="left"/>
      <w:pPr>
        <w:ind w:left="0" w:hanging="360"/>
      </w:pPr>
      <w:rPr>
        <w:u w:val="none"/>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34"/>
  </w:num>
  <w:num w:numId="2">
    <w:abstractNumId w:val="39"/>
  </w:num>
  <w:num w:numId="3">
    <w:abstractNumId w:val="4"/>
  </w:num>
  <w:num w:numId="4">
    <w:abstractNumId w:val="25"/>
  </w:num>
  <w:num w:numId="5">
    <w:abstractNumId w:val="36"/>
  </w:num>
  <w:num w:numId="6">
    <w:abstractNumId w:val="3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22"/>
  </w:num>
  <w:num w:numId="13">
    <w:abstractNumId w:val="10"/>
  </w:num>
  <w:num w:numId="14">
    <w:abstractNumId w:val="38"/>
  </w:num>
  <w:num w:numId="15">
    <w:abstractNumId w:val="9"/>
  </w:num>
  <w:num w:numId="16">
    <w:abstractNumId w:val="2"/>
  </w:num>
  <w:num w:numId="17">
    <w:abstractNumId w:val="28"/>
  </w:num>
  <w:num w:numId="18">
    <w:abstractNumId w:val="14"/>
  </w:num>
  <w:num w:numId="19">
    <w:abstractNumId w:val="19"/>
  </w:num>
  <w:num w:numId="20">
    <w:abstractNumId w:val="15"/>
  </w:num>
  <w:num w:numId="21">
    <w:abstractNumId w:val="7"/>
  </w:num>
  <w:num w:numId="22">
    <w:abstractNumId w:val="30"/>
  </w:num>
  <w:num w:numId="23">
    <w:abstractNumId w:val="29"/>
  </w:num>
  <w:num w:numId="24">
    <w:abstractNumId w:val="33"/>
  </w:num>
  <w:num w:numId="25">
    <w:abstractNumId w:val="31"/>
  </w:num>
  <w:num w:numId="26">
    <w:abstractNumId w:val="23"/>
  </w:num>
  <w:num w:numId="27">
    <w:abstractNumId w:val="12"/>
  </w:num>
  <w:num w:numId="28">
    <w:abstractNumId w:val="26"/>
  </w:num>
  <w:num w:numId="29">
    <w:abstractNumId w:val="18"/>
  </w:num>
  <w:num w:numId="30">
    <w:abstractNumId w:val="37"/>
  </w:num>
  <w:num w:numId="31">
    <w:abstractNumId w:val="8"/>
  </w:num>
  <w:num w:numId="32">
    <w:abstractNumId w:val="13"/>
  </w:num>
  <w:num w:numId="33">
    <w:abstractNumId w:val="1"/>
  </w:num>
  <w:num w:numId="34">
    <w:abstractNumId w:val="6"/>
  </w:num>
  <w:num w:numId="35">
    <w:abstractNumId w:val="35"/>
  </w:num>
  <w:num w:numId="36">
    <w:abstractNumId w:val="27"/>
  </w:num>
  <w:num w:numId="37">
    <w:abstractNumId w:val="16"/>
  </w:num>
  <w:num w:numId="38">
    <w:abstractNumId w:val="20"/>
  </w:num>
  <w:num w:numId="39">
    <w:abstractNumId w:val="5"/>
  </w:num>
  <w:num w:numId="40">
    <w:abstractNumId w:val="0"/>
  </w:num>
  <w:num w:numId="41">
    <w:abstractNumId w:val="24"/>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55"/>
    <w:rsid w:val="000012B4"/>
    <w:rsid w:val="000062D0"/>
    <w:rsid w:val="00012E4C"/>
    <w:rsid w:val="0001552A"/>
    <w:rsid w:val="00023183"/>
    <w:rsid w:val="00023F4F"/>
    <w:rsid w:val="0003450D"/>
    <w:rsid w:val="0004241C"/>
    <w:rsid w:val="00042D95"/>
    <w:rsid w:val="00045803"/>
    <w:rsid w:val="000459CA"/>
    <w:rsid w:val="00050DD9"/>
    <w:rsid w:val="000523B2"/>
    <w:rsid w:val="00052755"/>
    <w:rsid w:val="00075217"/>
    <w:rsid w:val="00075D01"/>
    <w:rsid w:val="000853D1"/>
    <w:rsid w:val="0009729E"/>
    <w:rsid w:val="000B3F9A"/>
    <w:rsid w:val="000B4EC0"/>
    <w:rsid w:val="000B72B7"/>
    <w:rsid w:val="000B75C7"/>
    <w:rsid w:val="000C3CD4"/>
    <w:rsid w:val="000D5D9B"/>
    <w:rsid w:val="00100F58"/>
    <w:rsid w:val="001048A7"/>
    <w:rsid w:val="00126615"/>
    <w:rsid w:val="00131DFC"/>
    <w:rsid w:val="0014724C"/>
    <w:rsid w:val="0015395D"/>
    <w:rsid w:val="00177B9E"/>
    <w:rsid w:val="001855EC"/>
    <w:rsid w:val="00195C85"/>
    <w:rsid w:val="001B1D4E"/>
    <w:rsid w:val="001B2CBE"/>
    <w:rsid w:val="001C0E97"/>
    <w:rsid w:val="001C1F6C"/>
    <w:rsid w:val="001D3151"/>
    <w:rsid w:val="001E282E"/>
    <w:rsid w:val="001E5563"/>
    <w:rsid w:val="00231D6A"/>
    <w:rsid w:val="002430B6"/>
    <w:rsid w:val="00247DAD"/>
    <w:rsid w:val="002611B4"/>
    <w:rsid w:val="00273BC2"/>
    <w:rsid w:val="0027431B"/>
    <w:rsid w:val="00276F36"/>
    <w:rsid w:val="0028070B"/>
    <w:rsid w:val="00295966"/>
    <w:rsid w:val="00296D5A"/>
    <w:rsid w:val="002A2712"/>
    <w:rsid w:val="002B068F"/>
    <w:rsid w:val="002B3863"/>
    <w:rsid w:val="002B6B3B"/>
    <w:rsid w:val="002C7ED1"/>
    <w:rsid w:val="002D2D89"/>
    <w:rsid w:val="0031137B"/>
    <w:rsid w:val="0031556E"/>
    <w:rsid w:val="00320055"/>
    <w:rsid w:val="003207B7"/>
    <w:rsid w:val="0032155D"/>
    <w:rsid w:val="00323FFF"/>
    <w:rsid w:val="00324B2C"/>
    <w:rsid w:val="00337ABD"/>
    <w:rsid w:val="00345096"/>
    <w:rsid w:val="003460CA"/>
    <w:rsid w:val="0034790E"/>
    <w:rsid w:val="00347BF5"/>
    <w:rsid w:val="0036164A"/>
    <w:rsid w:val="003652B3"/>
    <w:rsid w:val="00367675"/>
    <w:rsid w:val="00367BCF"/>
    <w:rsid w:val="003834A3"/>
    <w:rsid w:val="00385F62"/>
    <w:rsid w:val="00390E7F"/>
    <w:rsid w:val="003B473A"/>
    <w:rsid w:val="003C014D"/>
    <w:rsid w:val="00420065"/>
    <w:rsid w:val="0042174B"/>
    <w:rsid w:val="004332AF"/>
    <w:rsid w:val="0044269A"/>
    <w:rsid w:val="00442E30"/>
    <w:rsid w:val="004479FF"/>
    <w:rsid w:val="004527C0"/>
    <w:rsid w:val="004613CA"/>
    <w:rsid w:val="00470971"/>
    <w:rsid w:val="00471D95"/>
    <w:rsid w:val="00472487"/>
    <w:rsid w:val="00482470"/>
    <w:rsid w:val="00482622"/>
    <w:rsid w:val="00491C55"/>
    <w:rsid w:val="004A1D2A"/>
    <w:rsid w:val="004A3191"/>
    <w:rsid w:val="004A6D85"/>
    <w:rsid w:val="004B738E"/>
    <w:rsid w:val="004D2068"/>
    <w:rsid w:val="004E4EDA"/>
    <w:rsid w:val="00501F72"/>
    <w:rsid w:val="005441BF"/>
    <w:rsid w:val="005726CD"/>
    <w:rsid w:val="00576FA4"/>
    <w:rsid w:val="00580677"/>
    <w:rsid w:val="00590214"/>
    <w:rsid w:val="005A1A8F"/>
    <w:rsid w:val="005A3C92"/>
    <w:rsid w:val="005B1BC9"/>
    <w:rsid w:val="005B3F66"/>
    <w:rsid w:val="005E7703"/>
    <w:rsid w:val="005F5651"/>
    <w:rsid w:val="0061410D"/>
    <w:rsid w:val="00623096"/>
    <w:rsid w:val="006449A1"/>
    <w:rsid w:val="00646A61"/>
    <w:rsid w:val="006749DA"/>
    <w:rsid w:val="006A7686"/>
    <w:rsid w:val="006B0751"/>
    <w:rsid w:val="006B1221"/>
    <w:rsid w:val="006B3EA4"/>
    <w:rsid w:val="006C1FDC"/>
    <w:rsid w:val="006C50B1"/>
    <w:rsid w:val="006E3FE2"/>
    <w:rsid w:val="006E4E17"/>
    <w:rsid w:val="007174A1"/>
    <w:rsid w:val="00723DF4"/>
    <w:rsid w:val="007427A5"/>
    <w:rsid w:val="0074543B"/>
    <w:rsid w:val="0074612A"/>
    <w:rsid w:val="00754C90"/>
    <w:rsid w:val="00761E66"/>
    <w:rsid w:val="00767374"/>
    <w:rsid w:val="0077576E"/>
    <w:rsid w:val="00777F14"/>
    <w:rsid w:val="007B664E"/>
    <w:rsid w:val="007C3955"/>
    <w:rsid w:val="007D3F3B"/>
    <w:rsid w:val="007D51C4"/>
    <w:rsid w:val="007D67C8"/>
    <w:rsid w:val="007E1037"/>
    <w:rsid w:val="007E16AB"/>
    <w:rsid w:val="007F2485"/>
    <w:rsid w:val="00803636"/>
    <w:rsid w:val="00817949"/>
    <w:rsid w:val="00844312"/>
    <w:rsid w:val="00851470"/>
    <w:rsid w:val="00852146"/>
    <w:rsid w:val="008748F2"/>
    <w:rsid w:val="00895E70"/>
    <w:rsid w:val="0089749B"/>
    <w:rsid w:val="008B221F"/>
    <w:rsid w:val="008B4BD7"/>
    <w:rsid w:val="008B55B6"/>
    <w:rsid w:val="008C532C"/>
    <w:rsid w:val="008E070E"/>
    <w:rsid w:val="008F38D3"/>
    <w:rsid w:val="00903DA8"/>
    <w:rsid w:val="00905376"/>
    <w:rsid w:val="009179BE"/>
    <w:rsid w:val="009417DA"/>
    <w:rsid w:val="00942346"/>
    <w:rsid w:val="00962EAE"/>
    <w:rsid w:val="00972349"/>
    <w:rsid w:val="00980116"/>
    <w:rsid w:val="00980569"/>
    <w:rsid w:val="00995950"/>
    <w:rsid w:val="0099605B"/>
    <w:rsid w:val="0099606A"/>
    <w:rsid w:val="009A66F3"/>
    <w:rsid w:val="009B1CEB"/>
    <w:rsid w:val="009B5A0D"/>
    <w:rsid w:val="009C1461"/>
    <w:rsid w:val="009C6362"/>
    <w:rsid w:val="009D1D54"/>
    <w:rsid w:val="009D2ADB"/>
    <w:rsid w:val="009E5BB9"/>
    <w:rsid w:val="009F297D"/>
    <w:rsid w:val="00A029C4"/>
    <w:rsid w:val="00A051ED"/>
    <w:rsid w:val="00A07639"/>
    <w:rsid w:val="00A147A9"/>
    <w:rsid w:val="00A1582E"/>
    <w:rsid w:val="00A16999"/>
    <w:rsid w:val="00A27AE3"/>
    <w:rsid w:val="00A300A7"/>
    <w:rsid w:val="00A347DA"/>
    <w:rsid w:val="00A34A6F"/>
    <w:rsid w:val="00A477E2"/>
    <w:rsid w:val="00A47F18"/>
    <w:rsid w:val="00A53292"/>
    <w:rsid w:val="00A5584D"/>
    <w:rsid w:val="00A90ACA"/>
    <w:rsid w:val="00A95728"/>
    <w:rsid w:val="00AA0EA8"/>
    <w:rsid w:val="00AA4511"/>
    <w:rsid w:val="00AA4A37"/>
    <w:rsid w:val="00AB729A"/>
    <w:rsid w:val="00AE3D9E"/>
    <w:rsid w:val="00AE3FA9"/>
    <w:rsid w:val="00AF13FB"/>
    <w:rsid w:val="00AF4C6B"/>
    <w:rsid w:val="00B03C90"/>
    <w:rsid w:val="00B12695"/>
    <w:rsid w:val="00B2399D"/>
    <w:rsid w:val="00B23EFE"/>
    <w:rsid w:val="00B26324"/>
    <w:rsid w:val="00B36165"/>
    <w:rsid w:val="00B47100"/>
    <w:rsid w:val="00B57700"/>
    <w:rsid w:val="00B72850"/>
    <w:rsid w:val="00B804BE"/>
    <w:rsid w:val="00BA726F"/>
    <w:rsid w:val="00BF1E1E"/>
    <w:rsid w:val="00BF1F1B"/>
    <w:rsid w:val="00BF426F"/>
    <w:rsid w:val="00C0092F"/>
    <w:rsid w:val="00C24C19"/>
    <w:rsid w:val="00C40E38"/>
    <w:rsid w:val="00C41D87"/>
    <w:rsid w:val="00C4221F"/>
    <w:rsid w:val="00C530B7"/>
    <w:rsid w:val="00C678F7"/>
    <w:rsid w:val="00C702AE"/>
    <w:rsid w:val="00C7037C"/>
    <w:rsid w:val="00C91B77"/>
    <w:rsid w:val="00C97FF5"/>
    <w:rsid w:val="00CA1F44"/>
    <w:rsid w:val="00CB066B"/>
    <w:rsid w:val="00CB1374"/>
    <w:rsid w:val="00CB16AD"/>
    <w:rsid w:val="00CD0712"/>
    <w:rsid w:val="00CE069F"/>
    <w:rsid w:val="00CE5DCA"/>
    <w:rsid w:val="00CE7011"/>
    <w:rsid w:val="00CF1797"/>
    <w:rsid w:val="00CF69C5"/>
    <w:rsid w:val="00D12060"/>
    <w:rsid w:val="00D30723"/>
    <w:rsid w:val="00D37CDA"/>
    <w:rsid w:val="00D4215F"/>
    <w:rsid w:val="00D54BFA"/>
    <w:rsid w:val="00D54DC5"/>
    <w:rsid w:val="00D76E20"/>
    <w:rsid w:val="00D82B07"/>
    <w:rsid w:val="00D9062F"/>
    <w:rsid w:val="00DA1B6A"/>
    <w:rsid w:val="00DA5226"/>
    <w:rsid w:val="00DB454C"/>
    <w:rsid w:val="00DB46A8"/>
    <w:rsid w:val="00DB6323"/>
    <w:rsid w:val="00DB6B0F"/>
    <w:rsid w:val="00DC317C"/>
    <w:rsid w:val="00DC3256"/>
    <w:rsid w:val="00DC7459"/>
    <w:rsid w:val="00DD02A6"/>
    <w:rsid w:val="00DD61AA"/>
    <w:rsid w:val="00DD707F"/>
    <w:rsid w:val="00E06633"/>
    <w:rsid w:val="00E203E5"/>
    <w:rsid w:val="00E21F2C"/>
    <w:rsid w:val="00E32C4C"/>
    <w:rsid w:val="00E33CE0"/>
    <w:rsid w:val="00E41248"/>
    <w:rsid w:val="00E52A16"/>
    <w:rsid w:val="00E666A9"/>
    <w:rsid w:val="00E743C5"/>
    <w:rsid w:val="00E82693"/>
    <w:rsid w:val="00E86230"/>
    <w:rsid w:val="00E91D7A"/>
    <w:rsid w:val="00EA1DE7"/>
    <w:rsid w:val="00EA3D4F"/>
    <w:rsid w:val="00EA5028"/>
    <w:rsid w:val="00EA5799"/>
    <w:rsid w:val="00EB0D4B"/>
    <w:rsid w:val="00EC024A"/>
    <w:rsid w:val="00EC1950"/>
    <w:rsid w:val="00EC5ACE"/>
    <w:rsid w:val="00EF2673"/>
    <w:rsid w:val="00F0078C"/>
    <w:rsid w:val="00F033F9"/>
    <w:rsid w:val="00F15DB8"/>
    <w:rsid w:val="00F2285B"/>
    <w:rsid w:val="00F233AC"/>
    <w:rsid w:val="00F2405F"/>
    <w:rsid w:val="00F3585E"/>
    <w:rsid w:val="00F36ABE"/>
    <w:rsid w:val="00F37FE1"/>
    <w:rsid w:val="00F45F4C"/>
    <w:rsid w:val="00F50E3D"/>
    <w:rsid w:val="00F5218E"/>
    <w:rsid w:val="00F555E9"/>
    <w:rsid w:val="00F562D7"/>
    <w:rsid w:val="00F621F0"/>
    <w:rsid w:val="00F70DEA"/>
    <w:rsid w:val="00F7541F"/>
    <w:rsid w:val="00F81843"/>
    <w:rsid w:val="00F9082D"/>
    <w:rsid w:val="00F911D2"/>
    <w:rsid w:val="00FA1049"/>
    <w:rsid w:val="00FB7ADF"/>
    <w:rsid w:val="00FB7DE7"/>
    <w:rsid w:val="00FC64F1"/>
    <w:rsid w:val="00FD7A3A"/>
    <w:rsid w:val="00FD7CFD"/>
    <w:rsid w:val="00FE1C5F"/>
    <w:rsid w:val="00FF222A"/>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137"/>
  <w15:docId w15:val="{125094E0-897A-4886-BBD9-EC4CCBB4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349"/>
  </w:style>
  <w:style w:type="paragraph" w:styleId="Heading1">
    <w:name w:val="heading 1"/>
    <w:basedOn w:val="Normal"/>
    <w:next w:val="Normal"/>
    <w:link w:val="Heading1Char"/>
    <w:uiPriority w:val="9"/>
    <w:qFormat/>
    <w:rsid w:val="00972349"/>
    <w:pPr>
      <w:keepNext/>
      <w:spacing w:before="240" w:after="60" w:line="240" w:lineRule="auto"/>
      <w:ind w:left="81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CD07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72349"/>
    <w:pPr>
      <w:keepNext/>
      <w:spacing w:before="240" w:after="60" w:line="240" w:lineRule="auto"/>
      <w:ind w:left="1890" w:hanging="18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rsid w:val="00E91D7A"/>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CD071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972349"/>
    <w:pPr>
      <w:spacing w:before="240" w:after="60" w:line="240" w:lineRule="auto"/>
      <w:ind w:left="4050" w:hanging="18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D7A3A"/>
    <w:pPr>
      <w:keepNext/>
      <w:keepLines/>
      <w:autoSpaceDE w:val="0"/>
      <w:autoSpaceDN w:val="0"/>
      <w:adjustRightInd w:val="0"/>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972349"/>
    <w:pPr>
      <w:spacing w:before="240" w:after="60" w:line="240" w:lineRule="auto"/>
      <w:ind w:left="5490" w:hanging="3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72349"/>
    <w:pPr>
      <w:spacing w:before="240" w:after="60" w:line="240" w:lineRule="auto"/>
      <w:ind w:left="6210" w:hanging="18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71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CD0712"/>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FD7A3A"/>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link w:val="ListParagraphChar"/>
    <w:uiPriority w:val="34"/>
    <w:qFormat/>
    <w:rsid w:val="00491C55"/>
    <w:pPr>
      <w:ind w:left="720"/>
      <w:contextualSpacing/>
    </w:pPr>
  </w:style>
  <w:style w:type="character" w:customStyle="1" w:styleId="ListParagraphChar">
    <w:name w:val="List Paragraph Char"/>
    <w:link w:val="ListParagraph"/>
    <w:uiPriority w:val="34"/>
    <w:rsid w:val="005B1BC9"/>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rsid w:val="00FD7C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FD7CFD"/>
    <w:rPr>
      <w:i/>
      <w:iCs/>
    </w:rPr>
  </w:style>
  <w:style w:type="character" w:styleId="Strong">
    <w:name w:val="Strong"/>
    <w:basedOn w:val="DefaultParagraphFont"/>
    <w:uiPriority w:val="22"/>
    <w:qFormat/>
    <w:rsid w:val="00FD7CFD"/>
    <w:rPr>
      <w:b/>
      <w:bCs/>
    </w:rPr>
  </w:style>
  <w:style w:type="paragraph" w:customStyle="1" w:styleId="Default">
    <w:name w:val="Default"/>
    <w:rsid w:val="00FD7C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D0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D0712"/>
  </w:style>
  <w:style w:type="character" w:styleId="UnresolvedMention">
    <w:name w:val="Unresolved Mention"/>
    <w:basedOn w:val="DefaultParagraphFont"/>
    <w:uiPriority w:val="99"/>
    <w:semiHidden/>
    <w:unhideWhenUsed/>
    <w:rsid w:val="00DA1B6A"/>
    <w:rPr>
      <w:color w:val="605E5C"/>
      <w:shd w:val="clear" w:color="auto" w:fill="E1DFDD"/>
    </w:rPr>
  </w:style>
  <w:style w:type="character" w:customStyle="1" w:styleId="Heading1Char">
    <w:name w:val="Heading 1 Char"/>
    <w:basedOn w:val="DefaultParagraphFont"/>
    <w:link w:val="Heading1"/>
    <w:uiPriority w:val="9"/>
    <w:rsid w:val="0097234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72349"/>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rsid w:val="00972349"/>
    <w:rPr>
      <w:rFonts w:ascii="Times New Roman" w:eastAsia="Times New Roman" w:hAnsi="Times New Roman" w:cs="Times New Roman"/>
      <w:b/>
      <w:bCs/>
    </w:rPr>
  </w:style>
  <w:style w:type="character" w:customStyle="1" w:styleId="Heading8Char">
    <w:name w:val="Heading 8 Char"/>
    <w:basedOn w:val="DefaultParagraphFont"/>
    <w:link w:val="Heading8"/>
    <w:uiPriority w:val="9"/>
    <w:semiHidden/>
    <w:rsid w:val="00972349"/>
    <w:rPr>
      <w:rFonts w:eastAsiaTheme="minorEastAsia"/>
      <w:i/>
      <w:iCs/>
      <w:sz w:val="24"/>
      <w:szCs w:val="24"/>
    </w:rPr>
  </w:style>
  <w:style w:type="character" w:customStyle="1" w:styleId="Heading9Char">
    <w:name w:val="Heading 9 Char"/>
    <w:basedOn w:val="DefaultParagraphFont"/>
    <w:link w:val="Heading9"/>
    <w:uiPriority w:val="9"/>
    <w:semiHidden/>
    <w:rsid w:val="0097234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760">
      <w:bodyDiv w:val="1"/>
      <w:marLeft w:val="0"/>
      <w:marRight w:val="0"/>
      <w:marTop w:val="0"/>
      <w:marBottom w:val="0"/>
      <w:divBdr>
        <w:top w:val="none" w:sz="0" w:space="0" w:color="auto"/>
        <w:left w:val="none" w:sz="0" w:space="0" w:color="auto"/>
        <w:bottom w:val="none" w:sz="0" w:space="0" w:color="auto"/>
        <w:right w:val="none" w:sz="0" w:space="0" w:color="auto"/>
      </w:divBdr>
    </w:div>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666513958">
      <w:bodyDiv w:val="1"/>
      <w:marLeft w:val="0"/>
      <w:marRight w:val="0"/>
      <w:marTop w:val="0"/>
      <w:marBottom w:val="0"/>
      <w:divBdr>
        <w:top w:val="none" w:sz="0" w:space="0" w:color="auto"/>
        <w:left w:val="none" w:sz="0" w:space="0" w:color="auto"/>
        <w:bottom w:val="none" w:sz="0" w:space="0" w:color="auto"/>
        <w:right w:val="none" w:sz="0" w:space="0" w:color="auto"/>
      </w:divBdr>
    </w:div>
    <w:div w:id="709961187">
      <w:bodyDiv w:val="1"/>
      <w:marLeft w:val="0"/>
      <w:marRight w:val="0"/>
      <w:marTop w:val="0"/>
      <w:marBottom w:val="0"/>
      <w:divBdr>
        <w:top w:val="none" w:sz="0" w:space="0" w:color="auto"/>
        <w:left w:val="none" w:sz="0" w:space="0" w:color="auto"/>
        <w:bottom w:val="none" w:sz="0" w:space="0" w:color="auto"/>
        <w:right w:val="none" w:sz="0" w:space="0" w:color="auto"/>
      </w:divBdr>
    </w:div>
    <w:div w:id="718167963">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28</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Syahminudin Md Shaarani</cp:lastModifiedBy>
  <cp:revision>37</cp:revision>
  <cp:lastPrinted>2022-08-12T08:18:00Z</cp:lastPrinted>
  <dcterms:created xsi:type="dcterms:W3CDTF">2021-05-21T10:11:00Z</dcterms:created>
  <dcterms:modified xsi:type="dcterms:W3CDTF">2024-08-08T02:18:00Z</dcterms:modified>
</cp:coreProperties>
</file>